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BA" w:rsidRDefault="007A07BA">
      <w:pPr>
        <w:widowControl w:val="0"/>
        <w:autoSpaceDE w:val="0"/>
        <w:autoSpaceDN w:val="0"/>
        <w:adjustRightInd w:val="0"/>
        <w:spacing w:after="0" w:line="240" w:lineRule="auto"/>
        <w:jc w:val="both"/>
        <w:outlineLvl w:val="0"/>
        <w:rPr>
          <w:szCs w:val="24"/>
        </w:rPr>
      </w:pPr>
    </w:p>
    <w:p w:rsidR="007A07BA" w:rsidRDefault="007A07BA" w:rsidP="00100C37">
      <w:pPr>
        <w:widowControl w:val="0"/>
        <w:autoSpaceDE w:val="0"/>
        <w:autoSpaceDN w:val="0"/>
        <w:adjustRightInd w:val="0"/>
        <w:spacing w:after="0" w:line="240" w:lineRule="auto"/>
        <w:jc w:val="center"/>
        <w:outlineLvl w:val="0"/>
        <w:rPr>
          <w:szCs w:val="24"/>
        </w:rPr>
      </w:pPr>
      <w:bookmarkStart w:id="0" w:name="Par1"/>
      <w:bookmarkEnd w:id="0"/>
      <w:r>
        <w:rPr>
          <w:szCs w:val="24"/>
        </w:rPr>
        <w:t>Зарегистрировано в Минюсте России 16 мая 2013 г. N 28429</w:t>
      </w:r>
    </w:p>
    <w:p w:rsidR="007A07BA" w:rsidRDefault="007A07BA">
      <w:pPr>
        <w:widowControl w:val="0"/>
        <w:pBdr>
          <w:bottom w:val="single" w:sz="6" w:space="0" w:color="auto"/>
        </w:pBdr>
        <w:autoSpaceDE w:val="0"/>
        <w:autoSpaceDN w:val="0"/>
        <w:adjustRightInd w:val="0"/>
        <w:spacing w:after="0" w:line="240" w:lineRule="auto"/>
        <w:rPr>
          <w:sz w:val="5"/>
          <w:szCs w:val="5"/>
        </w:rPr>
      </w:pPr>
    </w:p>
    <w:p w:rsidR="007A07BA" w:rsidRDefault="007A07BA">
      <w:pPr>
        <w:widowControl w:val="0"/>
        <w:autoSpaceDE w:val="0"/>
        <w:autoSpaceDN w:val="0"/>
        <w:adjustRightInd w:val="0"/>
        <w:spacing w:after="0" w:line="240" w:lineRule="auto"/>
        <w:rPr>
          <w:szCs w:val="24"/>
        </w:rPr>
      </w:pPr>
    </w:p>
    <w:p w:rsidR="007A07BA" w:rsidRDefault="007A07BA">
      <w:pPr>
        <w:widowControl w:val="0"/>
        <w:autoSpaceDE w:val="0"/>
        <w:autoSpaceDN w:val="0"/>
        <w:adjustRightInd w:val="0"/>
        <w:spacing w:after="0" w:line="240" w:lineRule="auto"/>
        <w:jc w:val="center"/>
        <w:rPr>
          <w:b/>
          <w:bCs/>
          <w:szCs w:val="24"/>
        </w:rPr>
      </w:pPr>
      <w:r>
        <w:rPr>
          <w:b/>
          <w:bCs/>
          <w:szCs w:val="24"/>
        </w:rPr>
        <w:t>МИНИСТЕРСТВО ТРУДА И СОЦИАЛЬНОЙ ЗАЩИТЫ РОССИЙСКОЙ ФЕДЕРАЦИИ</w:t>
      </w:r>
    </w:p>
    <w:p w:rsidR="007A07BA" w:rsidRDefault="007A07BA">
      <w:pPr>
        <w:widowControl w:val="0"/>
        <w:autoSpaceDE w:val="0"/>
        <w:autoSpaceDN w:val="0"/>
        <w:adjustRightInd w:val="0"/>
        <w:spacing w:after="0" w:line="240" w:lineRule="auto"/>
        <w:jc w:val="center"/>
        <w:rPr>
          <w:b/>
          <w:bCs/>
          <w:szCs w:val="24"/>
        </w:rPr>
      </w:pPr>
    </w:p>
    <w:p w:rsidR="007A07BA" w:rsidRDefault="007A07BA">
      <w:pPr>
        <w:widowControl w:val="0"/>
        <w:autoSpaceDE w:val="0"/>
        <w:autoSpaceDN w:val="0"/>
        <w:adjustRightInd w:val="0"/>
        <w:spacing w:after="0" w:line="240" w:lineRule="auto"/>
        <w:jc w:val="center"/>
        <w:rPr>
          <w:b/>
          <w:bCs/>
          <w:szCs w:val="24"/>
        </w:rPr>
      </w:pPr>
      <w:r>
        <w:rPr>
          <w:b/>
          <w:bCs/>
          <w:szCs w:val="24"/>
        </w:rPr>
        <w:t>ПРИКАЗ</w:t>
      </w:r>
    </w:p>
    <w:p w:rsidR="007A07BA" w:rsidRDefault="007A07BA">
      <w:pPr>
        <w:widowControl w:val="0"/>
        <w:autoSpaceDE w:val="0"/>
        <w:autoSpaceDN w:val="0"/>
        <w:adjustRightInd w:val="0"/>
        <w:spacing w:after="0" w:line="240" w:lineRule="auto"/>
        <w:jc w:val="center"/>
        <w:rPr>
          <w:b/>
          <w:bCs/>
          <w:szCs w:val="24"/>
        </w:rPr>
      </w:pPr>
      <w:r>
        <w:rPr>
          <w:b/>
          <w:bCs/>
          <w:szCs w:val="24"/>
        </w:rPr>
        <w:t>от 30 октября 2012 г. N 351н</w:t>
      </w:r>
    </w:p>
    <w:p w:rsidR="007A07BA" w:rsidRDefault="007A07BA">
      <w:pPr>
        <w:widowControl w:val="0"/>
        <w:autoSpaceDE w:val="0"/>
        <w:autoSpaceDN w:val="0"/>
        <w:adjustRightInd w:val="0"/>
        <w:spacing w:after="0" w:line="240" w:lineRule="auto"/>
        <w:jc w:val="center"/>
        <w:rPr>
          <w:b/>
          <w:bCs/>
          <w:szCs w:val="24"/>
        </w:rPr>
      </w:pPr>
    </w:p>
    <w:p w:rsidR="007A07BA" w:rsidRDefault="007A07BA">
      <w:pPr>
        <w:widowControl w:val="0"/>
        <w:autoSpaceDE w:val="0"/>
        <w:autoSpaceDN w:val="0"/>
        <w:adjustRightInd w:val="0"/>
        <w:spacing w:after="0" w:line="240" w:lineRule="auto"/>
        <w:jc w:val="center"/>
        <w:rPr>
          <w:b/>
          <w:bCs/>
          <w:szCs w:val="24"/>
        </w:rPr>
      </w:pPr>
      <w:r>
        <w:rPr>
          <w:b/>
          <w:bCs/>
          <w:szCs w:val="24"/>
        </w:rPr>
        <w:t>ОБ УТВЕРЖДЕНИИ АДМИНИСТРАТИВНОГО РЕГЛАМЕНТА</w:t>
      </w:r>
    </w:p>
    <w:p w:rsidR="007A07BA" w:rsidRDefault="007A07BA">
      <w:pPr>
        <w:widowControl w:val="0"/>
        <w:autoSpaceDE w:val="0"/>
        <w:autoSpaceDN w:val="0"/>
        <w:adjustRightInd w:val="0"/>
        <w:spacing w:after="0" w:line="240" w:lineRule="auto"/>
        <w:jc w:val="center"/>
        <w:rPr>
          <w:b/>
          <w:bCs/>
          <w:szCs w:val="24"/>
        </w:rPr>
      </w:pPr>
      <w:r>
        <w:rPr>
          <w:b/>
          <w:bCs/>
          <w:szCs w:val="24"/>
        </w:rPr>
        <w:t>ПРЕДОСТАВЛЕНИЯ ПЕНСИОННЫМ ФОНДОМ РОССИЙСКОЙ ФЕДЕРАЦИИ</w:t>
      </w:r>
    </w:p>
    <w:p w:rsidR="007A07BA" w:rsidRDefault="007A07BA">
      <w:pPr>
        <w:widowControl w:val="0"/>
        <w:autoSpaceDE w:val="0"/>
        <w:autoSpaceDN w:val="0"/>
        <w:adjustRightInd w:val="0"/>
        <w:spacing w:after="0" w:line="240" w:lineRule="auto"/>
        <w:jc w:val="center"/>
        <w:rPr>
          <w:b/>
          <w:bCs/>
          <w:szCs w:val="24"/>
        </w:rPr>
      </w:pPr>
      <w:r>
        <w:rPr>
          <w:b/>
          <w:bCs/>
          <w:szCs w:val="24"/>
        </w:rPr>
        <w:t>ГОСУДАРСТВЕННОЙ УСЛУГИ ПО УСТАНОВЛЕНИЮ И ВЫПЛАТЕ</w:t>
      </w:r>
    </w:p>
    <w:p w:rsidR="007A07BA" w:rsidRDefault="007A07BA">
      <w:pPr>
        <w:widowControl w:val="0"/>
        <w:autoSpaceDE w:val="0"/>
        <w:autoSpaceDN w:val="0"/>
        <w:adjustRightInd w:val="0"/>
        <w:spacing w:after="0" w:line="240" w:lineRule="auto"/>
        <w:jc w:val="center"/>
        <w:rPr>
          <w:b/>
          <w:bCs/>
          <w:szCs w:val="24"/>
        </w:rPr>
      </w:pPr>
      <w:r>
        <w:rPr>
          <w:b/>
          <w:bCs/>
          <w:szCs w:val="24"/>
        </w:rPr>
        <w:t xml:space="preserve">ДОПОЛНИТЕЛЬНОГО СОЦИАЛЬНОГО ОБЕСПЕЧЕНИЯ ЧЛЕНАМ </w:t>
      </w:r>
      <w:proofErr w:type="gramStart"/>
      <w:r>
        <w:rPr>
          <w:b/>
          <w:bCs/>
          <w:szCs w:val="24"/>
        </w:rPr>
        <w:t>ЛЕТНЫХ</w:t>
      </w:r>
      <w:proofErr w:type="gramEnd"/>
    </w:p>
    <w:p w:rsidR="007A07BA" w:rsidRDefault="007A07BA">
      <w:pPr>
        <w:widowControl w:val="0"/>
        <w:autoSpaceDE w:val="0"/>
        <w:autoSpaceDN w:val="0"/>
        <w:adjustRightInd w:val="0"/>
        <w:spacing w:after="0" w:line="240" w:lineRule="auto"/>
        <w:jc w:val="center"/>
        <w:rPr>
          <w:b/>
          <w:bCs/>
          <w:szCs w:val="24"/>
        </w:rPr>
      </w:pPr>
      <w:r>
        <w:rPr>
          <w:b/>
          <w:bCs/>
          <w:szCs w:val="24"/>
        </w:rPr>
        <w:t>ЭКИПАЖЕЙ ВОЗДУШНЫХ СУДОВ ГРАЖДАНСКОЙ АВИАЦИИ И ЕЖЕМЕСЯЧНОЙ</w:t>
      </w:r>
    </w:p>
    <w:p w:rsidR="007A07BA" w:rsidRDefault="007A07BA">
      <w:pPr>
        <w:widowControl w:val="0"/>
        <w:autoSpaceDE w:val="0"/>
        <w:autoSpaceDN w:val="0"/>
        <w:adjustRightInd w:val="0"/>
        <w:spacing w:after="0" w:line="240" w:lineRule="auto"/>
        <w:jc w:val="center"/>
        <w:rPr>
          <w:b/>
          <w:bCs/>
          <w:szCs w:val="24"/>
        </w:rPr>
      </w:pPr>
      <w:r>
        <w:rPr>
          <w:b/>
          <w:bCs/>
          <w:szCs w:val="24"/>
        </w:rPr>
        <w:t>ДОПЛАТЫ К ПЕНСИИ ОТДЕЛЬНЫМ КАТЕГОРИЯМ РАБОТНИКОВ</w:t>
      </w:r>
    </w:p>
    <w:p w:rsidR="007A07BA" w:rsidRDefault="007A07BA">
      <w:pPr>
        <w:widowControl w:val="0"/>
        <w:autoSpaceDE w:val="0"/>
        <w:autoSpaceDN w:val="0"/>
        <w:adjustRightInd w:val="0"/>
        <w:spacing w:after="0" w:line="240" w:lineRule="auto"/>
        <w:jc w:val="center"/>
        <w:rPr>
          <w:b/>
          <w:bCs/>
          <w:szCs w:val="24"/>
        </w:rPr>
      </w:pPr>
      <w:r>
        <w:rPr>
          <w:b/>
          <w:bCs/>
          <w:szCs w:val="24"/>
        </w:rPr>
        <w:t>ОРГАНИЗАЦИЙ УГОЛЬНОЙ ПРОМЫШЛЕННОСТИ</w:t>
      </w:r>
    </w:p>
    <w:p w:rsidR="007A07BA" w:rsidRDefault="007A07BA">
      <w:pPr>
        <w:widowControl w:val="0"/>
        <w:autoSpaceDE w:val="0"/>
        <w:autoSpaceDN w:val="0"/>
        <w:adjustRightInd w:val="0"/>
        <w:spacing w:after="0" w:line="240" w:lineRule="auto"/>
        <w:jc w:val="center"/>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 xml:space="preserve">В соответствии с Федеральным </w:t>
      </w:r>
      <w:hyperlink r:id="rId4" w:history="1">
        <w:r>
          <w:rPr>
            <w:color w:val="0000FF"/>
            <w:szCs w:val="24"/>
          </w:rPr>
          <w:t>законом</w:t>
        </w:r>
      </w:hyperlink>
      <w:r>
        <w:rPr>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и </w:t>
      </w:r>
      <w:hyperlink r:id="rId5" w:history="1">
        <w:r>
          <w:rPr>
            <w:color w:val="0000FF"/>
            <w:szCs w:val="24"/>
          </w:rPr>
          <w:t>постановлением</w:t>
        </w:r>
      </w:hyperlink>
      <w:r>
        <w:rPr>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w:t>
      </w:r>
      <w:proofErr w:type="gramStart"/>
      <w:r>
        <w:rPr>
          <w:szCs w:val="24"/>
        </w:rPr>
        <w:t>N 36, ст. 4903) приказываю:</w:t>
      </w:r>
      <w:proofErr w:type="gramEnd"/>
    </w:p>
    <w:p w:rsidR="007A07BA" w:rsidRDefault="007A07BA">
      <w:pPr>
        <w:widowControl w:val="0"/>
        <w:autoSpaceDE w:val="0"/>
        <w:autoSpaceDN w:val="0"/>
        <w:adjustRightInd w:val="0"/>
        <w:spacing w:after="0" w:line="240" w:lineRule="auto"/>
        <w:ind w:firstLine="540"/>
        <w:jc w:val="both"/>
        <w:rPr>
          <w:szCs w:val="24"/>
        </w:rPr>
      </w:pPr>
      <w:r>
        <w:rPr>
          <w:szCs w:val="24"/>
        </w:rPr>
        <w:t xml:space="preserve">Утвердить прилагаемый Административный </w:t>
      </w:r>
      <w:hyperlink w:anchor="Par33" w:history="1">
        <w:r>
          <w:rPr>
            <w:color w:val="0000FF"/>
            <w:szCs w:val="24"/>
          </w:rPr>
          <w:t>регламент</w:t>
        </w:r>
      </w:hyperlink>
      <w:r>
        <w:rPr>
          <w:szCs w:val="24"/>
        </w:rPr>
        <w:t xml:space="preserve"> предоставления Пенсионным фондом Российской Федерации государственной услуги по установлению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w:t>
      </w:r>
    </w:p>
    <w:p w:rsidR="007A07BA" w:rsidRDefault="007A07BA">
      <w:pPr>
        <w:widowControl w:val="0"/>
        <w:autoSpaceDE w:val="0"/>
        <w:autoSpaceDN w:val="0"/>
        <w:adjustRightInd w:val="0"/>
        <w:spacing w:after="0" w:line="240" w:lineRule="auto"/>
        <w:jc w:val="center"/>
        <w:rPr>
          <w:szCs w:val="24"/>
        </w:rPr>
      </w:pPr>
    </w:p>
    <w:p w:rsidR="007A07BA" w:rsidRDefault="007A07BA">
      <w:pPr>
        <w:widowControl w:val="0"/>
        <w:autoSpaceDE w:val="0"/>
        <w:autoSpaceDN w:val="0"/>
        <w:adjustRightInd w:val="0"/>
        <w:spacing w:after="0" w:line="240" w:lineRule="auto"/>
        <w:jc w:val="right"/>
        <w:rPr>
          <w:szCs w:val="24"/>
        </w:rPr>
      </w:pPr>
      <w:r>
        <w:rPr>
          <w:szCs w:val="24"/>
        </w:rPr>
        <w:t>Министр</w:t>
      </w:r>
    </w:p>
    <w:p w:rsidR="007A07BA" w:rsidRDefault="007A07BA">
      <w:pPr>
        <w:widowControl w:val="0"/>
        <w:autoSpaceDE w:val="0"/>
        <w:autoSpaceDN w:val="0"/>
        <w:adjustRightInd w:val="0"/>
        <w:spacing w:after="0" w:line="240" w:lineRule="auto"/>
        <w:jc w:val="right"/>
        <w:rPr>
          <w:szCs w:val="24"/>
        </w:rPr>
      </w:pPr>
      <w:r>
        <w:rPr>
          <w:szCs w:val="24"/>
        </w:rPr>
        <w:t>М.А.ТОПИЛИН</w:t>
      </w:r>
    </w:p>
    <w:p w:rsidR="007A07BA" w:rsidRDefault="007A07BA">
      <w:pPr>
        <w:widowControl w:val="0"/>
        <w:autoSpaceDE w:val="0"/>
        <w:autoSpaceDN w:val="0"/>
        <w:adjustRightInd w:val="0"/>
        <w:spacing w:after="0" w:line="240" w:lineRule="auto"/>
        <w:jc w:val="center"/>
        <w:rPr>
          <w:szCs w:val="24"/>
        </w:rPr>
      </w:pPr>
    </w:p>
    <w:p w:rsidR="007A07BA" w:rsidRDefault="007A07BA">
      <w:pPr>
        <w:widowControl w:val="0"/>
        <w:autoSpaceDE w:val="0"/>
        <w:autoSpaceDN w:val="0"/>
        <w:adjustRightInd w:val="0"/>
        <w:spacing w:after="0" w:line="240" w:lineRule="auto"/>
        <w:jc w:val="right"/>
        <w:outlineLvl w:val="0"/>
        <w:rPr>
          <w:szCs w:val="24"/>
        </w:rPr>
      </w:pPr>
      <w:bookmarkStart w:id="1" w:name="Par27"/>
      <w:bookmarkEnd w:id="1"/>
      <w:r>
        <w:rPr>
          <w:szCs w:val="24"/>
        </w:rPr>
        <w:t>Утвержден</w:t>
      </w:r>
    </w:p>
    <w:p w:rsidR="007A07BA" w:rsidRDefault="007A07BA">
      <w:pPr>
        <w:widowControl w:val="0"/>
        <w:autoSpaceDE w:val="0"/>
        <w:autoSpaceDN w:val="0"/>
        <w:adjustRightInd w:val="0"/>
        <w:spacing w:after="0" w:line="240" w:lineRule="auto"/>
        <w:jc w:val="right"/>
        <w:rPr>
          <w:szCs w:val="24"/>
        </w:rPr>
      </w:pPr>
      <w:r>
        <w:rPr>
          <w:szCs w:val="24"/>
        </w:rPr>
        <w:t>приказом Министерства труда</w:t>
      </w:r>
    </w:p>
    <w:p w:rsidR="007A07BA" w:rsidRDefault="007A07BA">
      <w:pPr>
        <w:widowControl w:val="0"/>
        <w:autoSpaceDE w:val="0"/>
        <w:autoSpaceDN w:val="0"/>
        <w:adjustRightInd w:val="0"/>
        <w:spacing w:after="0" w:line="240" w:lineRule="auto"/>
        <w:jc w:val="right"/>
        <w:rPr>
          <w:szCs w:val="24"/>
        </w:rPr>
      </w:pPr>
      <w:r>
        <w:rPr>
          <w:szCs w:val="24"/>
        </w:rPr>
        <w:t>и социальной защиты</w:t>
      </w:r>
    </w:p>
    <w:p w:rsidR="007A07BA" w:rsidRDefault="007A07BA">
      <w:pPr>
        <w:widowControl w:val="0"/>
        <w:autoSpaceDE w:val="0"/>
        <w:autoSpaceDN w:val="0"/>
        <w:adjustRightInd w:val="0"/>
        <w:spacing w:after="0" w:line="240" w:lineRule="auto"/>
        <w:jc w:val="right"/>
        <w:rPr>
          <w:szCs w:val="24"/>
        </w:rPr>
      </w:pPr>
      <w:r>
        <w:rPr>
          <w:szCs w:val="24"/>
        </w:rPr>
        <w:t>Российской Федерации</w:t>
      </w:r>
    </w:p>
    <w:p w:rsidR="007A07BA" w:rsidRDefault="007A07BA">
      <w:pPr>
        <w:widowControl w:val="0"/>
        <w:autoSpaceDE w:val="0"/>
        <w:autoSpaceDN w:val="0"/>
        <w:adjustRightInd w:val="0"/>
        <w:spacing w:after="0" w:line="240" w:lineRule="auto"/>
        <w:jc w:val="right"/>
        <w:rPr>
          <w:szCs w:val="24"/>
        </w:rPr>
      </w:pPr>
      <w:r>
        <w:rPr>
          <w:szCs w:val="24"/>
        </w:rPr>
        <w:t>от 30 октября 2012 г. N 351н</w:t>
      </w:r>
    </w:p>
    <w:p w:rsidR="007A07BA" w:rsidRDefault="007A07BA">
      <w:pPr>
        <w:widowControl w:val="0"/>
        <w:autoSpaceDE w:val="0"/>
        <w:autoSpaceDN w:val="0"/>
        <w:adjustRightInd w:val="0"/>
        <w:spacing w:after="0" w:line="240" w:lineRule="auto"/>
        <w:jc w:val="center"/>
        <w:rPr>
          <w:szCs w:val="24"/>
        </w:rPr>
      </w:pPr>
    </w:p>
    <w:p w:rsidR="007A07BA" w:rsidRDefault="007A07BA">
      <w:pPr>
        <w:widowControl w:val="0"/>
        <w:autoSpaceDE w:val="0"/>
        <w:autoSpaceDN w:val="0"/>
        <w:adjustRightInd w:val="0"/>
        <w:spacing w:after="0" w:line="240" w:lineRule="auto"/>
        <w:jc w:val="center"/>
        <w:rPr>
          <w:b/>
          <w:bCs/>
          <w:szCs w:val="24"/>
        </w:rPr>
      </w:pPr>
      <w:bookmarkStart w:id="2" w:name="Par33"/>
      <w:bookmarkEnd w:id="2"/>
      <w:r>
        <w:rPr>
          <w:b/>
          <w:bCs/>
          <w:szCs w:val="24"/>
        </w:rPr>
        <w:t>АДМИНИСТРАТИВНЫЙ РЕГЛАМЕНТ</w:t>
      </w:r>
    </w:p>
    <w:p w:rsidR="007A07BA" w:rsidRDefault="007A07BA">
      <w:pPr>
        <w:widowControl w:val="0"/>
        <w:autoSpaceDE w:val="0"/>
        <w:autoSpaceDN w:val="0"/>
        <w:adjustRightInd w:val="0"/>
        <w:spacing w:after="0" w:line="240" w:lineRule="auto"/>
        <w:jc w:val="center"/>
        <w:rPr>
          <w:b/>
          <w:bCs/>
          <w:szCs w:val="24"/>
        </w:rPr>
      </w:pPr>
      <w:r>
        <w:rPr>
          <w:b/>
          <w:bCs/>
          <w:szCs w:val="24"/>
        </w:rPr>
        <w:t>ПРЕДОСТАВЛЕНИЯ ПЕНСИОННЫМ ФОНДОМ РОССИЙСКОЙ ФЕДЕРАЦИИ</w:t>
      </w:r>
    </w:p>
    <w:p w:rsidR="007A07BA" w:rsidRDefault="007A07BA">
      <w:pPr>
        <w:widowControl w:val="0"/>
        <w:autoSpaceDE w:val="0"/>
        <w:autoSpaceDN w:val="0"/>
        <w:adjustRightInd w:val="0"/>
        <w:spacing w:after="0" w:line="240" w:lineRule="auto"/>
        <w:jc w:val="center"/>
        <w:rPr>
          <w:b/>
          <w:bCs/>
          <w:szCs w:val="24"/>
        </w:rPr>
      </w:pPr>
      <w:r>
        <w:rPr>
          <w:b/>
          <w:bCs/>
          <w:szCs w:val="24"/>
        </w:rPr>
        <w:t>ГОСУДАРСТВЕННОЙ УСЛУГИ ПО УСТАНОВЛЕНИЮ И ВЫПЛАТЕ</w:t>
      </w:r>
    </w:p>
    <w:p w:rsidR="007A07BA" w:rsidRDefault="007A07BA">
      <w:pPr>
        <w:widowControl w:val="0"/>
        <w:autoSpaceDE w:val="0"/>
        <w:autoSpaceDN w:val="0"/>
        <w:adjustRightInd w:val="0"/>
        <w:spacing w:after="0" w:line="240" w:lineRule="auto"/>
        <w:jc w:val="center"/>
        <w:rPr>
          <w:b/>
          <w:bCs/>
          <w:szCs w:val="24"/>
        </w:rPr>
      </w:pPr>
      <w:r>
        <w:rPr>
          <w:b/>
          <w:bCs/>
          <w:szCs w:val="24"/>
        </w:rPr>
        <w:t xml:space="preserve">ДОПОЛНИТЕЛЬНОГО СОЦИАЛЬНОГО ОБЕСПЕЧЕНИЯ ЧЛЕНАМ </w:t>
      </w:r>
      <w:proofErr w:type="gramStart"/>
      <w:r>
        <w:rPr>
          <w:b/>
          <w:bCs/>
          <w:szCs w:val="24"/>
        </w:rPr>
        <w:t>ЛЕТНЫХ</w:t>
      </w:r>
      <w:proofErr w:type="gramEnd"/>
    </w:p>
    <w:p w:rsidR="007A07BA" w:rsidRDefault="007A07BA">
      <w:pPr>
        <w:widowControl w:val="0"/>
        <w:autoSpaceDE w:val="0"/>
        <w:autoSpaceDN w:val="0"/>
        <w:adjustRightInd w:val="0"/>
        <w:spacing w:after="0" w:line="240" w:lineRule="auto"/>
        <w:jc w:val="center"/>
        <w:rPr>
          <w:b/>
          <w:bCs/>
          <w:szCs w:val="24"/>
        </w:rPr>
      </w:pPr>
      <w:r>
        <w:rPr>
          <w:b/>
          <w:bCs/>
          <w:szCs w:val="24"/>
        </w:rPr>
        <w:t>ЭКИПАЖЕЙ ВОЗДУШНЫХ СУДОВ ГРАЖДАНСКОЙ АВИАЦИИ И ЕЖЕМЕСЯЧНОЙ</w:t>
      </w:r>
    </w:p>
    <w:p w:rsidR="007A07BA" w:rsidRDefault="007A07BA">
      <w:pPr>
        <w:widowControl w:val="0"/>
        <w:autoSpaceDE w:val="0"/>
        <w:autoSpaceDN w:val="0"/>
        <w:adjustRightInd w:val="0"/>
        <w:spacing w:after="0" w:line="240" w:lineRule="auto"/>
        <w:jc w:val="center"/>
        <w:rPr>
          <w:b/>
          <w:bCs/>
          <w:szCs w:val="24"/>
        </w:rPr>
      </w:pPr>
      <w:r>
        <w:rPr>
          <w:b/>
          <w:bCs/>
          <w:szCs w:val="24"/>
        </w:rPr>
        <w:t>ДОПЛАТЫ К ПЕНСИИ ОТДЕЛЬНЫМ КАТЕГОРИЯМ РАБОТНИКОВ</w:t>
      </w:r>
    </w:p>
    <w:p w:rsidR="007A07BA" w:rsidRDefault="007A07BA">
      <w:pPr>
        <w:widowControl w:val="0"/>
        <w:autoSpaceDE w:val="0"/>
        <w:autoSpaceDN w:val="0"/>
        <w:adjustRightInd w:val="0"/>
        <w:spacing w:after="0" w:line="240" w:lineRule="auto"/>
        <w:jc w:val="center"/>
        <w:rPr>
          <w:b/>
          <w:bCs/>
          <w:szCs w:val="24"/>
        </w:rPr>
      </w:pPr>
      <w:r>
        <w:rPr>
          <w:b/>
          <w:bCs/>
          <w:szCs w:val="24"/>
        </w:rPr>
        <w:t>ОРГАНИЗАЦИЙ УГОЛЬНОЙ ПРОМЫШЛЕННОСТИ</w:t>
      </w:r>
    </w:p>
    <w:p w:rsidR="007A07BA" w:rsidRDefault="007A07BA">
      <w:pPr>
        <w:widowControl w:val="0"/>
        <w:autoSpaceDE w:val="0"/>
        <w:autoSpaceDN w:val="0"/>
        <w:adjustRightInd w:val="0"/>
        <w:spacing w:after="0" w:line="240" w:lineRule="auto"/>
        <w:jc w:val="center"/>
        <w:rPr>
          <w:szCs w:val="24"/>
        </w:rPr>
      </w:pPr>
    </w:p>
    <w:p w:rsidR="007A07BA" w:rsidRDefault="007A07BA">
      <w:pPr>
        <w:widowControl w:val="0"/>
        <w:autoSpaceDE w:val="0"/>
        <w:autoSpaceDN w:val="0"/>
        <w:adjustRightInd w:val="0"/>
        <w:spacing w:after="0" w:line="240" w:lineRule="auto"/>
        <w:jc w:val="center"/>
        <w:outlineLvl w:val="1"/>
        <w:rPr>
          <w:szCs w:val="24"/>
        </w:rPr>
      </w:pPr>
      <w:bookmarkStart w:id="3" w:name="Par41"/>
      <w:bookmarkEnd w:id="3"/>
      <w:r>
        <w:rPr>
          <w:szCs w:val="24"/>
        </w:rPr>
        <w:t>I. Общие положения</w:t>
      </w:r>
    </w:p>
    <w:p w:rsidR="007A07BA" w:rsidRDefault="007A07BA">
      <w:pPr>
        <w:widowControl w:val="0"/>
        <w:autoSpaceDE w:val="0"/>
        <w:autoSpaceDN w:val="0"/>
        <w:adjustRightInd w:val="0"/>
        <w:spacing w:after="0" w:line="240" w:lineRule="auto"/>
        <w:jc w:val="center"/>
        <w:rPr>
          <w:szCs w:val="24"/>
        </w:rPr>
      </w:pPr>
    </w:p>
    <w:p w:rsidR="007A07BA" w:rsidRDefault="007A07BA">
      <w:pPr>
        <w:widowControl w:val="0"/>
        <w:autoSpaceDE w:val="0"/>
        <w:autoSpaceDN w:val="0"/>
        <w:adjustRightInd w:val="0"/>
        <w:spacing w:after="0" w:line="240" w:lineRule="auto"/>
        <w:jc w:val="center"/>
        <w:outlineLvl w:val="2"/>
        <w:rPr>
          <w:szCs w:val="24"/>
        </w:rPr>
      </w:pPr>
      <w:bookmarkStart w:id="4" w:name="Par43"/>
      <w:bookmarkEnd w:id="4"/>
      <w:r>
        <w:rPr>
          <w:szCs w:val="24"/>
        </w:rPr>
        <w:t>Предмет регулирования регламента</w:t>
      </w:r>
    </w:p>
    <w:p w:rsidR="007A07BA" w:rsidRDefault="007A07BA">
      <w:pPr>
        <w:widowControl w:val="0"/>
        <w:autoSpaceDE w:val="0"/>
        <w:autoSpaceDN w:val="0"/>
        <w:adjustRightInd w:val="0"/>
        <w:spacing w:after="0" w:line="240" w:lineRule="auto"/>
        <w:jc w:val="center"/>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 xml:space="preserve">1. </w:t>
      </w:r>
      <w:proofErr w:type="gramStart"/>
      <w:r>
        <w:rPr>
          <w:szCs w:val="24"/>
        </w:rPr>
        <w:t xml:space="preserve">Настоящий Административный регламент определяет порядок предоставления Пенсионным фондом Российской Федерации (далее - ПФР) и его территориальными органами государственной услуги по установлению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 (далее - государственная услуга), сроки </w:t>
      </w:r>
      <w:r>
        <w:rPr>
          <w:szCs w:val="24"/>
        </w:rPr>
        <w:lastRenderedPageBreak/>
        <w:t>и последовательность административных процедур (действий) ПФР и его территориальных органов и порядок их</w:t>
      </w:r>
      <w:proofErr w:type="gramEnd"/>
      <w:r>
        <w:rPr>
          <w:szCs w:val="24"/>
        </w:rPr>
        <w:t xml:space="preserve"> взаимодействия с гражданами при предоставлении государственной услуги.</w:t>
      </w:r>
    </w:p>
    <w:p w:rsidR="007A07BA" w:rsidRDefault="007A07BA">
      <w:pPr>
        <w:widowControl w:val="0"/>
        <w:autoSpaceDE w:val="0"/>
        <w:autoSpaceDN w:val="0"/>
        <w:adjustRightInd w:val="0"/>
        <w:spacing w:after="0" w:line="240" w:lineRule="auto"/>
        <w:ind w:firstLine="540"/>
        <w:jc w:val="both"/>
        <w:rPr>
          <w:szCs w:val="24"/>
        </w:rPr>
      </w:pPr>
      <w:proofErr w:type="gramStart"/>
      <w:r>
        <w:rPr>
          <w:szCs w:val="24"/>
        </w:rPr>
        <w:t>Административный регламент разработан в целях повышения качества предоставления ПФР государственной услуги, доступности результатов ее предоставления и создания комфортных условий для граждан при обращении в территориальные органы ПФР по вопросу установления и выплаты ежемесячной доплаты к пенсии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 (далее - доплата к пенсии).</w:t>
      </w:r>
      <w:proofErr w:type="gramEnd"/>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2"/>
        <w:rPr>
          <w:szCs w:val="24"/>
        </w:rPr>
      </w:pPr>
      <w:bookmarkStart w:id="5" w:name="Par48"/>
      <w:bookmarkEnd w:id="5"/>
      <w:r>
        <w:rPr>
          <w:szCs w:val="24"/>
        </w:rPr>
        <w:t>Круг заявителей</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 xml:space="preserve">2. </w:t>
      </w:r>
      <w:proofErr w:type="gramStart"/>
      <w:r>
        <w:rPr>
          <w:szCs w:val="24"/>
        </w:rPr>
        <w:t xml:space="preserve">Государственная услуга предоставляется гражданам, получающим пенсии в соответствии с законодательством Российской Федерации и имеющим право на доплату к пенсии в соответствии с Федеральным </w:t>
      </w:r>
      <w:hyperlink r:id="rId6" w:history="1">
        <w:r>
          <w:rPr>
            <w:color w:val="0000FF"/>
            <w:szCs w:val="24"/>
          </w:rPr>
          <w:t>законом</w:t>
        </w:r>
      </w:hyperlink>
      <w:r>
        <w:rPr>
          <w:szCs w:val="24"/>
        </w:rPr>
        <w:t xml:space="preserve"> от 27 ноября 2001 г. N 155-ФЗ "О дополнительном социальном обеспечении членов летных экипажей воздушных судов гражданской авиации" (Собрание законодательства Российской Федерации, 2001, N 49, ст. 4561;</w:t>
      </w:r>
      <w:proofErr w:type="gramEnd"/>
      <w:r>
        <w:rPr>
          <w:szCs w:val="24"/>
        </w:rPr>
        <w:t xml:space="preserve"> 2002, N 11, ст. 1017; 2009, N 23, ст. 2769; N 30, ст. 3739; 2010, N 52, ст. 6975; 2011, N 49, ст. 7057) (далее - Федеральный закон от 27 ноября 2001 г. N 155-ФЗ) и Федеральным </w:t>
      </w:r>
      <w:hyperlink r:id="rId7" w:history="1">
        <w:r>
          <w:rPr>
            <w:color w:val="0000FF"/>
            <w:szCs w:val="24"/>
          </w:rPr>
          <w:t>законом</w:t>
        </w:r>
      </w:hyperlink>
      <w:r>
        <w:rPr>
          <w:szCs w:val="24"/>
        </w:rPr>
        <w:t xml:space="preserve"> от 10 мая 2010 г. N 84-ФЗ "О дополнительном социальном обеспечении отдельных категорий работников организаций угольной промышленности" (Собрание законодательства Российской Федерации, 2010, N 19, ст. 2292; </w:t>
      </w:r>
      <w:proofErr w:type="gramStart"/>
      <w:r>
        <w:rPr>
          <w:szCs w:val="24"/>
        </w:rPr>
        <w:t>2011, N 30, ст. 4565) (далее - Федеральный закон от 10 мая 2010 г. N 84-ФЗ) (далее - граждане).</w:t>
      </w:r>
      <w:proofErr w:type="gramEnd"/>
    </w:p>
    <w:p w:rsidR="007A07BA" w:rsidRDefault="007A07BA">
      <w:pPr>
        <w:widowControl w:val="0"/>
        <w:autoSpaceDE w:val="0"/>
        <w:autoSpaceDN w:val="0"/>
        <w:adjustRightInd w:val="0"/>
        <w:spacing w:after="0" w:line="240" w:lineRule="auto"/>
        <w:ind w:firstLine="540"/>
        <w:jc w:val="both"/>
        <w:rPr>
          <w:szCs w:val="24"/>
        </w:rPr>
      </w:pPr>
      <w:r>
        <w:rPr>
          <w:szCs w:val="24"/>
        </w:rPr>
        <w:t>Гражданин может воспользоваться государственной услугой через своего представителя.</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2"/>
        <w:rPr>
          <w:szCs w:val="24"/>
        </w:rPr>
      </w:pPr>
      <w:bookmarkStart w:id="6" w:name="Par53"/>
      <w:bookmarkEnd w:id="6"/>
      <w:r>
        <w:rPr>
          <w:szCs w:val="24"/>
        </w:rPr>
        <w:t>Требования к порядку информирования о предоставлении</w:t>
      </w:r>
    </w:p>
    <w:p w:rsidR="007A07BA" w:rsidRDefault="007A07BA">
      <w:pPr>
        <w:widowControl w:val="0"/>
        <w:autoSpaceDE w:val="0"/>
        <w:autoSpaceDN w:val="0"/>
        <w:adjustRightInd w:val="0"/>
        <w:spacing w:after="0" w:line="240" w:lineRule="auto"/>
        <w:jc w:val="center"/>
        <w:rPr>
          <w:szCs w:val="24"/>
        </w:rPr>
      </w:pPr>
      <w:r>
        <w:rPr>
          <w:szCs w:val="24"/>
        </w:rPr>
        <w:t>государственной услуги</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3. Прием граждан (их представителей) по вопросу предоставления государственной услуги осуществляется в соответствии с правилами внутреннего трудового распорядка территориального органа ПФР.</w:t>
      </w:r>
    </w:p>
    <w:p w:rsidR="007A07BA" w:rsidRDefault="007A07BA">
      <w:pPr>
        <w:widowControl w:val="0"/>
        <w:autoSpaceDE w:val="0"/>
        <w:autoSpaceDN w:val="0"/>
        <w:adjustRightInd w:val="0"/>
        <w:spacing w:after="0" w:line="240" w:lineRule="auto"/>
        <w:ind w:firstLine="540"/>
        <w:jc w:val="both"/>
        <w:rPr>
          <w:szCs w:val="24"/>
        </w:rPr>
      </w:pPr>
      <w:r>
        <w:rPr>
          <w:szCs w:val="24"/>
        </w:rPr>
        <w:t>Место нахождения ПФР: 119991, ул. Шаболовка, д. 4, ГСП-1, г. Москва, факс: (495) 982-06-63.</w:t>
      </w:r>
    </w:p>
    <w:p w:rsidR="007A07BA" w:rsidRDefault="007A07BA">
      <w:pPr>
        <w:widowControl w:val="0"/>
        <w:autoSpaceDE w:val="0"/>
        <w:autoSpaceDN w:val="0"/>
        <w:adjustRightInd w:val="0"/>
        <w:spacing w:after="0" w:line="240" w:lineRule="auto"/>
        <w:ind w:firstLine="540"/>
        <w:jc w:val="both"/>
        <w:rPr>
          <w:szCs w:val="24"/>
        </w:rPr>
      </w:pPr>
      <w:r>
        <w:rPr>
          <w:szCs w:val="24"/>
        </w:rPr>
        <w:t>Электронный адрес официального сайта ПФР в сети Интернет: http://www.pfrf.ru (далее - сайт ПФР).</w:t>
      </w:r>
    </w:p>
    <w:p w:rsidR="007A07BA" w:rsidRDefault="007A07BA">
      <w:pPr>
        <w:widowControl w:val="0"/>
        <w:autoSpaceDE w:val="0"/>
        <w:autoSpaceDN w:val="0"/>
        <w:adjustRightInd w:val="0"/>
        <w:spacing w:after="0" w:line="240" w:lineRule="auto"/>
        <w:ind w:firstLine="540"/>
        <w:jc w:val="both"/>
        <w:rPr>
          <w:szCs w:val="24"/>
        </w:rPr>
      </w:pPr>
      <w:r>
        <w:rPr>
          <w:szCs w:val="24"/>
        </w:rPr>
        <w:t>Сведения о территориальных органах ПФР, осуществляющих установление и выплату доплаты к пенсии (наименования территориальных органов ПФР, их полные почтовые адреса и номера их телефонов) размещаются на сайте ПФР и могут быть представлены по контактным телефонам отделений ПФР.</w:t>
      </w:r>
    </w:p>
    <w:p w:rsidR="007A07BA" w:rsidRDefault="007A07BA">
      <w:pPr>
        <w:widowControl w:val="0"/>
        <w:autoSpaceDE w:val="0"/>
        <w:autoSpaceDN w:val="0"/>
        <w:adjustRightInd w:val="0"/>
        <w:spacing w:after="0" w:line="240" w:lineRule="auto"/>
        <w:ind w:firstLine="540"/>
        <w:jc w:val="both"/>
        <w:rPr>
          <w:szCs w:val="24"/>
        </w:rPr>
      </w:pPr>
      <w:r>
        <w:rPr>
          <w:szCs w:val="24"/>
        </w:rPr>
        <w:t xml:space="preserve">Сведения об отделениях ПФР (наименования отделений ПФР, их полные почтовые адреса и номера телефонов), представлены в </w:t>
      </w:r>
      <w:hyperlink w:anchor="Par591" w:history="1">
        <w:r>
          <w:rPr>
            <w:color w:val="0000FF"/>
            <w:szCs w:val="24"/>
          </w:rPr>
          <w:t>приложении 1</w:t>
        </w:r>
      </w:hyperlink>
      <w:r>
        <w:rPr>
          <w:szCs w:val="24"/>
        </w:rPr>
        <w:t xml:space="preserve"> к настоящему Административному регламенту.</w:t>
      </w:r>
    </w:p>
    <w:p w:rsidR="007A07BA" w:rsidRDefault="007A07BA">
      <w:pPr>
        <w:widowControl w:val="0"/>
        <w:autoSpaceDE w:val="0"/>
        <w:autoSpaceDN w:val="0"/>
        <w:adjustRightInd w:val="0"/>
        <w:spacing w:after="0" w:line="240" w:lineRule="auto"/>
        <w:ind w:firstLine="540"/>
        <w:jc w:val="both"/>
        <w:rPr>
          <w:szCs w:val="24"/>
        </w:rPr>
      </w:pPr>
      <w:r>
        <w:rPr>
          <w:szCs w:val="24"/>
        </w:rPr>
        <w:t>4. Информирование граждан по вопросам предоставления государственной услуги осуществляется:</w:t>
      </w:r>
    </w:p>
    <w:p w:rsidR="007A07BA" w:rsidRDefault="007A07BA">
      <w:pPr>
        <w:widowControl w:val="0"/>
        <w:autoSpaceDE w:val="0"/>
        <w:autoSpaceDN w:val="0"/>
        <w:adjustRightInd w:val="0"/>
        <w:spacing w:after="0" w:line="240" w:lineRule="auto"/>
        <w:ind w:firstLine="540"/>
        <w:jc w:val="both"/>
        <w:rPr>
          <w:szCs w:val="24"/>
        </w:rPr>
      </w:pPr>
      <w:r>
        <w:rPr>
          <w:szCs w:val="24"/>
        </w:rPr>
        <w:t>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территориального органа ПФР), при непосредственном обращении гражданина (его представителя) в территориальный орган ПФР;</w:t>
      </w:r>
    </w:p>
    <w:p w:rsidR="007A07BA" w:rsidRDefault="007A07BA">
      <w:pPr>
        <w:widowControl w:val="0"/>
        <w:autoSpaceDE w:val="0"/>
        <w:autoSpaceDN w:val="0"/>
        <w:adjustRightInd w:val="0"/>
        <w:spacing w:after="0" w:line="240" w:lineRule="auto"/>
        <w:ind w:firstLine="540"/>
        <w:jc w:val="both"/>
        <w:rPr>
          <w:szCs w:val="24"/>
        </w:rPr>
      </w:pPr>
      <w:r>
        <w:rPr>
          <w:szCs w:val="24"/>
        </w:rPr>
        <w:t>посредством телефонной и факсимильной связи;</w:t>
      </w:r>
    </w:p>
    <w:p w:rsidR="007A07BA" w:rsidRDefault="007A07BA">
      <w:pPr>
        <w:widowControl w:val="0"/>
        <w:autoSpaceDE w:val="0"/>
        <w:autoSpaceDN w:val="0"/>
        <w:adjustRightInd w:val="0"/>
        <w:spacing w:after="0" w:line="240" w:lineRule="auto"/>
        <w:ind w:firstLine="540"/>
        <w:jc w:val="both"/>
        <w:rPr>
          <w:szCs w:val="24"/>
        </w:rPr>
      </w:pPr>
      <w:r>
        <w:rPr>
          <w:szCs w:val="24"/>
        </w:rPr>
        <w:t xml:space="preserve">путем 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сайтах ПФР и его территориальных органов, в федеральной государственной информационной системе "Единый портал государственных и муниципальных услуг (функций)" (далее - Единый портал) по адресу: </w:t>
      </w:r>
      <w:proofErr w:type="spellStart"/>
      <w:r>
        <w:rPr>
          <w:szCs w:val="24"/>
        </w:rPr>
        <w:t>www.gosuslugi.ru</w:t>
      </w:r>
      <w:proofErr w:type="spellEnd"/>
      <w:r>
        <w:rPr>
          <w:szCs w:val="24"/>
        </w:rPr>
        <w:t>;</w:t>
      </w:r>
    </w:p>
    <w:p w:rsidR="007A07BA" w:rsidRDefault="007A07BA">
      <w:pPr>
        <w:widowControl w:val="0"/>
        <w:autoSpaceDE w:val="0"/>
        <w:autoSpaceDN w:val="0"/>
        <w:adjustRightInd w:val="0"/>
        <w:spacing w:after="0" w:line="240" w:lineRule="auto"/>
        <w:ind w:firstLine="540"/>
        <w:jc w:val="both"/>
        <w:rPr>
          <w:szCs w:val="24"/>
        </w:rPr>
      </w:pPr>
      <w:r>
        <w:rPr>
          <w:szCs w:val="24"/>
        </w:rPr>
        <w:t>размещения брошюр, буклетов и других печатных материалов в помещениях территориальных органов ПФР, предназначенных для приема граждан, а также в помещениях иных органов и организаций (например, в помещениях органов социальной защиты населения, медико-социальной экспертизы, организаций, осуществляющих доставку пенсий, архивов и т.д.) по согласованию с указанными органами и организациями;</w:t>
      </w:r>
    </w:p>
    <w:p w:rsidR="007A07BA" w:rsidRDefault="007A07BA">
      <w:pPr>
        <w:widowControl w:val="0"/>
        <w:autoSpaceDE w:val="0"/>
        <w:autoSpaceDN w:val="0"/>
        <w:adjustRightInd w:val="0"/>
        <w:spacing w:after="0" w:line="240" w:lineRule="auto"/>
        <w:ind w:firstLine="540"/>
        <w:jc w:val="both"/>
        <w:rPr>
          <w:szCs w:val="24"/>
        </w:rPr>
      </w:pPr>
      <w:r>
        <w:rPr>
          <w:szCs w:val="24"/>
        </w:rPr>
        <w:t>размещения материалов на информационных стендах, оборудованных в помещениях территориальных органов ПФР, предназначенных для приема граждан;</w:t>
      </w:r>
    </w:p>
    <w:p w:rsidR="007A07BA" w:rsidRDefault="007A07BA">
      <w:pPr>
        <w:widowControl w:val="0"/>
        <w:autoSpaceDE w:val="0"/>
        <w:autoSpaceDN w:val="0"/>
        <w:adjustRightInd w:val="0"/>
        <w:spacing w:after="0" w:line="240" w:lineRule="auto"/>
        <w:ind w:firstLine="540"/>
        <w:jc w:val="both"/>
        <w:rPr>
          <w:szCs w:val="24"/>
        </w:rPr>
      </w:pPr>
      <w:r>
        <w:rPr>
          <w:szCs w:val="24"/>
        </w:rPr>
        <w:lastRenderedPageBreak/>
        <w:t>посредством ответов на письменные обращения граждан.</w:t>
      </w:r>
    </w:p>
    <w:p w:rsidR="007A07BA" w:rsidRDefault="007A07BA">
      <w:pPr>
        <w:widowControl w:val="0"/>
        <w:autoSpaceDE w:val="0"/>
        <w:autoSpaceDN w:val="0"/>
        <w:adjustRightInd w:val="0"/>
        <w:spacing w:after="0" w:line="240" w:lineRule="auto"/>
        <w:ind w:firstLine="540"/>
        <w:jc w:val="both"/>
        <w:rPr>
          <w:szCs w:val="24"/>
        </w:rPr>
      </w:pPr>
      <w:r>
        <w:rPr>
          <w:szCs w:val="24"/>
        </w:rPr>
        <w:t>5. При информировании о порядке предоставления государственной услуги по телефону должностное лицо территориального органа ПФР, приняв вызов по телефону, должно представиться: назвать фамилию, имя, отчество, должность, наименование территориального органа ПФР и структурного подразделения.</w:t>
      </w:r>
    </w:p>
    <w:p w:rsidR="007A07BA" w:rsidRDefault="007A07BA">
      <w:pPr>
        <w:widowControl w:val="0"/>
        <w:autoSpaceDE w:val="0"/>
        <w:autoSpaceDN w:val="0"/>
        <w:adjustRightInd w:val="0"/>
        <w:spacing w:after="0" w:line="240" w:lineRule="auto"/>
        <w:ind w:firstLine="540"/>
        <w:jc w:val="both"/>
        <w:rPr>
          <w:szCs w:val="24"/>
        </w:rPr>
      </w:pPr>
      <w:r>
        <w:rPr>
          <w:szCs w:val="24"/>
        </w:rPr>
        <w:t>Должностное лицо территориального органа ПФР обязано сообщить график приема граждан, точный почтовый адрес территориального органа ПФР, способ проезда к нему, а при необходимости - требования к письменному обращению.</w:t>
      </w:r>
    </w:p>
    <w:p w:rsidR="007A07BA" w:rsidRDefault="007A07BA">
      <w:pPr>
        <w:widowControl w:val="0"/>
        <w:autoSpaceDE w:val="0"/>
        <w:autoSpaceDN w:val="0"/>
        <w:adjustRightInd w:val="0"/>
        <w:spacing w:after="0" w:line="240" w:lineRule="auto"/>
        <w:ind w:firstLine="540"/>
        <w:jc w:val="both"/>
        <w:rPr>
          <w:szCs w:val="24"/>
        </w:rPr>
      </w:pPr>
      <w:r>
        <w:rPr>
          <w:szCs w:val="24"/>
        </w:rPr>
        <w:t>Звонки по вопросу информирования о порядке предоставления государственной услуги принимаются в соответствии с графиком работы структурного подразделения территориального органа ПФР.</w:t>
      </w:r>
    </w:p>
    <w:p w:rsidR="007A07BA" w:rsidRDefault="007A07BA">
      <w:pPr>
        <w:widowControl w:val="0"/>
        <w:autoSpaceDE w:val="0"/>
        <w:autoSpaceDN w:val="0"/>
        <w:adjustRightInd w:val="0"/>
        <w:spacing w:after="0" w:line="240" w:lineRule="auto"/>
        <w:ind w:firstLine="540"/>
        <w:jc w:val="both"/>
        <w:rPr>
          <w:szCs w:val="24"/>
        </w:rPr>
      </w:pPr>
      <w:r>
        <w:rPr>
          <w:szCs w:val="24"/>
        </w:rPr>
        <w:t>Во время разговора должностное лицо территориального органа ПФР должно произносить слова четко, избегать "параллельных разговоров" с окружающими людьми и не прерывать разговор по причине поступления другого звонка.</w:t>
      </w:r>
    </w:p>
    <w:p w:rsidR="007A07BA" w:rsidRDefault="007A07BA">
      <w:pPr>
        <w:widowControl w:val="0"/>
        <w:autoSpaceDE w:val="0"/>
        <w:autoSpaceDN w:val="0"/>
        <w:adjustRightInd w:val="0"/>
        <w:spacing w:after="0" w:line="240" w:lineRule="auto"/>
        <w:ind w:firstLine="540"/>
        <w:jc w:val="both"/>
        <w:rPr>
          <w:szCs w:val="24"/>
        </w:rPr>
      </w:pPr>
      <w:r>
        <w:rPr>
          <w:szCs w:val="24"/>
        </w:rPr>
        <w:t>При невозможности ответить на поставленные вопросы телефонный звонок должен быть переадресован (переведен) на другое должностное лицо территориального органа ПФР либо обратившемуся гражданину должен быть сообщен номер телефона, по которому можно получить необходимую информацию.</w:t>
      </w:r>
    </w:p>
    <w:p w:rsidR="007A07BA" w:rsidRDefault="007A07BA">
      <w:pPr>
        <w:widowControl w:val="0"/>
        <w:autoSpaceDE w:val="0"/>
        <w:autoSpaceDN w:val="0"/>
        <w:adjustRightInd w:val="0"/>
        <w:spacing w:after="0" w:line="240" w:lineRule="auto"/>
        <w:ind w:firstLine="540"/>
        <w:jc w:val="both"/>
        <w:rPr>
          <w:szCs w:val="24"/>
        </w:rPr>
      </w:pPr>
      <w:r>
        <w:rPr>
          <w:szCs w:val="24"/>
        </w:rPr>
        <w:t>Разговор по телефону не должен продолжаться более 10 минут.</w:t>
      </w:r>
    </w:p>
    <w:p w:rsidR="007A07BA" w:rsidRDefault="007A07BA">
      <w:pPr>
        <w:widowControl w:val="0"/>
        <w:autoSpaceDE w:val="0"/>
        <w:autoSpaceDN w:val="0"/>
        <w:adjustRightInd w:val="0"/>
        <w:spacing w:after="0" w:line="240" w:lineRule="auto"/>
        <w:ind w:firstLine="540"/>
        <w:jc w:val="both"/>
        <w:rPr>
          <w:szCs w:val="24"/>
        </w:rPr>
      </w:pPr>
      <w:r>
        <w:rPr>
          <w:szCs w:val="24"/>
        </w:rPr>
        <w:t>6. При ответах на телефонные звонки и устные обращения по вопросам установления и выплаты доплаты к пенсии должностное лицо территориального органа ПФР обязано предоставлять информацию по следующим вопросам:</w:t>
      </w:r>
    </w:p>
    <w:p w:rsidR="007A07BA" w:rsidRDefault="007A07BA">
      <w:pPr>
        <w:widowControl w:val="0"/>
        <w:autoSpaceDE w:val="0"/>
        <w:autoSpaceDN w:val="0"/>
        <w:adjustRightInd w:val="0"/>
        <w:spacing w:after="0" w:line="240" w:lineRule="auto"/>
        <w:ind w:firstLine="540"/>
        <w:jc w:val="both"/>
        <w:rPr>
          <w:szCs w:val="24"/>
        </w:rPr>
      </w:pPr>
      <w:r>
        <w:rPr>
          <w:szCs w:val="24"/>
        </w:rPr>
        <w:t>о нормативных правовых актах, регулирующих вопросы установления и выплаты доплаты к пенсии (наименование, дата принятия, номер нормативного правового акта);</w:t>
      </w:r>
    </w:p>
    <w:p w:rsidR="007A07BA" w:rsidRDefault="007A07BA">
      <w:pPr>
        <w:widowControl w:val="0"/>
        <w:autoSpaceDE w:val="0"/>
        <w:autoSpaceDN w:val="0"/>
        <w:adjustRightInd w:val="0"/>
        <w:spacing w:after="0" w:line="240" w:lineRule="auto"/>
        <w:ind w:firstLine="540"/>
        <w:jc w:val="both"/>
        <w:rPr>
          <w:szCs w:val="24"/>
        </w:rPr>
      </w:pPr>
      <w:r>
        <w:rPr>
          <w:szCs w:val="24"/>
        </w:rPr>
        <w:t>о круге лиц, имеющих право на предоставление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о перечне документов, необходимых для установления и выплаты доплаты к пенсии;</w:t>
      </w:r>
    </w:p>
    <w:p w:rsidR="007A07BA" w:rsidRDefault="007A07BA">
      <w:pPr>
        <w:widowControl w:val="0"/>
        <w:autoSpaceDE w:val="0"/>
        <w:autoSpaceDN w:val="0"/>
        <w:adjustRightInd w:val="0"/>
        <w:spacing w:after="0" w:line="240" w:lineRule="auto"/>
        <w:ind w:firstLine="540"/>
        <w:jc w:val="both"/>
        <w:rPr>
          <w:szCs w:val="24"/>
        </w:rPr>
      </w:pPr>
      <w:r>
        <w:rPr>
          <w:szCs w:val="24"/>
        </w:rPr>
        <w:t>о сроках установления и выплаты доплаты к пенсии;</w:t>
      </w:r>
    </w:p>
    <w:p w:rsidR="007A07BA" w:rsidRDefault="007A07BA">
      <w:pPr>
        <w:widowControl w:val="0"/>
        <w:autoSpaceDE w:val="0"/>
        <w:autoSpaceDN w:val="0"/>
        <w:adjustRightInd w:val="0"/>
        <w:spacing w:after="0" w:line="240" w:lineRule="auto"/>
        <w:ind w:firstLine="540"/>
        <w:jc w:val="both"/>
        <w:rPr>
          <w:szCs w:val="24"/>
        </w:rPr>
      </w:pPr>
      <w:r>
        <w:rPr>
          <w:szCs w:val="24"/>
        </w:rPr>
        <w:t>об основаниях отказа в установлении и выплате доплаты к пенсии;</w:t>
      </w:r>
    </w:p>
    <w:p w:rsidR="007A07BA" w:rsidRDefault="007A07BA">
      <w:pPr>
        <w:widowControl w:val="0"/>
        <w:autoSpaceDE w:val="0"/>
        <w:autoSpaceDN w:val="0"/>
        <w:adjustRightInd w:val="0"/>
        <w:spacing w:after="0" w:line="240" w:lineRule="auto"/>
        <w:ind w:firstLine="540"/>
        <w:jc w:val="both"/>
        <w:rPr>
          <w:szCs w:val="24"/>
        </w:rPr>
      </w:pPr>
      <w:r>
        <w:rPr>
          <w:szCs w:val="24"/>
        </w:rPr>
        <w:t>о месте размещения на сайте ПФР и территориальных органов ПФР информации по вопросам установления и выплаты доплаты к пенсии.</w:t>
      </w:r>
    </w:p>
    <w:p w:rsidR="007A07BA" w:rsidRDefault="007A07BA">
      <w:pPr>
        <w:widowControl w:val="0"/>
        <w:autoSpaceDE w:val="0"/>
        <w:autoSpaceDN w:val="0"/>
        <w:adjustRightInd w:val="0"/>
        <w:spacing w:after="0" w:line="240" w:lineRule="auto"/>
        <w:ind w:firstLine="540"/>
        <w:jc w:val="both"/>
        <w:rPr>
          <w:szCs w:val="24"/>
        </w:rPr>
      </w:pPr>
      <w:r>
        <w:rPr>
          <w:szCs w:val="24"/>
        </w:rPr>
        <w:t>Территориальный орган ПФР ведет учет устных обращений граждан (их представителей) по вопросам предоставления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7. На сайте ПФР и территориальных органов ПФР размещаются следующие информация и документы:</w:t>
      </w:r>
    </w:p>
    <w:p w:rsidR="007A07BA" w:rsidRDefault="007A07BA">
      <w:pPr>
        <w:widowControl w:val="0"/>
        <w:autoSpaceDE w:val="0"/>
        <w:autoSpaceDN w:val="0"/>
        <w:adjustRightInd w:val="0"/>
        <w:spacing w:after="0" w:line="240" w:lineRule="auto"/>
        <w:ind w:firstLine="540"/>
        <w:jc w:val="both"/>
        <w:rPr>
          <w:szCs w:val="24"/>
        </w:rPr>
      </w:pPr>
      <w:r>
        <w:rPr>
          <w:szCs w:val="24"/>
        </w:rPr>
        <w:t>полное наименование и полные почтовые адреса территориальных органов ПФР;</w:t>
      </w:r>
    </w:p>
    <w:p w:rsidR="007A07BA" w:rsidRDefault="007A07BA">
      <w:pPr>
        <w:widowControl w:val="0"/>
        <w:autoSpaceDE w:val="0"/>
        <w:autoSpaceDN w:val="0"/>
        <w:adjustRightInd w:val="0"/>
        <w:spacing w:after="0" w:line="240" w:lineRule="auto"/>
        <w:ind w:firstLine="540"/>
        <w:jc w:val="both"/>
        <w:rPr>
          <w:szCs w:val="24"/>
        </w:rPr>
      </w:pPr>
      <w:r>
        <w:rPr>
          <w:szCs w:val="24"/>
        </w:rPr>
        <w:t xml:space="preserve">номер </w:t>
      </w:r>
      <w:proofErr w:type="spellStart"/>
      <w:r>
        <w:rPr>
          <w:szCs w:val="24"/>
        </w:rPr>
        <w:t>телефона-автоинформатора</w:t>
      </w:r>
      <w:proofErr w:type="spellEnd"/>
      <w:r>
        <w:rPr>
          <w:szCs w:val="24"/>
        </w:rPr>
        <w:t xml:space="preserve"> (при наличии), справочные номера телефонов структурных подразделений территориального органа ПФР, ответственных за предоставление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режим работы структурных подразделений территориального органа ПФР, ответственных за предоставление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выдержки из нормативных правовых актов, содержащих нормы, регулирующие деятельность территориальных органов ПФР по предоставлению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перечень категорий лиц, имеющих право на установление и выплату доплаты к пенсии;</w:t>
      </w:r>
    </w:p>
    <w:p w:rsidR="007A07BA" w:rsidRDefault="007A07BA">
      <w:pPr>
        <w:widowControl w:val="0"/>
        <w:autoSpaceDE w:val="0"/>
        <w:autoSpaceDN w:val="0"/>
        <w:adjustRightInd w:val="0"/>
        <w:spacing w:after="0" w:line="240" w:lineRule="auto"/>
        <w:ind w:firstLine="540"/>
        <w:jc w:val="both"/>
        <w:rPr>
          <w:szCs w:val="24"/>
        </w:rPr>
      </w:pPr>
      <w:r>
        <w:rPr>
          <w:szCs w:val="24"/>
        </w:rPr>
        <w:t>перечень документов, необходимых для установления и выплаты доплаты к пенсии;</w:t>
      </w:r>
    </w:p>
    <w:p w:rsidR="007A07BA" w:rsidRDefault="007A07BA">
      <w:pPr>
        <w:widowControl w:val="0"/>
        <w:autoSpaceDE w:val="0"/>
        <w:autoSpaceDN w:val="0"/>
        <w:adjustRightInd w:val="0"/>
        <w:spacing w:after="0" w:line="240" w:lineRule="auto"/>
        <w:ind w:firstLine="540"/>
        <w:jc w:val="both"/>
        <w:rPr>
          <w:szCs w:val="24"/>
        </w:rPr>
      </w:pPr>
      <w:r>
        <w:rPr>
          <w:szCs w:val="24"/>
        </w:rPr>
        <w:t>формы заявлений, образцы и правила их заполнения;</w:t>
      </w:r>
    </w:p>
    <w:p w:rsidR="007A07BA" w:rsidRDefault="007A07BA">
      <w:pPr>
        <w:widowControl w:val="0"/>
        <w:autoSpaceDE w:val="0"/>
        <w:autoSpaceDN w:val="0"/>
        <w:adjustRightInd w:val="0"/>
        <w:spacing w:after="0" w:line="240" w:lineRule="auto"/>
        <w:ind w:firstLine="540"/>
        <w:jc w:val="both"/>
        <w:rPr>
          <w:szCs w:val="24"/>
        </w:rPr>
      </w:pPr>
      <w:r>
        <w:rPr>
          <w:szCs w:val="24"/>
        </w:rPr>
        <w:t>сроки предоставления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текст Административного регламента с приложениями;</w:t>
      </w:r>
    </w:p>
    <w:p w:rsidR="007A07BA" w:rsidRDefault="007A07BA">
      <w:pPr>
        <w:widowControl w:val="0"/>
        <w:autoSpaceDE w:val="0"/>
        <w:autoSpaceDN w:val="0"/>
        <w:adjustRightInd w:val="0"/>
        <w:spacing w:after="0" w:line="240" w:lineRule="auto"/>
        <w:ind w:firstLine="540"/>
        <w:jc w:val="both"/>
        <w:rPr>
          <w:szCs w:val="24"/>
        </w:rPr>
      </w:pPr>
      <w:r>
        <w:rPr>
          <w:szCs w:val="24"/>
        </w:rPr>
        <w:t>краткое описание порядка предоставления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8. Информационные материалы о государственной услуге (брошюры, буклеты и т.д.) размещаются в помещениях, предназначенных для приема граждан, залах ожидания приема.</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1"/>
        <w:rPr>
          <w:szCs w:val="24"/>
        </w:rPr>
      </w:pPr>
      <w:bookmarkStart w:id="7" w:name="Par95"/>
      <w:bookmarkEnd w:id="7"/>
      <w:r>
        <w:rPr>
          <w:szCs w:val="24"/>
        </w:rPr>
        <w:t>II. Стандарт предоставления государственной услуги</w:t>
      </w:r>
    </w:p>
    <w:p w:rsidR="007A07BA" w:rsidRDefault="007A07BA">
      <w:pPr>
        <w:widowControl w:val="0"/>
        <w:autoSpaceDE w:val="0"/>
        <w:autoSpaceDN w:val="0"/>
        <w:adjustRightInd w:val="0"/>
        <w:spacing w:after="0" w:line="240" w:lineRule="auto"/>
        <w:jc w:val="center"/>
        <w:rPr>
          <w:szCs w:val="24"/>
        </w:rPr>
      </w:pPr>
    </w:p>
    <w:p w:rsidR="007A07BA" w:rsidRDefault="007A07BA">
      <w:pPr>
        <w:widowControl w:val="0"/>
        <w:autoSpaceDE w:val="0"/>
        <w:autoSpaceDN w:val="0"/>
        <w:adjustRightInd w:val="0"/>
        <w:spacing w:after="0" w:line="240" w:lineRule="auto"/>
        <w:jc w:val="center"/>
        <w:outlineLvl w:val="2"/>
        <w:rPr>
          <w:szCs w:val="24"/>
        </w:rPr>
      </w:pPr>
      <w:bookmarkStart w:id="8" w:name="Par97"/>
      <w:bookmarkEnd w:id="8"/>
      <w:r>
        <w:rPr>
          <w:szCs w:val="24"/>
        </w:rPr>
        <w:t>Наименование государственной услуги</w:t>
      </w:r>
    </w:p>
    <w:p w:rsidR="007A07BA" w:rsidRDefault="007A07BA">
      <w:pPr>
        <w:widowControl w:val="0"/>
        <w:autoSpaceDE w:val="0"/>
        <w:autoSpaceDN w:val="0"/>
        <w:adjustRightInd w:val="0"/>
        <w:spacing w:after="0" w:line="240" w:lineRule="auto"/>
        <w:jc w:val="center"/>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 xml:space="preserve">9. Наименование государственной услуги - государственная услуга по установлению и выплате </w:t>
      </w:r>
      <w:r>
        <w:rPr>
          <w:szCs w:val="24"/>
        </w:rPr>
        <w:lastRenderedPageBreak/>
        <w:t>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2"/>
        <w:rPr>
          <w:szCs w:val="24"/>
        </w:rPr>
      </w:pPr>
      <w:bookmarkStart w:id="9" w:name="Par101"/>
      <w:bookmarkEnd w:id="9"/>
      <w:r>
        <w:rPr>
          <w:szCs w:val="24"/>
        </w:rPr>
        <w:t>Наименование органа, предоставляющего</w:t>
      </w:r>
    </w:p>
    <w:p w:rsidR="007A07BA" w:rsidRDefault="007A07BA">
      <w:pPr>
        <w:widowControl w:val="0"/>
        <w:autoSpaceDE w:val="0"/>
        <w:autoSpaceDN w:val="0"/>
        <w:adjustRightInd w:val="0"/>
        <w:spacing w:after="0" w:line="240" w:lineRule="auto"/>
        <w:jc w:val="center"/>
        <w:rPr>
          <w:szCs w:val="24"/>
        </w:rPr>
      </w:pPr>
      <w:r>
        <w:rPr>
          <w:szCs w:val="24"/>
        </w:rPr>
        <w:t>государственную услугу</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10. Государственную услугу предоставляет ПФР через территориальные органы ПФР.</w:t>
      </w:r>
    </w:p>
    <w:p w:rsidR="007A07BA" w:rsidRDefault="007A07BA">
      <w:pPr>
        <w:widowControl w:val="0"/>
        <w:autoSpaceDE w:val="0"/>
        <w:autoSpaceDN w:val="0"/>
        <w:adjustRightInd w:val="0"/>
        <w:spacing w:after="0" w:line="240" w:lineRule="auto"/>
        <w:ind w:firstLine="540"/>
        <w:jc w:val="both"/>
        <w:rPr>
          <w:szCs w:val="24"/>
        </w:rPr>
      </w:pPr>
      <w:r>
        <w:rPr>
          <w:szCs w:val="24"/>
        </w:rPr>
        <w:t xml:space="preserve">11. Граждане, которым пенсии установлены в соответствии с Федеральным </w:t>
      </w:r>
      <w:hyperlink r:id="rId8" w:history="1">
        <w:r>
          <w:rPr>
            <w:color w:val="0000FF"/>
            <w:szCs w:val="24"/>
          </w:rPr>
          <w:t>законом</w:t>
        </w:r>
      </w:hyperlink>
      <w:r>
        <w:rPr>
          <w:szCs w:val="24"/>
        </w:rPr>
        <w:t xml:space="preserve"> от 17 декабря 2011 г. N 173-ФЗ "О трудовых пенсиях в Российской Федерации" (Собрание законодательства Российской Федерации, 2001, N 52, ст. 4920; 2002, N 30, ст. 3033; 2003, N 1, ст. 13; N 48, ст. 4587; 2004, N 24, ст. 2476; N 27, ст. 2711; N 35, ст. 3607; 2005, N 8, ст. 605; N 29, ст. 3097; 2006, N 23, ст. 2377, 2384; 2007, N 29, ст. 3744; N 40, ст. 4711; N 45, ст. 5421; N 49, ст. 6073; 2008, N 18, ст. 1942; N 30, ст. 3602, 3612; N 52, ст. 6224; 2009, N 1, ст. 27; N 18, ст. 2152; N 26, ст. 3128; N 27, ст. 3265; 2009, N 30, ст. 3739; N 52, ст. 6454; 2010, N 31, ст. 4196; </w:t>
      </w:r>
      <w:proofErr w:type="gramStart"/>
      <w:r>
        <w:rPr>
          <w:szCs w:val="24"/>
        </w:rPr>
        <w:t xml:space="preserve">2011, N 49, ст. 7037, 7039, 7057) (далее - Федеральный закон от 17 декабря 2001 г. N 173-ФЗ) и Федеральным </w:t>
      </w:r>
      <w:hyperlink r:id="rId9" w:history="1">
        <w:r>
          <w:rPr>
            <w:color w:val="0000FF"/>
            <w:szCs w:val="24"/>
          </w:rPr>
          <w:t>законом</w:t>
        </w:r>
      </w:hyperlink>
      <w:r>
        <w:rPr>
          <w:szCs w:val="24"/>
        </w:rPr>
        <w:t xml:space="preserve"> от 15 декабря 2001 г.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w:t>
      </w:r>
      <w:proofErr w:type="gramEnd"/>
      <w:r>
        <w:rPr>
          <w:szCs w:val="24"/>
        </w:rPr>
        <w:t xml:space="preserve"> N 46, ст. 4437; 2004, N 19, ст. 1835; N 35, ст. 3607; 2006, N 32, ст. 3585; N 48, ст. 4946; N 52, ст. 5505; 2007, N 16, ст. 1823; 2008, N 30, ст. 3612; 2009, N 29, ст. 3624; N 30, ст. 3739; 2010, N 26, ст. 3247; </w:t>
      </w:r>
      <w:proofErr w:type="gramStart"/>
      <w:r>
        <w:rPr>
          <w:szCs w:val="24"/>
        </w:rPr>
        <w:t>N 31, ст. 4196; 2011, N 1, ст. 16; N 14, ст. 1806; N 19, ст. 2711; N 27, ст. 3880) (далее - Федеральный закон от 15 декабря 2001 г. N 166-ФЗ), обращаются за назначением доплаты к пенсии в территориальный орган ПФР по месту нахождения пенсионного дела получателя пенсии.</w:t>
      </w:r>
      <w:proofErr w:type="gramEnd"/>
    </w:p>
    <w:p w:rsidR="007A07BA" w:rsidRDefault="007A07BA">
      <w:pPr>
        <w:widowControl w:val="0"/>
        <w:autoSpaceDE w:val="0"/>
        <w:autoSpaceDN w:val="0"/>
        <w:adjustRightInd w:val="0"/>
        <w:spacing w:after="0" w:line="240" w:lineRule="auto"/>
        <w:ind w:firstLine="540"/>
        <w:jc w:val="both"/>
        <w:rPr>
          <w:szCs w:val="24"/>
        </w:rPr>
      </w:pPr>
      <w:r>
        <w:rPr>
          <w:szCs w:val="24"/>
        </w:rPr>
        <w:t>Граждане, которым пенсии установлены в соответствии с иными законодательными актами Российской Федерации, обращаются за назначением доплаты к пенсии в территориальный орган ПФР по месту жительства &lt;1&gt; гражданина.</w:t>
      </w:r>
    </w:p>
    <w:p w:rsidR="007A07BA" w:rsidRDefault="007A07BA">
      <w:pPr>
        <w:widowControl w:val="0"/>
        <w:autoSpaceDE w:val="0"/>
        <w:autoSpaceDN w:val="0"/>
        <w:adjustRightInd w:val="0"/>
        <w:spacing w:after="0" w:line="240" w:lineRule="auto"/>
        <w:ind w:firstLine="540"/>
        <w:jc w:val="both"/>
        <w:rPr>
          <w:szCs w:val="24"/>
        </w:rPr>
      </w:pPr>
      <w:r>
        <w:rPr>
          <w:szCs w:val="24"/>
        </w:rPr>
        <w:t>--------------------------------</w:t>
      </w:r>
    </w:p>
    <w:p w:rsidR="007A07BA" w:rsidRDefault="007A07BA">
      <w:pPr>
        <w:widowControl w:val="0"/>
        <w:autoSpaceDE w:val="0"/>
        <w:autoSpaceDN w:val="0"/>
        <w:adjustRightInd w:val="0"/>
        <w:spacing w:after="0" w:line="240" w:lineRule="auto"/>
        <w:ind w:firstLine="540"/>
        <w:jc w:val="both"/>
        <w:rPr>
          <w:szCs w:val="24"/>
        </w:rPr>
      </w:pPr>
      <w:proofErr w:type="gramStart"/>
      <w:r>
        <w:rPr>
          <w:szCs w:val="24"/>
        </w:rPr>
        <w:t>&lt;1&gt; Место жительства - жилой дом, квартира, служебное жилое помещение, специализированные дома (общежитие, гостиница-приют, дом маневренного фонда, специальный дом для одиноких престарелых, дом-интернат для инвалидов, ветеранов и другие), а также иное жилое помещение, в котором гражданин постоянно или преимущественно проживает в качестве собственника, по договору найма (поднайма), договору аренды либо на иных основаниях, предусмотренных законодательством Российской Федерации (</w:t>
      </w:r>
      <w:hyperlink r:id="rId10" w:history="1">
        <w:r>
          <w:rPr>
            <w:color w:val="0000FF"/>
            <w:szCs w:val="24"/>
          </w:rPr>
          <w:t>Закон</w:t>
        </w:r>
      </w:hyperlink>
      <w:r>
        <w:rPr>
          <w:szCs w:val="24"/>
        </w:rPr>
        <w:t xml:space="preserve"> Российской Федерации от</w:t>
      </w:r>
      <w:proofErr w:type="gramEnd"/>
      <w:r>
        <w:rPr>
          <w:szCs w:val="24"/>
        </w:rPr>
        <w:t xml:space="preserve"> </w:t>
      </w:r>
      <w:proofErr w:type="gramStart"/>
      <w:r>
        <w:rPr>
          <w:szCs w:val="24"/>
        </w:rPr>
        <w:t>25 июня 1993 г. N 5242-1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Собрание законодательства Российской Федерации, 2004, N 45, ст. 4377; 2006, N 31, ст. 3420;</w:t>
      </w:r>
      <w:proofErr w:type="gramEnd"/>
      <w:r>
        <w:rPr>
          <w:szCs w:val="24"/>
        </w:rPr>
        <w:t xml:space="preserve"> </w:t>
      </w:r>
      <w:proofErr w:type="gramStart"/>
      <w:r>
        <w:rPr>
          <w:szCs w:val="24"/>
        </w:rPr>
        <w:t>2008, N 52, ст. 6236; 2010, N 31, ст. 4196; 2011, N 27, ст. 3880) (далее - Закон от 25 июня 1993 г. N 5242-1).</w:t>
      </w:r>
      <w:proofErr w:type="gramEnd"/>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 xml:space="preserve">Граждане, не имеющие подтвержденного регистрацией места жительства на территории Российской Федерации, подают </w:t>
      </w:r>
      <w:hyperlink w:anchor="Par917" w:history="1">
        <w:r>
          <w:rPr>
            <w:color w:val="0000FF"/>
            <w:szCs w:val="24"/>
          </w:rPr>
          <w:t>заявление</w:t>
        </w:r>
      </w:hyperlink>
      <w:r>
        <w:rPr>
          <w:szCs w:val="24"/>
        </w:rPr>
        <w:t xml:space="preserve"> о назначении доплаты к пенсии в территориальный орган ПФР по своему месту пребывания &lt;1&gt;.</w:t>
      </w:r>
    </w:p>
    <w:p w:rsidR="007A07BA" w:rsidRDefault="007A07BA">
      <w:pPr>
        <w:widowControl w:val="0"/>
        <w:autoSpaceDE w:val="0"/>
        <w:autoSpaceDN w:val="0"/>
        <w:adjustRightInd w:val="0"/>
        <w:spacing w:after="0" w:line="240" w:lineRule="auto"/>
        <w:ind w:firstLine="540"/>
        <w:jc w:val="both"/>
        <w:rPr>
          <w:szCs w:val="24"/>
        </w:rPr>
      </w:pPr>
      <w:r>
        <w:rPr>
          <w:szCs w:val="24"/>
        </w:rPr>
        <w:t>--------------------------------</w:t>
      </w:r>
    </w:p>
    <w:p w:rsidR="007A07BA" w:rsidRDefault="007A07BA">
      <w:pPr>
        <w:widowControl w:val="0"/>
        <w:autoSpaceDE w:val="0"/>
        <w:autoSpaceDN w:val="0"/>
        <w:adjustRightInd w:val="0"/>
        <w:spacing w:after="0" w:line="240" w:lineRule="auto"/>
        <w:ind w:firstLine="540"/>
        <w:jc w:val="both"/>
        <w:rPr>
          <w:szCs w:val="24"/>
        </w:rPr>
      </w:pPr>
      <w:r>
        <w:rPr>
          <w:szCs w:val="24"/>
        </w:rPr>
        <w:t>&lt;1&gt; Место пребывания - гостиница, санаторий, дом отдыха, пансионат, кемпинг, туристская база, больница, другое подобное учреждение, а также жилое помещение, не являющееся местом жительства гражданина, - в которых он проживает временно (</w:t>
      </w:r>
      <w:hyperlink r:id="rId11" w:history="1">
        <w:r>
          <w:rPr>
            <w:color w:val="0000FF"/>
            <w:szCs w:val="24"/>
          </w:rPr>
          <w:t>Закон</w:t>
        </w:r>
      </w:hyperlink>
      <w:r>
        <w:rPr>
          <w:szCs w:val="24"/>
        </w:rPr>
        <w:t xml:space="preserve"> от 25 июня 1993 г. N 5242-1).</w:t>
      </w:r>
    </w:p>
    <w:p w:rsidR="007A07BA" w:rsidRDefault="007A07BA">
      <w:pPr>
        <w:widowControl w:val="0"/>
        <w:autoSpaceDE w:val="0"/>
        <w:autoSpaceDN w:val="0"/>
        <w:adjustRightInd w:val="0"/>
        <w:spacing w:after="0" w:line="240" w:lineRule="auto"/>
        <w:jc w:val="both"/>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Граждане, не имеющие подтвержденного регистрацией места жительства и места пребывания, подают заявление о назначении доплаты к пенсии в территориальный орган ПФР по месту своего фактического проживания.</w:t>
      </w:r>
    </w:p>
    <w:p w:rsidR="007A07BA" w:rsidRDefault="007A07BA">
      <w:pPr>
        <w:widowControl w:val="0"/>
        <w:autoSpaceDE w:val="0"/>
        <w:autoSpaceDN w:val="0"/>
        <w:adjustRightInd w:val="0"/>
        <w:spacing w:after="0" w:line="240" w:lineRule="auto"/>
        <w:ind w:firstLine="540"/>
        <w:jc w:val="both"/>
        <w:rPr>
          <w:szCs w:val="24"/>
        </w:rPr>
      </w:pPr>
      <w:r>
        <w:rPr>
          <w:szCs w:val="24"/>
        </w:rPr>
        <w:t>Граждане, осужденные к лишению свободы, подают заявление о назначении доплаты к пенсии в территориальный орган ПФР по месту нахождения исправительного учреждения, в котором они отбывают наказание, через администрацию этого учреждения.</w:t>
      </w:r>
    </w:p>
    <w:p w:rsidR="007A07BA" w:rsidRDefault="007A07BA">
      <w:pPr>
        <w:widowControl w:val="0"/>
        <w:autoSpaceDE w:val="0"/>
        <w:autoSpaceDN w:val="0"/>
        <w:adjustRightInd w:val="0"/>
        <w:spacing w:after="0" w:line="240" w:lineRule="auto"/>
        <w:ind w:firstLine="540"/>
        <w:jc w:val="both"/>
        <w:rPr>
          <w:szCs w:val="24"/>
        </w:rPr>
      </w:pPr>
      <w:r>
        <w:rPr>
          <w:szCs w:val="24"/>
        </w:rPr>
        <w:t xml:space="preserve">12. </w:t>
      </w:r>
      <w:hyperlink w:anchor="Par1079" w:history="1">
        <w:proofErr w:type="gramStart"/>
        <w:r>
          <w:rPr>
            <w:color w:val="0000FF"/>
            <w:szCs w:val="24"/>
          </w:rPr>
          <w:t>Заявление</w:t>
        </w:r>
      </w:hyperlink>
      <w:r>
        <w:rPr>
          <w:szCs w:val="24"/>
        </w:rPr>
        <w:t xml:space="preserve"> о перерасчете размера доплаты к пенсии, </w:t>
      </w:r>
      <w:hyperlink w:anchor="Par1244" w:history="1">
        <w:r>
          <w:rPr>
            <w:color w:val="0000FF"/>
            <w:szCs w:val="24"/>
          </w:rPr>
          <w:t>заявление</w:t>
        </w:r>
      </w:hyperlink>
      <w:r>
        <w:rPr>
          <w:szCs w:val="24"/>
        </w:rPr>
        <w:t xml:space="preserve"> о приостановлении выплаты доплаты к пенсии, </w:t>
      </w:r>
      <w:hyperlink w:anchor="Par1413" w:history="1">
        <w:r>
          <w:rPr>
            <w:color w:val="0000FF"/>
            <w:szCs w:val="24"/>
          </w:rPr>
          <w:t>заявление</w:t>
        </w:r>
      </w:hyperlink>
      <w:r>
        <w:rPr>
          <w:szCs w:val="24"/>
        </w:rPr>
        <w:t xml:space="preserve"> о возобновлении выплаты доплаты к пенсии, </w:t>
      </w:r>
      <w:hyperlink w:anchor="Par1766" w:history="1">
        <w:r>
          <w:rPr>
            <w:color w:val="0000FF"/>
            <w:szCs w:val="24"/>
          </w:rPr>
          <w:t>заявление</w:t>
        </w:r>
      </w:hyperlink>
      <w:r>
        <w:rPr>
          <w:szCs w:val="24"/>
        </w:rPr>
        <w:t xml:space="preserve"> о прекращении выплаты доплаты к пенсии, </w:t>
      </w:r>
      <w:hyperlink w:anchor="Par1929" w:history="1">
        <w:r>
          <w:rPr>
            <w:color w:val="0000FF"/>
            <w:szCs w:val="24"/>
          </w:rPr>
          <w:t>заявление</w:t>
        </w:r>
      </w:hyperlink>
      <w:r>
        <w:rPr>
          <w:szCs w:val="24"/>
        </w:rPr>
        <w:t xml:space="preserve"> о восстановлении выплаты доплаты к пенсии, </w:t>
      </w:r>
      <w:hyperlink w:anchor="Par1581" w:history="1">
        <w:r>
          <w:rPr>
            <w:color w:val="0000FF"/>
            <w:szCs w:val="24"/>
          </w:rPr>
          <w:t>заявление</w:t>
        </w:r>
      </w:hyperlink>
      <w:r>
        <w:rPr>
          <w:szCs w:val="24"/>
        </w:rPr>
        <w:t xml:space="preserve"> о </w:t>
      </w:r>
      <w:r>
        <w:rPr>
          <w:szCs w:val="24"/>
        </w:rPr>
        <w:lastRenderedPageBreak/>
        <w:t>добровольном возмещении излишне полученных сумм доплаты к пенсии подаются в территориальный орган ПФР по месту получения пенсии (доплаты к пенсии) (далее - место нахождения</w:t>
      </w:r>
      <w:proofErr w:type="gramEnd"/>
      <w:r>
        <w:rPr>
          <w:szCs w:val="24"/>
        </w:rPr>
        <w:t xml:space="preserve"> выплатного дела по доплате к пенсии &lt;1&gt;).</w:t>
      </w:r>
    </w:p>
    <w:p w:rsidR="007A07BA" w:rsidRDefault="007A07BA">
      <w:pPr>
        <w:widowControl w:val="0"/>
        <w:autoSpaceDE w:val="0"/>
        <w:autoSpaceDN w:val="0"/>
        <w:adjustRightInd w:val="0"/>
        <w:spacing w:after="0" w:line="240" w:lineRule="auto"/>
        <w:ind w:firstLine="540"/>
        <w:jc w:val="both"/>
        <w:rPr>
          <w:szCs w:val="24"/>
        </w:rPr>
      </w:pPr>
      <w:r>
        <w:rPr>
          <w:szCs w:val="24"/>
        </w:rPr>
        <w:t>--------------------------------</w:t>
      </w:r>
    </w:p>
    <w:p w:rsidR="007A07BA" w:rsidRDefault="007A07BA">
      <w:pPr>
        <w:widowControl w:val="0"/>
        <w:autoSpaceDE w:val="0"/>
        <w:autoSpaceDN w:val="0"/>
        <w:adjustRightInd w:val="0"/>
        <w:spacing w:after="0" w:line="240" w:lineRule="auto"/>
        <w:ind w:firstLine="540"/>
        <w:jc w:val="both"/>
        <w:rPr>
          <w:szCs w:val="24"/>
        </w:rPr>
      </w:pPr>
      <w:r>
        <w:rPr>
          <w:szCs w:val="24"/>
        </w:rPr>
        <w:t>&lt;1</w:t>
      </w:r>
      <w:proofErr w:type="gramStart"/>
      <w:r>
        <w:rPr>
          <w:szCs w:val="24"/>
        </w:rPr>
        <w:t>&gt; П</w:t>
      </w:r>
      <w:proofErr w:type="gramEnd"/>
      <w:r>
        <w:rPr>
          <w:szCs w:val="24"/>
        </w:rPr>
        <w:t>од выплатным делом по доплате к пенсии понимается комплект соответствующих установленным требованиям документов в подлиннике и (или) в копии, в том числе в электронной форме, на основании которых гражданину установлена и выплачивается доплата к пенсии.</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13. ПФР и его территориальные органы при предоставлении государственной услуги не вправе требовать от гражданина представления документов и информации, представление которых не предусмотрено настоящим Административным регламентом, а также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2"/>
        <w:rPr>
          <w:szCs w:val="24"/>
        </w:rPr>
      </w:pPr>
      <w:bookmarkStart w:id="10" w:name="Par122"/>
      <w:bookmarkEnd w:id="10"/>
      <w:r>
        <w:rPr>
          <w:szCs w:val="24"/>
        </w:rPr>
        <w:t>Описание результата предоставления государственной услуги</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14. Результатом предоставления государственной услуги является удовлетворение поданного заявления либо отказ в удовлетворении поданного заявления.</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2"/>
        <w:rPr>
          <w:szCs w:val="24"/>
        </w:rPr>
      </w:pPr>
      <w:bookmarkStart w:id="11" w:name="Par126"/>
      <w:bookmarkEnd w:id="11"/>
      <w:r>
        <w:rPr>
          <w:szCs w:val="24"/>
        </w:rPr>
        <w:t>Срок предоставления государственной услуги</w:t>
      </w:r>
    </w:p>
    <w:p w:rsidR="007A07BA" w:rsidRDefault="007A07BA">
      <w:pPr>
        <w:widowControl w:val="0"/>
        <w:autoSpaceDE w:val="0"/>
        <w:autoSpaceDN w:val="0"/>
        <w:adjustRightInd w:val="0"/>
        <w:spacing w:after="0" w:line="240" w:lineRule="auto"/>
        <w:jc w:val="center"/>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 xml:space="preserve">15. </w:t>
      </w:r>
      <w:proofErr w:type="gramStart"/>
      <w:r>
        <w:rPr>
          <w:szCs w:val="24"/>
        </w:rPr>
        <w:t xml:space="preserve">Граждане, получающие пенсии, установленные в соответствии с законодательством Российской Федерации, могут обращаться за установлением и выплатой доплаты к пенсии в соответствии с Федеральным </w:t>
      </w:r>
      <w:hyperlink r:id="rId12" w:history="1">
        <w:r>
          <w:rPr>
            <w:color w:val="0000FF"/>
            <w:szCs w:val="24"/>
          </w:rPr>
          <w:t>законом</w:t>
        </w:r>
      </w:hyperlink>
      <w:r>
        <w:rPr>
          <w:szCs w:val="24"/>
        </w:rPr>
        <w:t xml:space="preserve"> от 27 ноября 2001 г. N 155-ФЗ и Федеральным </w:t>
      </w:r>
      <w:hyperlink r:id="rId13" w:history="1">
        <w:r>
          <w:rPr>
            <w:color w:val="0000FF"/>
            <w:szCs w:val="24"/>
          </w:rPr>
          <w:t>законом</w:t>
        </w:r>
      </w:hyperlink>
      <w:r>
        <w:rPr>
          <w:szCs w:val="24"/>
        </w:rPr>
        <w:t xml:space="preserve"> от 10 мая 2010 г. N 84-ФЗ в любое время после возникновения права на нее без ограничения каким-либо сроком путем подачи заявления: о назначении доплаты к</w:t>
      </w:r>
      <w:proofErr w:type="gramEnd"/>
      <w:r>
        <w:rPr>
          <w:szCs w:val="24"/>
        </w:rPr>
        <w:t xml:space="preserve"> пенсии; о перерасчете размера доплаты к пенсии; о приостановлении выплаты доплаты к пенсии; о возобновлении выплаты доплаты к пенсии; о прекращении выплаты доплаты к пенсии; о восстановлении выплаты доплаты к пенсии; о добровольном возмещении излишне полученных сумм доплаты к пенсии (далее - заявление) непосредственно, через представителя или по почте.</w:t>
      </w:r>
    </w:p>
    <w:p w:rsidR="007A07BA" w:rsidRDefault="007A07BA">
      <w:pPr>
        <w:widowControl w:val="0"/>
        <w:autoSpaceDE w:val="0"/>
        <w:autoSpaceDN w:val="0"/>
        <w:adjustRightInd w:val="0"/>
        <w:spacing w:after="0" w:line="240" w:lineRule="auto"/>
        <w:ind w:firstLine="540"/>
        <w:jc w:val="both"/>
        <w:rPr>
          <w:szCs w:val="24"/>
        </w:rPr>
      </w:pPr>
      <w:r>
        <w:rPr>
          <w:szCs w:val="24"/>
        </w:rPr>
        <w:t xml:space="preserve">16. Сроки предоставления государственной услуги определены Федеральным </w:t>
      </w:r>
      <w:hyperlink r:id="rId14" w:history="1">
        <w:r>
          <w:rPr>
            <w:color w:val="0000FF"/>
            <w:szCs w:val="24"/>
          </w:rPr>
          <w:t>законом</w:t>
        </w:r>
      </w:hyperlink>
      <w:r>
        <w:rPr>
          <w:szCs w:val="24"/>
        </w:rPr>
        <w:t xml:space="preserve"> от 27 ноября 2001 г. N 155-ФЗ и Федеральным </w:t>
      </w:r>
      <w:hyperlink r:id="rId15" w:history="1">
        <w:r>
          <w:rPr>
            <w:color w:val="0000FF"/>
            <w:szCs w:val="24"/>
          </w:rPr>
          <w:t>законом</w:t>
        </w:r>
      </w:hyperlink>
      <w:r>
        <w:rPr>
          <w:szCs w:val="24"/>
        </w:rPr>
        <w:t xml:space="preserve"> от 10 мая 2010 г. N 84-ФЗ.</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2"/>
        <w:rPr>
          <w:szCs w:val="24"/>
        </w:rPr>
      </w:pPr>
      <w:bookmarkStart w:id="12" w:name="Par131"/>
      <w:bookmarkEnd w:id="12"/>
      <w:r>
        <w:rPr>
          <w:szCs w:val="24"/>
        </w:rPr>
        <w:t>Перечень нормативных актов, регулирующих</w:t>
      </w:r>
    </w:p>
    <w:p w:rsidR="007A07BA" w:rsidRDefault="007A07BA">
      <w:pPr>
        <w:widowControl w:val="0"/>
        <w:autoSpaceDE w:val="0"/>
        <w:autoSpaceDN w:val="0"/>
        <w:adjustRightInd w:val="0"/>
        <w:spacing w:after="0" w:line="240" w:lineRule="auto"/>
        <w:jc w:val="center"/>
        <w:rPr>
          <w:szCs w:val="24"/>
        </w:rPr>
      </w:pPr>
      <w:r>
        <w:rPr>
          <w:szCs w:val="24"/>
        </w:rPr>
        <w:t>отношения, возникающие в связи с предоставлением</w:t>
      </w:r>
    </w:p>
    <w:p w:rsidR="007A07BA" w:rsidRDefault="007A07BA">
      <w:pPr>
        <w:widowControl w:val="0"/>
        <w:autoSpaceDE w:val="0"/>
        <w:autoSpaceDN w:val="0"/>
        <w:adjustRightInd w:val="0"/>
        <w:spacing w:after="0" w:line="240" w:lineRule="auto"/>
        <w:jc w:val="center"/>
        <w:rPr>
          <w:szCs w:val="24"/>
        </w:rPr>
      </w:pPr>
      <w:r>
        <w:rPr>
          <w:szCs w:val="24"/>
        </w:rPr>
        <w:t>государственной услуги</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17. Территориальные органы ПФР при предоставлении государственной услуги руководствуются:</w:t>
      </w:r>
    </w:p>
    <w:p w:rsidR="007A07BA" w:rsidRDefault="007A07BA">
      <w:pPr>
        <w:widowControl w:val="0"/>
        <w:autoSpaceDE w:val="0"/>
        <w:autoSpaceDN w:val="0"/>
        <w:adjustRightInd w:val="0"/>
        <w:spacing w:after="0" w:line="240" w:lineRule="auto"/>
        <w:ind w:firstLine="540"/>
        <w:jc w:val="both"/>
        <w:rPr>
          <w:szCs w:val="24"/>
        </w:rPr>
      </w:pPr>
      <w:proofErr w:type="gramStart"/>
      <w:r>
        <w:rPr>
          <w:szCs w:val="24"/>
        </w:rPr>
        <w:t xml:space="preserve">Федеральным </w:t>
      </w:r>
      <w:hyperlink r:id="rId16" w:history="1">
        <w:r>
          <w:rPr>
            <w:color w:val="0000FF"/>
            <w:szCs w:val="24"/>
          </w:rPr>
          <w:t>законом</w:t>
        </w:r>
      </w:hyperlink>
      <w:r>
        <w:rPr>
          <w:szCs w:val="24"/>
        </w:rPr>
        <w:t xml:space="preserve">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w:t>
      </w:r>
      <w:proofErr w:type="gramEnd"/>
      <w:r>
        <w:rPr>
          <w:szCs w:val="24"/>
        </w:rPr>
        <w:t xml:space="preserve"> </w:t>
      </w:r>
      <w:proofErr w:type="gramStart"/>
      <w:r>
        <w:rPr>
          <w:szCs w:val="24"/>
        </w:rPr>
        <w:t>N 30, ст. 3616; 2009, N 30, ст. 3739; N 52, ст. 6454; 2010, N 31, ст. 4196; N 49, ст. 6409; N 50, ст. 6597; 2011, N 29, ст. 4291; N 45, ст. 6335; N 49, ст. 7037, 7057, 7061) (далее - Федеральный закон от 1 апреля 1996 г. N 27-ФЗ);</w:t>
      </w:r>
      <w:proofErr w:type="gramEnd"/>
    </w:p>
    <w:p w:rsidR="007A07BA" w:rsidRDefault="007A07BA">
      <w:pPr>
        <w:widowControl w:val="0"/>
        <w:autoSpaceDE w:val="0"/>
        <w:autoSpaceDN w:val="0"/>
        <w:adjustRightInd w:val="0"/>
        <w:spacing w:after="0" w:line="240" w:lineRule="auto"/>
        <w:ind w:firstLine="540"/>
        <w:jc w:val="both"/>
        <w:rPr>
          <w:szCs w:val="24"/>
        </w:rPr>
      </w:pPr>
      <w:r>
        <w:rPr>
          <w:szCs w:val="24"/>
        </w:rPr>
        <w:t xml:space="preserve">Федеральным </w:t>
      </w:r>
      <w:hyperlink r:id="rId17" w:history="1">
        <w:r>
          <w:rPr>
            <w:color w:val="0000FF"/>
            <w:szCs w:val="24"/>
          </w:rPr>
          <w:t>законом</w:t>
        </w:r>
      </w:hyperlink>
      <w:r>
        <w:rPr>
          <w:szCs w:val="24"/>
        </w:rPr>
        <w:t xml:space="preserve"> от 27 ноября 2001 г. N 155-ФЗ;</w:t>
      </w:r>
    </w:p>
    <w:p w:rsidR="007A07BA" w:rsidRDefault="007A07BA">
      <w:pPr>
        <w:widowControl w:val="0"/>
        <w:autoSpaceDE w:val="0"/>
        <w:autoSpaceDN w:val="0"/>
        <w:adjustRightInd w:val="0"/>
        <w:spacing w:after="0" w:line="240" w:lineRule="auto"/>
        <w:ind w:firstLine="540"/>
        <w:jc w:val="both"/>
        <w:rPr>
          <w:szCs w:val="24"/>
        </w:rPr>
      </w:pPr>
      <w:r>
        <w:rPr>
          <w:szCs w:val="24"/>
        </w:rPr>
        <w:t xml:space="preserve">Федеральным </w:t>
      </w:r>
      <w:hyperlink r:id="rId18" w:history="1">
        <w:r>
          <w:rPr>
            <w:color w:val="0000FF"/>
            <w:szCs w:val="24"/>
          </w:rPr>
          <w:t>законом</w:t>
        </w:r>
      </w:hyperlink>
      <w:r>
        <w:rPr>
          <w:szCs w:val="24"/>
        </w:rPr>
        <w:t xml:space="preserve"> от 15 декабря 2001 г. N 166-ФЗ;</w:t>
      </w:r>
    </w:p>
    <w:p w:rsidR="007A07BA" w:rsidRDefault="007A07BA">
      <w:pPr>
        <w:widowControl w:val="0"/>
        <w:autoSpaceDE w:val="0"/>
        <w:autoSpaceDN w:val="0"/>
        <w:adjustRightInd w:val="0"/>
        <w:spacing w:after="0" w:line="240" w:lineRule="auto"/>
        <w:ind w:firstLine="540"/>
        <w:jc w:val="both"/>
        <w:rPr>
          <w:szCs w:val="24"/>
        </w:rPr>
      </w:pPr>
      <w:r>
        <w:rPr>
          <w:szCs w:val="24"/>
        </w:rPr>
        <w:t xml:space="preserve">Федеральным </w:t>
      </w:r>
      <w:hyperlink r:id="rId19" w:history="1">
        <w:r>
          <w:rPr>
            <w:color w:val="0000FF"/>
            <w:szCs w:val="24"/>
          </w:rPr>
          <w:t>законом</w:t>
        </w:r>
      </w:hyperlink>
      <w:r>
        <w:rPr>
          <w:szCs w:val="24"/>
        </w:rPr>
        <w:t xml:space="preserve"> от 17 декабря 2001 г. N 173-ФЗ;</w:t>
      </w:r>
    </w:p>
    <w:p w:rsidR="007A07BA" w:rsidRDefault="007A07BA">
      <w:pPr>
        <w:widowControl w:val="0"/>
        <w:autoSpaceDE w:val="0"/>
        <w:autoSpaceDN w:val="0"/>
        <w:adjustRightInd w:val="0"/>
        <w:spacing w:after="0" w:line="240" w:lineRule="auto"/>
        <w:ind w:firstLine="540"/>
        <w:jc w:val="both"/>
        <w:rPr>
          <w:szCs w:val="24"/>
        </w:rPr>
      </w:pPr>
      <w:r>
        <w:rPr>
          <w:szCs w:val="24"/>
        </w:rPr>
        <w:t xml:space="preserve">Федеральным </w:t>
      </w:r>
      <w:hyperlink r:id="rId20" w:history="1">
        <w:r>
          <w:rPr>
            <w:color w:val="0000FF"/>
            <w:szCs w:val="24"/>
          </w:rPr>
          <w:t>законом</w:t>
        </w:r>
      </w:hyperlink>
      <w:r>
        <w:rPr>
          <w:szCs w:val="24"/>
        </w:rPr>
        <w:t xml:space="preserve"> от 10 мая 2010 г. N 84-ФЗ;</w:t>
      </w:r>
    </w:p>
    <w:p w:rsidR="007A07BA" w:rsidRDefault="007A07BA">
      <w:pPr>
        <w:widowControl w:val="0"/>
        <w:autoSpaceDE w:val="0"/>
        <w:autoSpaceDN w:val="0"/>
        <w:adjustRightInd w:val="0"/>
        <w:spacing w:after="0" w:line="240" w:lineRule="auto"/>
        <w:ind w:firstLine="540"/>
        <w:jc w:val="both"/>
        <w:rPr>
          <w:szCs w:val="24"/>
        </w:rPr>
      </w:pPr>
      <w:proofErr w:type="gramStart"/>
      <w:r>
        <w:rPr>
          <w:szCs w:val="24"/>
        </w:rPr>
        <w:t xml:space="preserve">Федеральным </w:t>
      </w:r>
      <w:hyperlink r:id="rId21" w:history="1">
        <w:r>
          <w:rPr>
            <w:color w:val="0000FF"/>
            <w:szCs w:val="24"/>
          </w:rPr>
          <w:t>законом</w:t>
        </w:r>
      </w:hyperlink>
      <w:r>
        <w:rPr>
          <w:szCs w:val="24"/>
        </w:rPr>
        <w:t xml:space="preserve"> от 27 июля 2010 г. N 210-ФЗ (Собрание законодательства Российской Федерации, 2010, N 31, ст. 4179; 2011, N 15, ст. 2038, N 27, ст. 3880, N 29, ст. 4291, N 30, ст. 4587, N 49, ст. 7061; 2012, N 31, ст. 4322) (далее - Федеральный закон от 27 июля 2010 г. N 210-ФЗ);</w:t>
      </w:r>
      <w:proofErr w:type="gramEnd"/>
    </w:p>
    <w:p w:rsidR="007A07BA" w:rsidRDefault="007A07BA">
      <w:pPr>
        <w:widowControl w:val="0"/>
        <w:autoSpaceDE w:val="0"/>
        <w:autoSpaceDN w:val="0"/>
        <w:adjustRightInd w:val="0"/>
        <w:spacing w:after="0" w:line="240" w:lineRule="auto"/>
        <w:ind w:firstLine="540"/>
        <w:jc w:val="both"/>
        <w:rPr>
          <w:szCs w:val="24"/>
        </w:rPr>
      </w:pPr>
      <w:hyperlink r:id="rId22" w:history="1">
        <w:proofErr w:type="gramStart"/>
        <w:r>
          <w:rPr>
            <w:color w:val="0000FF"/>
            <w:szCs w:val="24"/>
          </w:rPr>
          <w:t>Основами законодательства</w:t>
        </w:r>
      </w:hyperlink>
      <w:r>
        <w:rPr>
          <w:szCs w:val="24"/>
        </w:rPr>
        <w:t xml:space="preserve">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РФ, 2001, N 53, ст. 5030; 2002, N 52, ст. 5132; 2003, N 50, ст. 4855; N 52, ст. 5038;</w:t>
      </w:r>
      <w:proofErr w:type="gramEnd"/>
      <w:r>
        <w:rPr>
          <w:szCs w:val="24"/>
        </w:rPr>
        <w:t xml:space="preserve"> </w:t>
      </w:r>
      <w:proofErr w:type="gramStart"/>
      <w:r>
        <w:rPr>
          <w:szCs w:val="24"/>
        </w:rPr>
        <w:t xml:space="preserve">2004, N 27, ст. 2711; N 35, ст. 3607; N 45, ст. 4377; 2005, N 27, ст. 2717; 2006, N 27, ст. 2881; 2007, N 1, ст. 21; N 27, ст. 3213; N 41, ст. 4845; N 43, ст. 5084; 2008, N 52, </w:t>
      </w:r>
      <w:r>
        <w:rPr>
          <w:szCs w:val="24"/>
        </w:rPr>
        <w:lastRenderedPageBreak/>
        <w:t>ст. 6236; 2009, N 1, ст. 14, 20;</w:t>
      </w:r>
      <w:proofErr w:type="gramEnd"/>
      <w:r>
        <w:rPr>
          <w:szCs w:val="24"/>
        </w:rPr>
        <w:t xml:space="preserve"> </w:t>
      </w:r>
      <w:proofErr w:type="gramStart"/>
      <w:r>
        <w:rPr>
          <w:szCs w:val="24"/>
        </w:rPr>
        <w:t>N 29, ст. 3642; 2010, N 28, ст. 3554; 2011, N 49, ст. 7064, N 50, ст. 7347; 2012, N 27, ст. 3587, N 41, ст. 5531) (далее - Основы законодательства Российской Федерации о нотариате);</w:t>
      </w:r>
      <w:proofErr w:type="gramEnd"/>
    </w:p>
    <w:p w:rsidR="007A07BA" w:rsidRDefault="007A07BA">
      <w:pPr>
        <w:widowControl w:val="0"/>
        <w:autoSpaceDE w:val="0"/>
        <w:autoSpaceDN w:val="0"/>
        <w:adjustRightInd w:val="0"/>
        <w:spacing w:after="0" w:line="240" w:lineRule="auto"/>
        <w:ind w:firstLine="540"/>
        <w:jc w:val="both"/>
        <w:rPr>
          <w:szCs w:val="24"/>
        </w:rPr>
      </w:pPr>
      <w:hyperlink r:id="rId23" w:history="1">
        <w:r>
          <w:rPr>
            <w:color w:val="0000FF"/>
            <w:szCs w:val="24"/>
          </w:rPr>
          <w:t>постановлением</w:t>
        </w:r>
      </w:hyperlink>
      <w:r>
        <w:rPr>
          <w:szCs w:val="24"/>
        </w:rPr>
        <w:t xml:space="preserve"> Кабинета Министров СССР от 26 января 1991 г. N 10 "Об утверждении Списков производств, работ, профессий, должностей и показателей, дающих право на льготное пенсионное обеспечение";</w:t>
      </w:r>
    </w:p>
    <w:p w:rsidR="007A07BA" w:rsidRDefault="007A07BA">
      <w:pPr>
        <w:widowControl w:val="0"/>
        <w:autoSpaceDE w:val="0"/>
        <w:autoSpaceDN w:val="0"/>
        <w:adjustRightInd w:val="0"/>
        <w:spacing w:after="0" w:line="240" w:lineRule="auto"/>
        <w:ind w:firstLine="540"/>
        <w:jc w:val="both"/>
        <w:rPr>
          <w:szCs w:val="24"/>
        </w:rPr>
      </w:pPr>
      <w:hyperlink r:id="rId24" w:history="1">
        <w:r>
          <w:rPr>
            <w:color w:val="0000FF"/>
            <w:szCs w:val="24"/>
          </w:rPr>
          <w:t>постановлением</w:t>
        </w:r>
      </w:hyperlink>
      <w:r>
        <w:rPr>
          <w:szCs w:val="24"/>
        </w:rPr>
        <w:t xml:space="preserve"> Совета Министров РСФСР от 13 сентября 1991 г. N 481 "Об утверждении списка работ и профессий, дающих право на пенсию за выслугу лет независимо от возраста при занятости на указанных работах не менее 25 лет";</w:t>
      </w:r>
    </w:p>
    <w:p w:rsidR="007A07BA" w:rsidRDefault="007A07BA">
      <w:pPr>
        <w:widowControl w:val="0"/>
        <w:autoSpaceDE w:val="0"/>
        <w:autoSpaceDN w:val="0"/>
        <w:adjustRightInd w:val="0"/>
        <w:spacing w:after="0" w:line="240" w:lineRule="auto"/>
        <w:ind w:firstLine="540"/>
        <w:jc w:val="both"/>
        <w:rPr>
          <w:szCs w:val="24"/>
        </w:rPr>
      </w:pPr>
      <w:hyperlink r:id="rId25" w:history="1">
        <w:proofErr w:type="gramStart"/>
        <w:r>
          <w:rPr>
            <w:color w:val="0000FF"/>
            <w:szCs w:val="24"/>
          </w:rPr>
          <w:t>постановлением</w:t>
        </w:r>
      </w:hyperlink>
      <w:r>
        <w:rPr>
          <w:szCs w:val="24"/>
        </w:rPr>
        <w:t xml:space="preserve"> Правительства Российской Федерации от 11 октября 2010 г. N 798 "О порядке определения перечня организаций угольной промышленности, являющихся плательщиками взносов в бюджет Пенсионного фонда Российской Федерации в соответствии с Федеральным законом "О дополнительном социальном обеспечении отдельных категорий работников организаций угольной промышленности" (Собрание законодательства Российской Федерации, 2010, N 42, ст. 5376);</w:t>
      </w:r>
      <w:proofErr w:type="gramEnd"/>
    </w:p>
    <w:p w:rsidR="007A07BA" w:rsidRDefault="007A07BA">
      <w:pPr>
        <w:widowControl w:val="0"/>
        <w:autoSpaceDE w:val="0"/>
        <w:autoSpaceDN w:val="0"/>
        <w:adjustRightInd w:val="0"/>
        <w:spacing w:after="0" w:line="240" w:lineRule="auto"/>
        <w:ind w:firstLine="540"/>
        <w:jc w:val="both"/>
        <w:rPr>
          <w:szCs w:val="24"/>
        </w:rPr>
      </w:pPr>
      <w:hyperlink r:id="rId26" w:history="1">
        <w:proofErr w:type="gramStart"/>
        <w:r>
          <w:rPr>
            <w:color w:val="0000FF"/>
            <w:szCs w:val="24"/>
          </w:rPr>
          <w:t>постановлением</w:t>
        </w:r>
      </w:hyperlink>
      <w:r>
        <w:rPr>
          <w:szCs w:val="24"/>
        </w:rPr>
        <w:t xml:space="preserve"> Министерства труда Российской Федерации от 22 мая 1996 г. N 29 "Об утверждении разъяснения "О порядке применения Списков производств, работ, профессий, должностей и показателей, дающих в соответствии со статьями 12, 78 и 78.1 Закона РСФСР "О государственных пенсиях в РСФСР" право на пенсию по старости в связи с особыми условиями труда и на пенсию за выслугу лет" (зарегистрировано Министерством</w:t>
      </w:r>
      <w:proofErr w:type="gramEnd"/>
      <w:r>
        <w:rPr>
          <w:szCs w:val="24"/>
        </w:rPr>
        <w:t xml:space="preserve"> юстиции Российской Федерации 24 октября 1996 г. N 1181) с изменениями, внесенными постановлением Министерства труда и социального развития Российской Федерации от 1 октября 1999 г. N 36 (зарегистрирован Министерством юстиции Российской Федерации 7 октября 1999 г. N 1923);</w:t>
      </w:r>
    </w:p>
    <w:p w:rsidR="007A07BA" w:rsidRDefault="007A07BA">
      <w:pPr>
        <w:widowControl w:val="0"/>
        <w:autoSpaceDE w:val="0"/>
        <w:autoSpaceDN w:val="0"/>
        <w:adjustRightInd w:val="0"/>
        <w:spacing w:after="0" w:line="240" w:lineRule="auto"/>
        <w:ind w:firstLine="540"/>
        <w:jc w:val="both"/>
        <w:rPr>
          <w:szCs w:val="24"/>
        </w:rPr>
      </w:pPr>
      <w:hyperlink r:id="rId27" w:history="1">
        <w:r>
          <w:rPr>
            <w:color w:val="0000FF"/>
            <w:szCs w:val="24"/>
          </w:rPr>
          <w:t>постановлением</w:t>
        </w:r>
      </w:hyperlink>
      <w:r>
        <w:rPr>
          <w:szCs w:val="24"/>
        </w:rPr>
        <w:t xml:space="preserve"> Правительства Российской Федерации от 11 июля 2002 г. N 516 "Об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(Собрание законодательства Российской Федерации, 2002, N 28, ст. 2872; </w:t>
      </w:r>
      <w:proofErr w:type="gramStart"/>
      <w:r>
        <w:rPr>
          <w:szCs w:val="24"/>
        </w:rPr>
        <w:t>2006, N 19, ст. 2088; N 42, ст. 4410; 2007, N 26, ст. 3186; 2009, N 22, ст. 2725);</w:t>
      </w:r>
      <w:proofErr w:type="gramEnd"/>
    </w:p>
    <w:p w:rsidR="007A07BA" w:rsidRDefault="007A07BA">
      <w:pPr>
        <w:widowControl w:val="0"/>
        <w:autoSpaceDE w:val="0"/>
        <w:autoSpaceDN w:val="0"/>
        <w:adjustRightInd w:val="0"/>
        <w:spacing w:after="0" w:line="240" w:lineRule="auto"/>
        <w:ind w:firstLine="540"/>
        <w:jc w:val="both"/>
        <w:rPr>
          <w:szCs w:val="24"/>
        </w:rPr>
      </w:pPr>
      <w:hyperlink r:id="rId28" w:history="1">
        <w:proofErr w:type="gramStart"/>
        <w:r>
          <w:rPr>
            <w:color w:val="0000FF"/>
            <w:szCs w:val="24"/>
          </w:rPr>
          <w:t>постановлением</w:t>
        </w:r>
      </w:hyperlink>
      <w:r>
        <w:rPr>
          <w:szCs w:val="24"/>
        </w:rPr>
        <w:t xml:space="preserve"> Правительства Российской Федерации от 24 июля 2002 г. N 555 "Об утверждении Правил подсчета и подтверждения страхового стажа для установления трудовых пенсий" (Собрание законодательства Российской Федерации, 2002, N 31, ст. 3110; 2003, N 33, ст. 3269; 2009, N 43, ст. 5067; 2011, N 17, ст. 2427; N 30, ст. 4643;</w:t>
      </w:r>
      <w:proofErr w:type="gramEnd"/>
      <w:r>
        <w:rPr>
          <w:szCs w:val="24"/>
        </w:rPr>
        <w:t xml:space="preserve"> Бюллетень Верховного Суда Российской Федерации, 2012, N 3) (далее </w:t>
      </w:r>
      <w:proofErr w:type="gramStart"/>
      <w:r>
        <w:rPr>
          <w:szCs w:val="24"/>
        </w:rPr>
        <w:t>-п</w:t>
      </w:r>
      <w:proofErr w:type="gramEnd"/>
      <w:r>
        <w:rPr>
          <w:szCs w:val="24"/>
        </w:rPr>
        <w:t>остановление от 24 июля 2002 г. N 555);</w:t>
      </w:r>
    </w:p>
    <w:p w:rsidR="007A07BA" w:rsidRDefault="007A07BA">
      <w:pPr>
        <w:widowControl w:val="0"/>
        <w:autoSpaceDE w:val="0"/>
        <w:autoSpaceDN w:val="0"/>
        <w:adjustRightInd w:val="0"/>
        <w:spacing w:after="0" w:line="240" w:lineRule="auto"/>
        <w:ind w:firstLine="540"/>
        <w:jc w:val="both"/>
        <w:rPr>
          <w:szCs w:val="24"/>
        </w:rPr>
      </w:pPr>
      <w:hyperlink r:id="rId29" w:history="1">
        <w:proofErr w:type="gramStart"/>
        <w:r>
          <w:rPr>
            <w:color w:val="0000FF"/>
            <w:szCs w:val="24"/>
          </w:rPr>
          <w:t>постановлением</w:t>
        </w:r>
      </w:hyperlink>
      <w:r>
        <w:rPr>
          <w:szCs w:val="24"/>
        </w:rPr>
        <w:t xml:space="preserve"> Правительства Российской Федерации от 14 марта 2003 г. N 155 "Об утверждении списка должностей членов летных экипажей воздушных судов гражданской авиации, работа в которых дает право на ежемесячную доплату к пенсии в соответствии с Федеральным законом "О дополнительном социальном обеспечении членов летных экипажей воздушных судов гражданской авиации", и Правил исчисления выслуги лет, дающей право на ежемесячную доплату к пенсии</w:t>
      </w:r>
      <w:proofErr w:type="gramEnd"/>
      <w:r>
        <w:rPr>
          <w:szCs w:val="24"/>
        </w:rPr>
        <w:t>" (</w:t>
      </w:r>
      <w:proofErr w:type="gramStart"/>
      <w:r>
        <w:rPr>
          <w:szCs w:val="24"/>
        </w:rPr>
        <w:t>Собрание законодательства Российской Федерации, 2003, N 12, ст. 1134; 2005, N 26, ст. 2647; 2009, N 35, ст. 4233);</w:t>
      </w:r>
      <w:proofErr w:type="gramEnd"/>
    </w:p>
    <w:p w:rsidR="007A07BA" w:rsidRDefault="007A07BA">
      <w:pPr>
        <w:widowControl w:val="0"/>
        <w:autoSpaceDE w:val="0"/>
        <w:autoSpaceDN w:val="0"/>
        <w:adjustRightInd w:val="0"/>
        <w:spacing w:after="0" w:line="240" w:lineRule="auto"/>
        <w:ind w:firstLine="540"/>
        <w:jc w:val="both"/>
        <w:rPr>
          <w:szCs w:val="24"/>
        </w:rPr>
      </w:pPr>
      <w:hyperlink r:id="rId30" w:history="1">
        <w:r>
          <w:rPr>
            <w:color w:val="0000FF"/>
            <w:szCs w:val="24"/>
          </w:rPr>
          <w:t>постановлением</w:t>
        </w:r>
      </w:hyperlink>
      <w:r>
        <w:rPr>
          <w:szCs w:val="24"/>
        </w:rPr>
        <w:t xml:space="preserve"> Правительства Российской Федерации от 16 апреля 2003 г. N 225 "О трудовых книжках" (Собрание законодательства Российской Федерации, 2003, N 16, ст. 1539; 2004, N 8, ст. 663; 2008, N 10, ст. 930; N 21, ст. 2456);</w:t>
      </w:r>
    </w:p>
    <w:p w:rsidR="007A07BA" w:rsidRDefault="007A07BA">
      <w:pPr>
        <w:widowControl w:val="0"/>
        <w:autoSpaceDE w:val="0"/>
        <w:autoSpaceDN w:val="0"/>
        <w:adjustRightInd w:val="0"/>
        <w:spacing w:after="0" w:line="240" w:lineRule="auto"/>
        <w:ind w:firstLine="540"/>
        <w:jc w:val="both"/>
        <w:rPr>
          <w:szCs w:val="24"/>
        </w:rPr>
      </w:pPr>
      <w:hyperlink r:id="rId31" w:history="1">
        <w:proofErr w:type="gramStart"/>
        <w:r>
          <w:rPr>
            <w:color w:val="0000FF"/>
            <w:szCs w:val="24"/>
          </w:rPr>
          <w:t>постановлением</w:t>
        </w:r>
      </w:hyperlink>
      <w:r>
        <w:rPr>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p>
    <w:p w:rsidR="007A07BA" w:rsidRDefault="007A07BA">
      <w:pPr>
        <w:widowControl w:val="0"/>
        <w:autoSpaceDE w:val="0"/>
        <w:autoSpaceDN w:val="0"/>
        <w:adjustRightInd w:val="0"/>
        <w:spacing w:after="0" w:line="240" w:lineRule="auto"/>
        <w:ind w:firstLine="540"/>
        <w:jc w:val="both"/>
        <w:rPr>
          <w:szCs w:val="24"/>
        </w:rPr>
      </w:pPr>
      <w:hyperlink r:id="rId32" w:history="1">
        <w:r>
          <w:rPr>
            <w:color w:val="0000FF"/>
            <w:szCs w:val="24"/>
          </w:rPr>
          <w:t>постановлением</w:t>
        </w:r>
      </w:hyperlink>
      <w:r>
        <w:rPr>
          <w:szCs w:val="24"/>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7A07BA" w:rsidRDefault="007A07BA">
      <w:pPr>
        <w:widowControl w:val="0"/>
        <w:autoSpaceDE w:val="0"/>
        <w:autoSpaceDN w:val="0"/>
        <w:adjustRightInd w:val="0"/>
        <w:spacing w:after="0" w:line="240" w:lineRule="auto"/>
        <w:ind w:firstLine="540"/>
        <w:jc w:val="both"/>
        <w:rPr>
          <w:szCs w:val="24"/>
        </w:rPr>
      </w:pPr>
      <w:hyperlink r:id="rId33" w:history="1">
        <w:r>
          <w:rPr>
            <w:color w:val="0000FF"/>
            <w:szCs w:val="24"/>
          </w:rPr>
          <w:t>постановлением</w:t>
        </w:r>
      </w:hyperlink>
      <w:r>
        <w:rPr>
          <w:szCs w:val="24"/>
        </w:rPr>
        <w:t xml:space="preserve"> Министерства труда и социального развития Российской Федерации от 10 октября 2003 г. N 69 "Об утверждении Инструкции по заполнению трудовых книжек" (зарегистрировано Министерством юстиции Российской Федерации 11 ноября 2003 г. N 5219);</w:t>
      </w:r>
    </w:p>
    <w:p w:rsidR="007A07BA" w:rsidRDefault="007A07BA">
      <w:pPr>
        <w:widowControl w:val="0"/>
        <w:autoSpaceDE w:val="0"/>
        <w:autoSpaceDN w:val="0"/>
        <w:adjustRightInd w:val="0"/>
        <w:spacing w:after="0" w:line="240" w:lineRule="auto"/>
        <w:ind w:firstLine="540"/>
        <w:jc w:val="both"/>
        <w:rPr>
          <w:szCs w:val="24"/>
        </w:rPr>
      </w:pPr>
      <w:hyperlink r:id="rId34" w:history="1">
        <w:r>
          <w:rPr>
            <w:color w:val="0000FF"/>
            <w:szCs w:val="24"/>
          </w:rPr>
          <w:t>приказом</w:t>
        </w:r>
      </w:hyperlink>
      <w:r>
        <w:rPr>
          <w:szCs w:val="24"/>
        </w:rPr>
        <w:t xml:space="preserve"> Министерства здравоохранения и социального развития Российской Федерации от 31 </w:t>
      </w:r>
      <w:r>
        <w:rPr>
          <w:szCs w:val="24"/>
        </w:rPr>
        <w:lastRenderedPageBreak/>
        <w:t>марта 2011 г. N 258н "Об утверждении Порядка подтверждения периодов работы, дающей право на досрочное назначение трудовой пенсии по старости" (зарегистрирован Министерством юстиции Российской Федерации 17 мая 2011 г. N 20777).</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2"/>
        <w:rPr>
          <w:szCs w:val="24"/>
        </w:rPr>
      </w:pPr>
      <w:bookmarkStart w:id="13" w:name="Par156"/>
      <w:bookmarkEnd w:id="13"/>
      <w:r>
        <w:rPr>
          <w:szCs w:val="24"/>
        </w:rPr>
        <w:t>Исчерпывающий перечень документов,</w:t>
      </w:r>
    </w:p>
    <w:p w:rsidR="007A07BA" w:rsidRDefault="007A07BA">
      <w:pPr>
        <w:widowControl w:val="0"/>
        <w:autoSpaceDE w:val="0"/>
        <w:autoSpaceDN w:val="0"/>
        <w:adjustRightInd w:val="0"/>
        <w:spacing w:after="0" w:line="240" w:lineRule="auto"/>
        <w:jc w:val="center"/>
        <w:rPr>
          <w:szCs w:val="24"/>
        </w:rPr>
      </w:pPr>
      <w:proofErr w:type="gramStart"/>
      <w:r>
        <w:rPr>
          <w:szCs w:val="24"/>
        </w:rPr>
        <w:t>необходимых</w:t>
      </w:r>
      <w:proofErr w:type="gramEnd"/>
      <w:r>
        <w:rPr>
          <w:szCs w:val="24"/>
        </w:rPr>
        <w:t xml:space="preserve"> в соответствии с нормативными правовыми актами</w:t>
      </w:r>
    </w:p>
    <w:p w:rsidR="007A07BA" w:rsidRDefault="007A07BA">
      <w:pPr>
        <w:widowControl w:val="0"/>
        <w:autoSpaceDE w:val="0"/>
        <w:autoSpaceDN w:val="0"/>
        <w:adjustRightInd w:val="0"/>
        <w:spacing w:after="0" w:line="240" w:lineRule="auto"/>
        <w:jc w:val="center"/>
        <w:rPr>
          <w:szCs w:val="24"/>
        </w:rPr>
      </w:pPr>
      <w:r>
        <w:rPr>
          <w:szCs w:val="24"/>
        </w:rPr>
        <w:t>для предоставления государственной услуги и услуг,</w:t>
      </w:r>
    </w:p>
    <w:p w:rsidR="007A07BA" w:rsidRDefault="007A07BA">
      <w:pPr>
        <w:widowControl w:val="0"/>
        <w:autoSpaceDE w:val="0"/>
        <w:autoSpaceDN w:val="0"/>
        <w:adjustRightInd w:val="0"/>
        <w:spacing w:after="0" w:line="240" w:lineRule="auto"/>
        <w:jc w:val="center"/>
        <w:rPr>
          <w:szCs w:val="24"/>
        </w:rPr>
      </w:pPr>
      <w:proofErr w:type="gramStart"/>
      <w:r>
        <w:rPr>
          <w:szCs w:val="24"/>
        </w:rPr>
        <w:t>которые</w:t>
      </w:r>
      <w:proofErr w:type="gramEnd"/>
      <w:r>
        <w:rPr>
          <w:szCs w:val="24"/>
        </w:rPr>
        <w:t xml:space="preserve"> являются необходимыми и обязательными</w:t>
      </w:r>
    </w:p>
    <w:p w:rsidR="007A07BA" w:rsidRDefault="007A07BA">
      <w:pPr>
        <w:widowControl w:val="0"/>
        <w:autoSpaceDE w:val="0"/>
        <w:autoSpaceDN w:val="0"/>
        <w:adjustRightInd w:val="0"/>
        <w:spacing w:after="0" w:line="240" w:lineRule="auto"/>
        <w:jc w:val="center"/>
        <w:rPr>
          <w:szCs w:val="24"/>
        </w:rPr>
      </w:pPr>
      <w:r>
        <w:rPr>
          <w:szCs w:val="24"/>
        </w:rPr>
        <w:t>для предоставления государственной услуги,</w:t>
      </w:r>
    </w:p>
    <w:p w:rsidR="007A07BA" w:rsidRDefault="007A07BA">
      <w:pPr>
        <w:widowControl w:val="0"/>
        <w:autoSpaceDE w:val="0"/>
        <w:autoSpaceDN w:val="0"/>
        <w:adjustRightInd w:val="0"/>
        <w:spacing w:after="0" w:line="240" w:lineRule="auto"/>
        <w:jc w:val="center"/>
        <w:rPr>
          <w:szCs w:val="24"/>
        </w:rPr>
      </w:pPr>
      <w:r>
        <w:rPr>
          <w:szCs w:val="24"/>
        </w:rPr>
        <w:t>подлежащих представлению гражданином</w:t>
      </w:r>
    </w:p>
    <w:p w:rsidR="007A07BA" w:rsidRDefault="007A07BA">
      <w:pPr>
        <w:widowControl w:val="0"/>
        <w:autoSpaceDE w:val="0"/>
        <w:autoSpaceDN w:val="0"/>
        <w:adjustRightInd w:val="0"/>
        <w:spacing w:after="0" w:line="240" w:lineRule="auto"/>
        <w:jc w:val="center"/>
        <w:rPr>
          <w:szCs w:val="24"/>
        </w:rPr>
      </w:pPr>
    </w:p>
    <w:p w:rsidR="007A07BA" w:rsidRDefault="007A07BA">
      <w:pPr>
        <w:widowControl w:val="0"/>
        <w:autoSpaceDE w:val="0"/>
        <w:autoSpaceDN w:val="0"/>
        <w:adjustRightInd w:val="0"/>
        <w:spacing w:after="0" w:line="240" w:lineRule="auto"/>
        <w:ind w:firstLine="540"/>
        <w:jc w:val="both"/>
        <w:rPr>
          <w:szCs w:val="24"/>
        </w:rPr>
      </w:pPr>
      <w:bookmarkStart w:id="14" w:name="Par163"/>
      <w:bookmarkEnd w:id="14"/>
      <w:r>
        <w:rPr>
          <w:szCs w:val="24"/>
        </w:rPr>
        <w:t>18. Для предоставления государственной услуги гражданином (его представителем) представляются следующие документы:</w:t>
      </w:r>
    </w:p>
    <w:p w:rsidR="007A07BA" w:rsidRDefault="007A07BA">
      <w:pPr>
        <w:widowControl w:val="0"/>
        <w:autoSpaceDE w:val="0"/>
        <w:autoSpaceDN w:val="0"/>
        <w:adjustRightInd w:val="0"/>
        <w:spacing w:after="0" w:line="240" w:lineRule="auto"/>
        <w:ind w:firstLine="540"/>
        <w:jc w:val="both"/>
        <w:rPr>
          <w:szCs w:val="24"/>
        </w:rPr>
      </w:pPr>
      <w:hyperlink w:anchor="Par917" w:history="1">
        <w:r>
          <w:rPr>
            <w:color w:val="0000FF"/>
            <w:szCs w:val="24"/>
          </w:rPr>
          <w:t>заявление</w:t>
        </w:r>
      </w:hyperlink>
      <w:r>
        <w:rPr>
          <w:szCs w:val="24"/>
        </w:rPr>
        <w:t xml:space="preserve"> о назначении доплаты к пенсии (</w:t>
      </w:r>
      <w:hyperlink w:anchor="Par1079" w:history="1">
        <w:r>
          <w:rPr>
            <w:color w:val="0000FF"/>
            <w:szCs w:val="24"/>
          </w:rPr>
          <w:t>заявление</w:t>
        </w:r>
      </w:hyperlink>
      <w:r>
        <w:rPr>
          <w:szCs w:val="24"/>
        </w:rPr>
        <w:t xml:space="preserve"> о перерасчете размера доплаты к пенсии);</w:t>
      </w:r>
    </w:p>
    <w:p w:rsidR="007A07BA" w:rsidRDefault="007A07BA">
      <w:pPr>
        <w:widowControl w:val="0"/>
        <w:autoSpaceDE w:val="0"/>
        <w:autoSpaceDN w:val="0"/>
        <w:adjustRightInd w:val="0"/>
        <w:spacing w:after="0" w:line="240" w:lineRule="auto"/>
        <w:ind w:firstLine="540"/>
        <w:jc w:val="both"/>
        <w:rPr>
          <w:szCs w:val="24"/>
        </w:rPr>
      </w:pPr>
      <w:r>
        <w:rPr>
          <w:szCs w:val="24"/>
        </w:rPr>
        <w:t>документы, удостоверяющие личность гражданина (его представителя);</w:t>
      </w:r>
    </w:p>
    <w:p w:rsidR="007A07BA" w:rsidRDefault="007A07BA">
      <w:pPr>
        <w:widowControl w:val="0"/>
        <w:autoSpaceDE w:val="0"/>
        <w:autoSpaceDN w:val="0"/>
        <w:adjustRightInd w:val="0"/>
        <w:spacing w:after="0" w:line="240" w:lineRule="auto"/>
        <w:ind w:firstLine="540"/>
        <w:jc w:val="both"/>
        <w:rPr>
          <w:szCs w:val="24"/>
        </w:rPr>
      </w:pPr>
      <w:r>
        <w:rPr>
          <w:szCs w:val="24"/>
        </w:rPr>
        <w:t>документы, подтверждающие полномочия представителя;</w:t>
      </w:r>
    </w:p>
    <w:p w:rsidR="007A07BA" w:rsidRDefault="007A07BA">
      <w:pPr>
        <w:widowControl w:val="0"/>
        <w:autoSpaceDE w:val="0"/>
        <w:autoSpaceDN w:val="0"/>
        <w:adjustRightInd w:val="0"/>
        <w:spacing w:after="0" w:line="240" w:lineRule="auto"/>
        <w:ind w:firstLine="540"/>
        <w:jc w:val="both"/>
        <w:rPr>
          <w:szCs w:val="24"/>
        </w:rPr>
      </w:pPr>
      <w:r>
        <w:rPr>
          <w:szCs w:val="24"/>
        </w:rPr>
        <w:t xml:space="preserve">документы, необходимые для установления доплаты к пенсии, подлежащие представлению гражданином (его представителем), указанные в </w:t>
      </w:r>
      <w:hyperlink w:anchor="Par170" w:history="1">
        <w:r>
          <w:rPr>
            <w:color w:val="0000FF"/>
            <w:szCs w:val="24"/>
          </w:rPr>
          <w:t>пунктах 21</w:t>
        </w:r>
      </w:hyperlink>
      <w:r>
        <w:rPr>
          <w:szCs w:val="24"/>
        </w:rPr>
        <w:t xml:space="preserve"> - </w:t>
      </w:r>
      <w:hyperlink w:anchor="Par211" w:history="1">
        <w:r>
          <w:rPr>
            <w:color w:val="0000FF"/>
            <w:szCs w:val="24"/>
          </w:rPr>
          <w:t>30</w:t>
        </w:r>
      </w:hyperlink>
      <w:r>
        <w:rPr>
          <w:szCs w:val="24"/>
        </w:rPr>
        <w:t xml:space="preserve"> настоящего Административного регламента.</w:t>
      </w:r>
    </w:p>
    <w:p w:rsidR="007A07BA" w:rsidRDefault="007A07BA">
      <w:pPr>
        <w:widowControl w:val="0"/>
        <w:autoSpaceDE w:val="0"/>
        <w:autoSpaceDN w:val="0"/>
        <w:adjustRightInd w:val="0"/>
        <w:spacing w:after="0" w:line="240" w:lineRule="auto"/>
        <w:ind w:firstLine="540"/>
        <w:jc w:val="both"/>
        <w:rPr>
          <w:szCs w:val="24"/>
        </w:rPr>
      </w:pPr>
      <w:r>
        <w:rPr>
          <w:szCs w:val="24"/>
        </w:rPr>
        <w:t xml:space="preserve">19. </w:t>
      </w:r>
      <w:proofErr w:type="gramStart"/>
      <w:r>
        <w:rPr>
          <w:szCs w:val="24"/>
        </w:rPr>
        <w:t xml:space="preserve">Формы заявления о назначении ежемесячной доплаты к пенсии, заявления о перерасчете размера ежемесячной доплаты к пенсии, заявления о приостановлении выплаты доплаты к пенсии, заявления о возобновлении выплаты ежемесячной доплаты к пенсии, заявления о добровольном возмещении излишне полученных сумм ежемесячной доплаты к пенсии, заявления о прекращении выплаты ежемесячной доплаты к пенсии, заявления о восстановлении выплаты доплаты к пенсии представлены в </w:t>
      </w:r>
      <w:hyperlink w:anchor="Par917" w:history="1">
        <w:r>
          <w:rPr>
            <w:color w:val="0000FF"/>
            <w:szCs w:val="24"/>
          </w:rPr>
          <w:t>приложениях</w:t>
        </w:r>
        <w:proofErr w:type="gramEnd"/>
        <w:r>
          <w:rPr>
            <w:color w:val="0000FF"/>
            <w:szCs w:val="24"/>
          </w:rPr>
          <w:t xml:space="preserve"> 2</w:t>
        </w:r>
      </w:hyperlink>
      <w:r>
        <w:rPr>
          <w:szCs w:val="24"/>
        </w:rPr>
        <w:t xml:space="preserve"> - </w:t>
      </w:r>
      <w:hyperlink w:anchor="Par1929" w:history="1">
        <w:r>
          <w:rPr>
            <w:color w:val="0000FF"/>
            <w:szCs w:val="24"/>
          </w:rPr>
          <w:t>8</w:t>
        </w:r>
      </w:hyperlink>
      <w:r>
        <w:rPr>
          <w:szCs w:val="24"/>
        </w:rPr>
        <w:t xml:space="preserve"> к настоящему Административному регламенту.</w:t>
      </w:r>
    </w:p>
    <w:p w:rsidR="007A07BA" w:rsidRDefault="007A07BA">
      <w:pPr>
        <w:widowControl w:val="0"/>
        <w:autoSpaceDE w:val="0"/>
        <w:autoSpaceDN w:val="0"/>
        <w:adjustRightInd w:val="0"/>
        <w:spacing w:after="0" w:line="240" w:lineRule="auto"/>
        <w:ind w:firstLine="540"/>
        <w:jc w:val="both"/>
        <w:rPr>
          <w:szCs w:val="24"/>
        </w:rPr>
      </w:pPr>
      <w:r>
        <w:rPr>
          <w:szCs w:val="24"/>
        </w:rPr>
        <w:t>20. Заявление заполняется на государственном языке Российской Федерации (русском языке), подписывается лично гражданином или его представителем.</w:t>
      </w:r>
    </w:p>
    <w:p w:rsidR="007A07BA" w:rsidRDefault="007A07BA">
      <w:pPr>
        <w:widowControl w:val="0"/>
        <w:autoSpaceDE w:val="0"/>
        <w:autoSpaceDN w:val="0"/>
        <w:adjustRightInd w:val="0"/>
        <w:spacing w:after="0" w:line="240" w:lineRule="auto"/>
        <w:ind w:firstLine="540"/>
        <w:jc w:val="both"/>
        <w:rPr>
          <w:szCs w:val="24"/>
        </w:rPr>
      </w:pPr>
      <w:bookmarkStart w:id="15" w:name="Par170"/>
      <w:bookmarkEnd w:id="15"/>
      <w:r>
        <w:rPr>
          <w:szCs w:val="24"/>
        </w:rPr>
        <w:t xml:space="preserve">21. К заявлению о назначении доплаты к пенсии гражданина, обратившегося за назначением доплаты к пенсии в соответствии с Федеральным </w:t>
      </w:r>
      <w:hyperlink r:id="rId35" w:history="1">
        <w:r>
          <w:rPr>
            <w:color w:val="0000FF"/>
            <w:szCs w:val="24"/>
          </w:rPr>
          <w:t>законом</w:t>
        </w:r>
      </w:hyperlink>
      <w:r>
        <w:rPr>
          <w:szCs w:val="24"/>
        </w:rPr>
        <w:t xml:space="preserve"> от 27 ноября 2001 г. N 155-ФЗ, должны быть приложены документы:</w:t>
      </w:r>
    </w:p>
    <w:p w:rsidR="007A07BA" w:rsidRDefault="007A07BA">
      <w:pPr>
        <w:widowControl w:val="0"/>
        <w:autoSpaceDE w:val="0"/>
        <w:autoSpaceDN w:val="0"/>
        <w:adjustRightInd w:val="0"/>
        <w:spacing w:after="0" w:line="240" w:lineRule="auto"/>
        <w:ind w:firstLine="540"/>
        <w:jc w:val="both"/>
        <w:rPr>
          <w:szCs w:val="24"/>
        </w:rPr>
      </w:pPr>
      <w:r>
        <w:rPr>
          <w:szCs w:val="24"/>
        </w:rPr>
        <w:t>удостоверяющие место жительства, принадлежность к гражданству;</w:t>
      </w:r>
    </w:p>
    <w:p w:rsidR="007A07BA" w:rsidRDefault="007A07BA">
      <w:pPr>
        <w:widowControl w:val="0"/>
        <w:autoSpaceDE w:val="0"/>
        <w:autoSpaceDN w:val="0"/>
        <w:adjustRightInd w:val="0"/>
        <w:spacing w:after="0" w:line="240" w:lineRule="auto"/>
        <w:ind w:firstLine="540"/>
        <w:jc w:val="both"/>
        <w:rPr>
          <w:szCs w:val="24"/>
        </w:rPr>
      </w:pPr>
      <w:r>
        <w:rPr>
          <w:szCs w:val="24"/>
        </w:rPr>
        <w:t>о налете часов для членов летных экипажей воздушных судов гражданской авиации;</w:t>
      </w:r>
    </w:p>
    <w:p w:rsidR="007A07BA" w:rsidRDefault="007A07BA">
      <w:pPr>
        <w:widowControl w:val="0"/>
        <w:autoSpaceDE w:val="0"/>
        <w:autoSpaceDN w:val="0"/>
        <w:adjustRightInd w:val="0"/>
        <w:spacing w:after="0" w:line="240" w:lineRule="auto"/>
        <w:ind w:firstLine="540"/>
        <w:jc w:val="both"/>
        <w:rPr>
          <w:szCs w:val="24"/>
        </w:rPr>
      </w:pPr>
      <w:r>
        <w:rPr>
          <w:szCs w:val="24"/>
        </w:rPr>
        <w:t>о среднемесячном заработке за последние 24 месяца работы, дающей право на доплату, либо за любые 60 месяцев подряд указанной работы.</w:t>
      </w:r>
    </w:p>
    <w:p w:rsidR="007A07BA" w:rsidRDefault="007A07BA">
      <w:pPr>
        <w:widowControl w:val="0"/>
        <w:autoSpaceDE w:val="0"/>
        <w:autoSpaceDN w:val="0"/>
        <w:adjustRightInd w:val="0"/>
        <w:spacing w:after="0" w:line="240" w:lineRule="auto"/>
        <w:ind w:firstLine="540"/>
        <w:jc w:val="both"/>
        <w:rPr>
          <w:szCs w:val="24"/>
        </w:rPr>
      </w:pPr>
      <w:r>
        <w:rPr>
          <w:szCs w:val="24"/>
        </w:rPr>
        <w:t>В необходимых случаях прилагаются документы:</w:t>
      </w:r>
    </w:p>
    <w:p w:rsidR="007A07BA" w:rsidRDefault="007A07BA">
      <w:pPr>
        <w:widowControl w:val="0"/>
        <w:autoSpaceDE w:val="0"/>
        <w:autoSpaceDN w:val="0"/>
        <w:adjustRightInd w:val="0"/>
        <w:spacing w:after="0" w:line="240" w:lineRule="auto"/>
        <w:ind w:firstLine="540"/>
        <w:jc w:val="both"/>
        <w:rPr>
          <w:szCs w:val="24"/>
        </w:rPr>
      </w:pPr>
      <w:r>
        <w:rPr>
          <w:szCs w:val="24"/>
        </w:rPr>
        <w:t>об изменении фамилии, имени, отчества;</w:t>
      </w:r>
    </w:p>
    <w:p w:rsidR="007A07BA" w:rsidRDefault="007A07BA">
      <w:pPr>
        <w:widowControl w:val="0"/>
        <w:autoSpaceDE w:val="0"/>
        <w:autoSpaceDN w:val="0"/>
        <w:adjustRightInd w:val="0"/>
        <w:spacing w:after="0" w:line="240" w:lineRule="auto"/>
        <w:ind w:firstLine="540"/>
        <w:jc w:val="both"/>
        <w:rPr>
          <w:szCs w:val="24"/>
        </w:rPr>
      </w:pPr>
      <w:r>
        <w:rPr>
          <w:szCs w:val="24"/>
        </w:rPr>
        <w:t>подтверждающие место пребывания или фактического проживания на территории Российской Федерации;</w:t>
      </w:r>
    </w:p>
    <w:p w:rsidR="007A07BA" w:rsidRDefault="007A07BA">
      <w:pPr>
        <w:widowControl w:val="0"/>
        <w:autoSpaceDE w:val="0"/>
        <w:autoSpaceDN w:val="0"/>
        <w:adjustRightInd w:val="0"/>
        <w:spacing w:after="0" w:line="240" w:lineRule="auto"/>
        <w:ind w:firstLine="540"/>
        <w:jc w:val="both"/>
        <w:rPr>
          <w:szCs w:val="24"/>
        </w:rPr>
      </w:pPr>
      <w:r>
        <w:rPr>
          <w:szCs w:val="24"/>
        </w:rPr>
        <w:t>подтверждающие место постоянного жительства гражданина Российской Федерации за пределами территории Российской Федерации;</w:t>
      </w:r>
    </w:p>
    <w:p w:rsidR="007A07BA" w:rsidRDefault="007A07BA">
      <w:pPr>
        <w:widowControl w:val="0"/>
        <w:autoSpaceDE w:val="0"/>
        <w:autoSpaceDN w:val="0"/>
        <w:adjustRightInd w:val="0"/>
        <w:spacing w:after="0" w:line="240" w:lineRule="auto"/>
        <w:ind w:firstLine="540"/>
        <w:jc w:val="both"/>
        <w:rPr>
          <w:szCs w:val="24"/>
        </w:rPr>
      </w:pPr>
      <w:r>
        <w:rPr>
          <w:szCs w:val="24"/>
        </w:rPr>
        <w:t>о получении (прекращении выплаты) пенсии в федеральных органах исполнительной власти, осуществляющих пенсионное обеспечение &lt;1&gt;.</w:t>
      </w:r>
    </w:p>
    <w:p w:rsidR="007A07BA" w:rsidRDefault="007A07BA">
      <w:pPr>
        <w:widowControl w:val="0"/>
        <w:autoSpaceDE w:val="0"/>
        <w:autoSpaceDN w:val="0"/>
        <w:adjustRightInd w:val="0"/>
        <w:spacing w:after="0" w:line="240" w:lineRule="auto"/>
        <w:ind w:firstLine="540"/>
        <w:jc w:val="both"/>
        <w:rPr>
          <w:szCs w:val="24"/>
        </w:rPr>
      </w:pPr>
      <w:r>
        <w:rPr>
          <w:szCs w:val="24"/>
        </w:rPr>
        <w:t>--------------------------------</w:t>
      </w:r>
    </w:p>
    <w:p w:rsidR="007A07BA" w:rsidRDefault="007A07BA">
      <w:pPr>
        <w:widowControl w:val="0"/>
        <w:autoSpaceDE w:val="0"/>
        <w:autoSpaceDN w:val="0"/>
        <w:adjustRightInd w:val="0"/>
        <w:spacing w:after="0" w:line="240" w:lineRule="auto"/>
        <w:ind w:firstLine="540"/>
        <w:jc w:val="both"/>
        <w:rPr>
          <w:szCs w:val="24"/>
        </w:rPr>
      </w:pPr>
      <w:r>
        <w:rPr>
          <w:szCs w:val="24"/>
        </w:rPr>
        <w:t>&lt;1</w:t>
      </w:r>
      <w:proofErr w:type="gramStart"/>
      <w:r>
        <w:rPr>
          <w:szCs w:val="24"/>
        </w:rPr>
        <w:t>&gt; В</w:t>
      </w:r>
      <w:proofErr w:type="gramEnd"/>
      <w:r>
        <w:rPr>
          <w:szCs w:val="24"/>
        </w:rPr>
        <w:t xml:space="preserve"> соответствии с </w:t>
      </w:r>
      <w:hyperlink r:id="rId36" w:history="1">
        <w:r>
          <w:rPr>
            <w:color w:val="0000FF"/>
            <w:szCs w:val="24"/>
          </w:rPr>
          <w:t>пунктом 17 части 6 статьи 7</w:t>
        </w:r>
      </w:hyperlink>
      <w:r>
        <w:rPr>
          <w:szCs w:val="24"/>
        </w:rPr>
        <w:t xml:space="preserve"> Федерального закона от 27 июля 2010 г. N 210-ФЗ обязанность по предоставлению документов возложена на заявителя до 1 января 2014 года.</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В том случае, если такие документы имеются в пенсионном деле гражданина, представление дополнительных документов не требуется.</w:t>
      </w:r>
    </w:p>
    <w:p w:rsidR="007A07BA" w:rsidRDefault="007A07BA">
      <w:pPr>
        <w:widowControl w:val="0"/>
        <w:autoSpaceDE w:val="0"/>
        <w:autoSpaceDN w:val="0"/>
        <w:adjustRightInd w:val="0"/>
        <w:spacing w:after="0" w:line="240" w:lineRule="auto"/>
        <w:ind w:firstLine="540"/>
        <w:jc w:val="both"/>
        <w:rPr>
          <w:szCs w:val="24"/>
        </w:rPr>
      </w:pPr>
      <w:r>
        <w:rPr>
          <w:szCs w:val="24"/>
        </w:rPr>
        <w:t xml:space="preserve">22. К заявлению о назначении доплаты к пенсии гражданина, обратившегося за назначением доплаты к пенсии в соответствии с Федеральным </w:t>
      </w:r>
      <w:hyperlink r:id="rId37" w:history="1">
        <w:r>
          <w:rPr>
            <w:color w:val="0000FF"/>
            <w:szCs w:val="24"/>
          </w:rPr>
          <w:t>законом</w:t>
        </w:r>
      </w:hyperlink>
      <w:r>
        <w:rPr>
          <w:szCs w:val="24"/>
        </w:rPr>
        <w:t xml:space="preserve"> от 10 мая 2010 г. N 84-ФЗ должны быть приложены документы:</w:t>
      </w:r>
    </w:p>
    <w:p w:rsidR="007A07BA" w:rsidRDefault="007A07BA">
      <w:pPr>
        <w:widowControl w:val="0"/>
        <w:autoSpaceDE w:val="0"/>
        <w:autoSpaceDN w:val="0"/>
        <w:adjustRightInd w:val="0"/>
        <w:spacing w:after="0" w:line="240" w:lineRule="auto"/>
        <w:ind w:firstLine="540"/>
        <w:jc w:val="both"/>
        <w:rPr>
          <w:szCs w:val="24"/>
        </w:rPr>
      </w:pPr>
      <w:r>
        <w:rPr>
          <w:szCs w:val="24"/>
        </w:rPr>
        <w:t>о стаже, дающем право на доплату к пенсии;</w:t>
      </w:r>
    </w:p>
    <w:p w:rsidR="007A07BA" w:rsidRDefault="007A07BA">
      <w:pPr>
        <w:widowControl w:val="0"/>
        <w:autoSpaceDE w:val="0"/>
        <w:autoSpaceDN w:val="0"/>
        <w:adjustRightInd w:val="0"/>
        <w:spacing w:after="0" w:line="240" w:lineRule="auto"/>
        <w:ind w:firstLine="540"/>
        <w:jc w:val="both"/>
        <w:rPr>
          <w:szCs w:val="24"/>
        </w:rPr>
      </w:pPr>
      <w:r>
        <w:rPr>
          <w:szCs w:val="24"/>
        </w:rPr>
        <w:t>о среднемесячном заработке за последние 24 месяца работы, дающей право на доплату, либо за любые 60 месяцев подряд указанной работы.</w:t>
      </w:r>
    </w:p>
    <w:p w:rsidR="007A07BA" w:rsidRDefault="007A07BA">
      <w:pPr>
        <w:widowControl w:val="0"/>
        <w:autoSpaceDE w:val="0"/>
        <w:autoSpaceDN w:val="0"/>
        <w:adjustRightInd w:val="0"/>
        <w:spacing w:after="0" w:line="240" w:lineRule="auto"/>
        <w:ind w:firstLine="540"/>
        <w:jc w:val="both"/>
        <w:rPr>
          <w:szCs w:val="24"/>
        </w:rPr>
      </w:pPr>
      <w:r>
        <w:rPr>
          <w:szCs w:val="24"/>
        </w:rPr>
        <w:t>В необходимых случаях прилагаются документы:</w:t>
      </w:r>
    </w:p>
    <w:p w:rsidR="007A07BA" w:rsidRDefault="007A07BA">
      <w:pPr>
        <w:widowControl w:val="0"/>
        <w:autoSpaceDE w:val="0"/>
        <w:autoSpaceDN w:val="0"/>
        <w:adjustRightInd w:val="0"/>
        <w:spacing w:after="0" w:line="240" w:lineRule="auto"/>
        <w:ind w:firstLine="540"/>
        <w:jc w:val="both"/>
        <w:rPr>
          <w:szCs w:val="24"/>
        </w:rPr>
      </w:pPr>
      <w:r>
        <w:rPr>
          <w:szCs w:val="24"/>
        </w:rPr>
        <w:t>об изменении фамилии, имени, отчества;</w:t>
      </w:r>
    </w:p>
    <w:p w:rsidR="007A07BA" w:rsidRDefault="007A07BA">
      <w:pPr>
        <w:widowControl w:val="0"/>
        <w:autoSpaceDE w:val="0"/>
        <w:autoSpaceDN w:val="0"/>
        <w:adjustRightInd w:val="0"/>
        <w:spacing w:after="0" w:line="240" w:lineRule="auto"/>
        <w:ind w:firstLine="540"/>
        <w:jc w:val="both"/>
        <w:rPr>
          <w:szCs w:val="24"/>
        </w:rPr>
      </w:pPr>
      <w:r>
        <w:rPr>
          <w:szCs w:val="24"/>
        </w:rPr>
        <w:lastRenderedPageBreak/>
        <w:t>подтверждающие место пребывания или фактического проживания на территории Российской Федерации;</w:t>
      </w:r>
    </w:p>
    <w:p w:rsidR="007A07BA" w:rsidRDefault="007A07BA">
      <w:pPr>
        <w:widowControl w:val="0"/>
        <w:autoSpaceDE w:val="0"/>
        <w:autoSpaceDN w:val="0"/>
        <w:adjustRightInd w:val="0"/>
        <w:spacing w:after="0" w:line="240" w:lineRule="auto"/>
        <w:ind w:firstLine="540"/>
        <w:jc w:val="both"/>
        <w:rPr>
          <w:szCs w:val="24"/>
        </w:rPr>
      </w:pPr>
      <w:r>
        <w:rPr>
          <w:szCs w:val="24"/>
        </w:rPr>
        <w:t>подтверждающие место постоянного жительства гражданина Российской Федерации за пределами территории Российской Федерации;</w:t>
      </w:r>
    </w:p>
    <w:p w:rsidR="007A07BA" w:rsidRDefault="007A07BA">
      <w:pPr>
        <w:widowControl w:val="0"/>
        <w:autoSpaceDE w:val="0"/>
        <w:autoSpaceDN w:val="0"/>
        <w:adjustRightInd w:val="0"/>
        <w:spacing w:after="0" w:line="240" w:lineRule="auto"/>
        <w:ind w:firstLine="540"/>
        <w:jc w:val="both"/>
        <w:rPr>
          <w:szCs w:val="24"/>
        </w:rPr>
      </w:pPr>
      <w:r>
        <w:rPr>
          <w:szCs w:val="24"/>
        </w:rPr>
        <w:t>о получении (прекращении выплаты) пенсии в федеральных органах исполнительной власти, осуществляющих пенсионное обеспечение &lt;1&gt;.</w:t>
      </w:r>
    </w:p>
    <w:p w:rsidR="007A07BA" w:rsidRDefault="007A07BA">
      <w:pPr>
        <w:widowControl w:val="0"/>
        <w:autoSpaceDE w:val="0"/>
        <w:autoSpaceDN w:val="0"/>
        <w:adjustRightInd w:val="0"/>
        <w:spacing w:after="0" w:line="240" w:lineRule="auto"/>
        <w:ind w:firstLine="540"/>
        <w:jc w:val="both"/>
        <w:rPr>
          <w:szCs w:val="24"/>
        </w:rPr>
      </w:pPr>
      <w:r>
        <w:rPr>
          <w:szCs w:val="24"/>
        </w:rPr>
        <w:t>--------------------------------</w:t>
      </w:r>
    </w:p>
    <w:p w:rsidR="007A07BA" w:rsidRDefault="007A07BA">
      <w:pPr>
        <w:widowControl w:val="0"/>
        <w:autoSpaceDE w:val="0"/>
        <w:autoSpaceDN w:val="0"/>
        <w:adjustRightInd w:val="0"/>
        <w:spacing w:after="0" w:line="240" w:lineRule="auto"/>
        <w:ind w:firstLine="540"/>
        <w:jc w:val="both"/>
        <w:rPr>
          <w:szCs w:val="24"/>
        </w:rPr>
      </w:pPr>
      <w:r>
        <w:rPr>
          <w:szCs w:val="24"/>
        </w:rPr>
        <w:t>&lt;1</w:t>
      </w:r>
      <w:proofErr w:type="gramStart"/>
      <w:r>
        <w:rPr>
          <w:szCs w:val="24"/>
        </w:rPr>
        <w:t>&gt; В</w:t>
      </w:r>
      <w:proofErr w:type="gramEnd"/>
      <w:r>
        <w:rPr>
          <w:szCs w:val="24"/>
        </w:rPr>
        <w:t xml:space="preserve"> соответствии с </w:t>
      </w:r>
      <w:hyperlink r:id="rId38" w:history="1">
        <w:r>
          <w:rPr>
            <w:color w:val="0000FF"/>
            <w:szCs w:val="24"/>
          </w:rPr>
          <w:t>пунктом 17 части 6 статьи 7</w:t>
        </w:r>
      </w:hyperlink>
      <w:r>
        <w:rPr>
          <w:szCs w:val="24"/>
        </w:rPr>
        <w:t xml:space="preserve"> Федерального закона от 27 июля 2010 г. N 210-ФЗ обязанность по представлению документов возложена на заявителя до 1 января 2014 года.</w:t>
      </w:r>
    </w:p>
    <w:p w:rsidR="007A07BA" w:rsidRDefault="007A07BA">
      <w:pPr>
        <w:widowControl w:val="0"/>
        <w:autoSpaceDE w:val="0"/>
        <w:autoSpaceDN w:val="0"/>
        <w:adjustRightInd w:val="0"/>
        <w:spacing w:after="0" w:line="240" w:lineRule="auto"/>
        <w:jc w:val="both"/>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В том случае, если такие документы имеются в пенсионном деле гражданина, представление дополнительных документов не требуется.</w:t>
      </w:r>
    </w:p>
    <w:p w:rsidR="007A07BA" w:rsidRDefault="007A07BA">
      <w:pPr>
        <w:widowControl w:val="0"/>
        <w:autoSpaceDE w:val="0"/>
        <w:autoSpaceDN w:val="0"/>
        <w:adjustRightInd w:val="0"/>
        <w:spacing w:after="0" w:line="240" w:lineRule="auto"/>
        <w:ind w:firstLine="540"/>
        <w:jc w:val="both"/>
        <w:rPr>
          <w:szCs w:val="24"/>
        </w:rPr>
      </w:pPr>
      <w:r>
        <w:rPr>
          <w:szCs w:val="24"/>
        </w:rPr>
        <w:t>23. К заявлению о перерасчете размера доплаты к пенсии должны быть приложены документы:</w:t>
      </w:r>
    </w:p>
    <w:p w:rsidR="007A07BA" w:rsidRDefault="007A07BA">
      <w:pPr>
        <w:widowControl w:val="0"/>
        <w:autoSpaceDE w:val="0"/>
        <w:autoSpaceDN w:val="0"/>
        <w:adjustRightInd w:val="0"/>
        <w:spacing w:after="0" w:line="240" w:lineRule="auto"/>
        <w:ind w:firstLine="540"/>
        <w:jc w:val="both"/>
        <w:rPr>
          <w:szCs w:val="24"/>
        </w:rPr>
      </w:pPr>
      <w:r>
        <w:rPr>
          <w:szCs w:val="24"/>
        </w:rPr>
        <w:t>о периодах работы, дающей право на доплату к пенсии;</w:t>
      </w:r>
    </w:p>
    <w:p w:rsidR="007A07BA" w:rsidRDefault="007A07BA">
      <w:pPr>
        <w:widowControl w:val="0"/>
        <w:autoSpaceDE w:val="0"/>
        <w:autoSpaceDN w:val="0"/>
        <w:adjustRightInd w:val="0"/>
        <w:spacing w:after="0" w:line="240" w:lineRule="auto"/>
        <w:ind w:firstLine="540"/>
        <w:jc w:val="both"/>
        <w:rPr>
          <w:szCs w:val="24"/>
        </w:rPr>
      </w:pPr>
      <w:r>
        <w:rPr>
          <w:szCs w:val="24"/>
        </w:rPr>
        <w:t>о налете часов для членов летных экипажей воздушных судов гражданской авиации;</w:t>
      </w:r>
    </w:p>
    <w:p w:rsidR="007A07BA" w:rsidRDefault="007A07BA">
      <w:pPr>
        <w:widowControl w:val="0"/>
        <w:autoSpaceDE w:val="0"/>
        <w:autoSpaceDN w:val="0"/>
        <w:adjustRightInd w:val="0"/>
        <w:spacing w:after="0" w:line="240" w:lineRule="auto"/>
        <w:ind w:firstLine="540"/>
        <w:jc w:val="both"/>
        <w:rPr>
          <w:szCs w:val="24"/>
        </w:rPr>
      </w:pPr>
      <w:r>
        <w:rPr>
          <w:szCs w:val="24"/>
        </w:rPr>
        <w:t>о среднемесячном заработке за последние 24 месяца работы, дающей право на доплату, либо за любые 60 месяцев подряд указанной работы.</w:t>
      </w:r>
    </w:p>
    <w:p w:rsidR="007A07BA" w:rsidRDefault="007A07BA">
      <w:pPr>
        <w:widowControl w:val="0"/>
        <w:autoSpaceDE w:val="0"/>
        <w:autoSpaceDN w:val="0"/>
        <w:adjustRightInd w:val="0"/>
        <w:spacing w:after="0" w:line="240" w:lineRule="auto"/>
        <w:ind w:firstLine="540"/>
        <w:jc w:val="both"/>
        <w:rPr>
          <w:szCs w:val="24"/>
        </w:rPr>
      </w:pPr>
      <w:r>
        <w:rPr>
          <w:szCs w:val="24"/>
        </w:rPr>
        <w:t>24. К заявлению о приостановлении выплаты доплаты к пенсии прилагается документ, подтверждающий поступление гражданина на работу, дающую право на доплату к пенсии.</w:t>
      </w:r>
    </w:p>
    <w:p w:rsidR="007A07BA" w:rsidRDefault="007A07BA">
      <w:pPr>
        <w:widowControl w:val="0"/>
        <w:autoSpaceDE w:val="0"/>
        <w:autoSpaceDN w:val="0"/>
        <w:adjustRightInd w:val="0"/>
        <w:spacing w:after="0" w:line="240" w:lineRule="auto"/>
        <w:ind w:firstLine="540"/>
        <w:jc w:val="both"/>
        <w:rPr>
          <w:szCs w:val="24"/>
        </w:rPr>
      </w:pPr>
      <w:r>
        <w:rPr>
          <w:szCs w:val="24"/>
        </w:rPr>
        <w:t>25. К заявлению о возобновлении выплаты доплаты к пенсии прилагается документ, подтверждающий прекращение выполнения гражданином работы, дающей право на доплату к пенсии.</w:t>
      </w:r>
    </w:p>
    <w:p w:rsidR="007A07BA" w:rsidRDefault="007A07BA">
      <w:pPr>
        <w:widowControl w:val="0"/>
        <w:autoSpaceDE w:val="0"/>
        <w:autoSpaceDN w:val="0"/>
        <w:adjustRightInd w:val="0"/>
        <w:spacing w:after="0" w:line="240" w:lineRule="auto"/>
        <w:ind w:firstLine="540"/>
        <w:jc w:val="both"/>
        <w:rPr>
          <w:szCs w:val="24"/>
        </w:rPr>
      </w:pPr>
      <w:r>
        <w:rPr>
          <w:szCs w:val="24"/>
        </w:rPr>
        <w:t>26. К заявлению о прекращении выплаты доплаты к пенсии прилагается документ о прекращении выплаты пенсии в федеральных органах исполнительной власти, осуществляющих пенсионное обеспечение &lt;1&gt;.</w:t>
      </w:r>
    </w:p>
    <w:p w:rsidR="007A07BA" w:rsidRDefault="007A07BA">
      <w:pPr>
        <w:widowControl w:val="0"/>
        <w:autoSpaceDE w:val="0"/>
        <w:autoSpaceDN w:val="0"/>
        <w:adjustRightInd w:val="0"/>
        <w:spacing w:after="0" w:line="240" w:lineRule="auto"/>
        <w:ind w:firstLine="540"/>
        <w:jc w:val="both"/>
        <w:rPr>
          <w:szCs w:val="24"/>
        </w:rPr>
      </w:pPr>
      <w:r>
        <w:rPr>
          <w:szCs w:val="24"/>
        </w:rPr>
        <w:t>--------------------------------</w:t>
      </w:r>
    </w:p>
    <w:p w:rsidR="007A07BA" w:rsidRDefault="007A07BA">
      <w:pPr>
        <w:widowControl w:val="0"/>
        <w:autoSpaceDE w:val="0"/>
        <w:autoSpaceDN w:val="0"/>
        <w:adjustRightInd w:val="0"/>
        <w:spacing w:after="0" w:line="240" w:lineRule="auto"/>
        <w:ind w:firstLine="540"/>
        <w:jc w:val="both"/>
        <w:rPr>
          <w:szCs w:val="24"/>
        </w:rPr>
      </w:pPr>
      <w:r>
        <w:rPr>
          <w:szCs w:val="24"/>
        </w:rPr>
        <w:t>&lt;1</w:t>
      </w:r>
      <w:proofErr w:type="gramStart"/>
      <w:r>
        <w:rPr>
          <w:szCs w:val="24"/>
        </w:rPr>
        <w:t>&gt; В</w:t>
      </w:r>
      <w:proofErr w:type="gramEnd"/>
      <w:r>
        <w:rPr>
          <w:szCs w:val="24"/>
        </w:rPr>
        <w:t xml:space="preserve"> соответствии с </w:t>
      </w:r>
      <w:hyperlink r:id="rId39" w:history="1">
        <w:r>
          <w:rPr>
            <w:color w:val="0000FF"/>
            <w:szCs w:val="24"/>
          </w:rPr>
          <w:t>пунктом 17 части 6 статьи 7</w:t>
        </w:r>
      </w:hyperlink>
      <w:r>
        <w:rPr>
          <w:szCs w:val="24"/>
        </w:rPr>
        <w:t xml:space="preserve"> Федерального закона от 27 июля 2010 г. N 210-ФЗ обязанность по представлению документов возложена на заявителя до 1 января 2014 года.</w:t>
      </w:r>
    </w:p>
    <w:p w:rsidR="007A07BA" w:rsidRDefault="007A07BA">
      <w:pPr>
        <w:widowControl w:val="0"/>
        <w:autoSpaceDE w:val="0"/>
        <w:autoSpaceDN w:val="0"/>
        <w:adjustRightInd w:val="0"/>
        <w:spacing w:after="0" w:line="240" w:lineRule="auto"/>
        <w:jc w:val="both"/>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27. К заявлению о восстановлении выплаты доплаты к пенсии прилагается документ о получении пенсии в федеральных органах исполнительной власти, осуществляющих пенсионное обеспечение &lt;1&gt;.</w:t>
      </w:r>
    </w:p>
    <w:p w:rsidR="007A07BA" w:rsidRDefault="007A07BA">
      <w:pPr>
        <w:widowControl w:val="0"/>
        <w:autoSpaceDE w:val="0"/>
        <w:autoSpaceDN w:val="0"/>
        <w:adjustRightInd w:val="0"/>
        <w:spacing w:after="0" w:line="240" w:lineRule="auto"/>
        <w:ind w:firstLine="540"/>
        <w:jc w:val="both"/>
        <w:rPr>
          <w:szCs w:val="24"/>
        </w:rPr>
      </w:pPr>
      <w:r>
        <w:rPr>
          <w:szCs w:val="24"/>
        </w:rPr>
        <w:t>--------------------------------</w:t>
      </w:r>
    </w:p>
    <w:p w:rsidR="007A07BA" w:rsidRDefault="007A07BA">
      <w:pPr>
        <w:widowControl w:val="0"/>
        <w:autoSpaceDE w:val="0"/>
        <w:autoSpaceDN w:val="0"/>
        <w:adjustRightInd w:val="0"/>
        <w:spacing w:after="0" w:line="240" w:lineRule="auto"/>
        <w:ind w:firstLine="540"/>
        <w:jc w:val="both"/>
        <w:rPr>
          <w:szCs w:val="24"/>
        </w:rPr>
      </w:pPr>
      <w:r>
        <w:rPr>
          <w:szCs w:val="24"/>
        </w:rPr>
        <w:t>&lt;1</w:t>
      </w:r>
      <w:proofErr w:type="gramStart"/>
      <w:r>
        <w:rPr>
          <w:szCs w:val="24"/>
        </w:rPr>
        <w:t>&gt; В</w:t>
      </w:r>
      <w:proofErr w:type="gramEnd"/>
      <w:r>
        <w:rPr>
          <w:szCs w:val="24"/>
        </w:rPr>
        <w:t xml:space="preserve"> соответствии с </w:t>
      </w:r>
      <w:hyperlink r:id="rId40" w:history="1">
        <w:r>
          <w:rPr>
            <w:color w:val="0000FF"/>
            <w:szCs w:val="24"/>
          </w:rPr>
          <w:t>пунктом 17 части 6 статьи 7</w:t>
        </w:r>
      </w:hyperlink>
      <w:r>
        <w:rPr>
          <w:szCs w:val="24"/>
        </w:rPr>
        <w:t xml:space="preserve"> Федерального закона от 27 июля 2010 г. N 210-ФЗ обязанность по представлению документов возложена на заявителя до 1 января 2014 года.</w:t>
      </w:r>
    </w:p>
    <w:p w:rsidR="007A07BA" w:rsidRDefault="007A07BA">
      <w:pPr>
        <w:widowControl w:val="0"/>
        <w:autoSpaceDE w:val="0"/>
        <w:autoSpaceDN w:val="0"/>
        <w:adjustRightInd w:val="0"/>
        <w:spacing w:after="0" w:line="240" w:lineRule="auto"/>
        <w:jc w:val="both"/>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28. К заявлению о добровольном возмещении излишне полученных сумм доплаты к пенсии представления документов не требуется.</w:t>
      </w:r>
    </w:p>
    <w:p w:rsidR="007A07BA" w:rsidRDefault="007A07BA">
      <w:pPr>
        <w:widowControl w:val="0"/>
        <w:autoSpaceDE w:val="0"/>
        <w:autoSpaceDN w:val="0"/>
        <w:adjustRightInd w:val="0"/>
        <w:spacing w:after="0" w:line="240" w:lineRule="auto"/>
        <w:ind w:firstLine="540"/>
        <w:jc w:val="both"/>
        <w:rPr>
          <w:szCs w:val="24"/>
        </w:rPr>
      </w:pPr>
      <w:r>
        <w:rPr>
          <w:szCs w:val="24"/>
        </w:rPr>
        <w:t>29. Постоянное проживание гражданина Российской Федерации за пределами территории Российской Федерации определяется на основании документов, подтверждающих место постоянного жительства гражданина за пределами Российской Федерации, выдаваемых дипломатическим представительством или консульским учреждением Российской Федерации, либо компетентным органом (должностным лицом) иностранного государства.</w:t>
      </w:r>
    </w:p>
    <w:p w:rsidR="007A07BA" w:rsidRDefault="007A07BA">
      <w:pPr>
        <w:widowControl w:val="0"/>
        <w:autoSpaceDE w:val="0"/>
        <w:autoSpaceDN w:val="0"/>
        <w:adjustRightInd w:val="0"/>
        <w:spacing w:after="0" w:line="240" w:lineRule="auto"/>
        <w:ind w:firstLine="540"/>
        <w:jc w:val="both"/>
        <w:rPr>
          <w:szCs w:val="24"/>
        </w:rPr>
      </w:pPr>
      <w:bookmarkStart w:id="16" w:name="Par211"/>
      <w:bookmarkEnd w:id="16"/>
      <w:r>
        <w:rPr>
          <w:szCs w:val="24"/>
        </w:rPr>
        <w:t>30. В качестве документа, подтверждающего факт получения пенсии в федеральных органах исполнительной власти, осуществляющих пенсионное обеспечение, принимается справка, выданная соответствующим органом, выплачивающим пенсию &lt;1&gt;.</w:t>
      </w:r>
    </w:p>
    <w:p w:rsidR="007A07BA" w:rsidRDefault="007A07BA">
      <w:pPr>
        <w:widowControl w:val="0"/>
        <w:autoSpaceDE w:val="0"/>
        <w:autoSpaceDN w:val="0"/>
        <w:adjustRightInd w:val="0"/>
        <w:spacing w:after="0" w:line="240" w:lineRule="auto"/>
        <w:ind w:firstLine="540"/>
        <w:jc w:val="both"/>
        <w:rPr>
          <w:szCs w:val="24"/>
        </w:rPr>
      </w:pPr>
      <w:r>
        <w:rPr>
          <w:szCs w:val="24"/>
        </w:rPr>
        <w:t>--------------------------------</w:t>
      </w:r>
    </w:p>
    <w:p w:rsidR="007A07BA" w:rsidRDefault="007A07BA">
      <w:pPr>
        <w:widowControl w:val="0"/>
        <w:autoSpaceDE w:val="0"/>
        <w:autoSpaceDN w:val="0"/>
        <w:adjustRightInd w:val="0"/>
        <w:spacing w:after="0" w:line="240" w:lineRule="auto"/>
        <w:ind w:firstLine="540"/>
        <w:jc w:val="both"/>
        <w:rPr>
          <w:szCs w:val="24"/>
        </w:rPr>
      </w:pPr>
      <w:r>
        <w:rPr>
          <w:szCs w:val="24"/>
        </w:rPr>
        <w:t>&lt;1</w:t>
      </w:r>
      <w:proofErr w:type="gramStart"/>
      <w:r>
        <w:rPr>
          <w:szCs w:val="24"/>
        </w:rPr>
        <w:t>&gt; В</w:t>
      </w:r>
      <w:proofErr w:type="gramEnd"/>
      <w:r>
        <w:rPr>
          <w:szCs w:val="24"/>
        </w:rPr>
        <w:t xml:space="preserve"> соответствии с </w:t>
      </w:r>
      <w:hyperlink r:id="rId41" w:history="1">
        <w:r>
          <w:rPr>
            <w:color w:val="0000FF"/>
            <w:szCs w:val="24"/>
          </w:rPr>
          <w:t>пунктом 17 части 6 статьи 7</w:t>
        </w:r>
      </w:hyperlink>
      <w:r>
        <w:rPr>
          <w:szCs w:val="24"/>
        </w:rPr>
        <w:t xml:space="preserve"> Федерального закона от 27 июля 2010 г. N 210-ФЗ обязанность по представлению документов, выданных федеральными органами исполнительной власти, в которых законодательством предусмотрена военная и приравненная к ней служба, возложена на заявителя до 1 января 2014 года.</w:t>
      </w:r>
    </w:p>
    <w:p w:rsidR="007A07BA" w:rsidRDefault="007A07BA">
      <w:pPr>
        <w:widowControl w:val="0"/>
        <w:autoSpaceDE w:val="0"/>
        <w:autoSpaceDN w:val="0"/>
        <w:adjustRightInd w:val="0"/>
        <w:spacing w:after="0" w:line="240" w:lineRule="auto"/>
        <w:jc w:val="both"/>
        <w:rPr>
          <w:szCs w:val="24"/>
        </w:rPr>
      </w:pPr>
    </w:p>
    <w:p w:rsidR="007A07BA" w:rsidRDefault="007A07BA">
      <w:pPr>
        <w:widowControl w:val="0"/>
        <w:autoSpaceDE w:val="0"/>
        <w:autoSpaceDN w:val="0"/>
        <w:adjustRightInd w:val="0"/>
        <w:spacing w:after="0" w:line="240" w:lineRule="auto"/>
        <w:jc w:val="center"/>
        <w:outlineLvl w:val="2"/>
        <w:rPr>
          <w:szCs w:val="24"/>
        </w:rPr>
      </w:pPr>
      <w:bookmarkStart w:id="17" w:name="Par215"/>
      <w:bookmarkEnd w:id="17"/>
      <w:r>
        <w:rPr>
          <w:szCs w:val="24"/>
        </w:rPr>
        <w:t>Исчерпывающий перечень документов,</w:t>
      </w:r>
    </w:p>
    <w:p w:rsidR="007A07BA" w:rsidRDefault="007A07BA">
      <w:pPr>
        <w:widowControl w:val="0"/>
        <w:autoSpaceDE w:val="0"/>
        <w:autoSpaceDN w:val="0"/>
        <w:adjustRightInd w:val="0"/>
        <w:spacing w:after="0" w:line="240" w:lineRule="auto"/>
        <w:jc w:val="center"/>
        <w:rPr>
          <w:szCs w:val="24"/>
        </w:rPr>
      </w:pPr>
      <w:proofErr w:type="gramStart"/>
      <w:r>
        <w:rPr>
          <w:szCs w:val="24"/>
        </w:rPr>
        <w:t>необходимых</w:t>
      </w:r>
      <w:proofErr w:type="gramEnd"/>
      <w:r>
        <w:rPr>
          <w:szCs w:val="24"/>
        </w:rPr>
        <w:t xml:space="preserve"> в соответствии с нормативными правовыми актами</w:t>
      </w:r>
    </w:p>
    <w:p w:rsidR="007A07BA" w:rsidRDefault="007A07BA">
      <w:pPr>
        <w:widowControl w:val="0"/>
        <w:autoSpaceDE w:val="0"/>
        <w:autoSpaceDN w:val="0"/>
        <w:adjustRightInd w:val="0"/>
        <w:spacing w:after="0" w:line="240" w:lineRule="auto"/>
        <w:jc w:val="center"/>
        <w:rPr>
          <w:szCs w:val="24"/>
        </w:rPr>
      </w:pPr>
      <w:r>
        <w:rPr>
          <w:szCs w:val="24"/>
        </w:rPr>
        <w:t>для предоставления государственной услуги, которые</w:t>
      </w:r>
    </w:p>
    <w:p w:rsidR="007A07BA" w:rsidRDefault="007A07BA">
      <w:pPr>
        <w:widowControl w:val="0"/>
        <w:autoSpaceDE w:val="0"/>
        <w:autoSpaceDN w:val="0"/>
        <w:adjustRightInd w:val="0"/>
        <w:spacing w:after="0" w:line="240" w:lineRule="auto"/>
        <w:jc w:val="center"/>
        <w:rPr>
          <w:szCs w:val="24"/>
        </w:rPr>
      </w:pPr>
      <w:r>
        <w:rPr>
          <w:szCs w:val="24"/>
        </w:rPr>
        <w:t>находятся в распоряжении государственных органов,</w:t>
      </w:r>
    </w:p>
    <w:p w:rsidR="007A07BA" w:rsidRDefault="007A07BA">
      <w:pPr>
        <w:widowControl w:val="0"/>
        <w:autoSpaceDE w:val="0"/>
        <w:autoSpaceDN w:val="0"/>
        <w:adjustRightInd w:val="0"/>
        <w:spacing w:after="0" w:line="240" w:lineRule="auto"/>
        <w:jc w:val="center"/>
        <w:rPr>
          <w:szCs w:val="24"/>
        </w:rPr>
      </w:pPr>
      <w:r>
        <w:rPr>
          <w:szCs w:val="24"/>
        </w:rPr>
        <w:t>органов местного самоуправления и иных органов,</w:t>
      </w:r>
    </w:p>
    <w:p w:rsidR="007A07BA" w:rsidRDefault="007A07BA">
      <w:pPr>
        <w:widowControl w:val="0"/>
        <w:autoSpaceDE w:val="0"/>
        <w:autoSpaceDN w:val="0"/>
        <w:adjustRightInd w:val="0"/>
        <w:spacing w:after="0" w:line="240" w:lineRule="auto"/>
        <w:jc w:val="center"/>
        <w:rPr>
          <w:szCs w:val="24"/>
        </w:rPr>
      </w:pPr>
      <w:r>
        <w:rPr>
          <w:szCs w:val="24"/>
        </w:rPr>
        <w:t xml:space="preserve">участвующих в предоставлении </w:t>
      </w:r>
      <w:proofErr w:type="gramStart"/>
      <w:r>
        <w:rPr>
          <w:szCs w:val="24"/>
        </w:rPr>
        <w:t>государственной</w:t>
      </w:r>
      <w:proofErr w:type="gramEnd"/>
    </w:p>
    <w:p w:rsidR="007A07BA" w:rsidRDefault="007A07BA">
      <w:pPr>
        <w:widowControl w:val="0"/>
        <w:autoSpaceDE w:val="0"/>
        <w:autoSpaceDN w:val="0"/>
        <w:adjustRightInd w:val="0"/>
        <w:spacing w:after="0" w:line="240" w:lineRule="auto"/>
        <w:jc w:val="center"/>
        <w:rPr>
          <w:szCs w:val="24"/>
        </w:rPr>
      </w:pPr>
      <w:r>
        <w:rPr>
          <w:szCs w:val="24"/>
        </w:rPr>
        <w:lastRenderedPageBreak/>
        <w:t>услуги, и которые гражданин вправе представить</w:t>
      </w:r>
    </w:p>
    <w:p w:rsidR="007A07BA" w:rsidRDefault="007A07BA">
      <w:pPr>
        <w:widowControl w:val="0"/>
        <w:autoSpaceDE w:val="0"/>
        <w:autoSpaceDN w:val="0"/>
        <w:adjustRightInd w:val="0"/>
        <w:spacing w:after="0" w:line="240" w:lineRule="auto"/>
        <w:jc w:val="center"/>
        <w:rPr>
          <w:szCs w:val="24"/>
        </w:rPr>
      </w:pPr>
      <w:r>
        <w:rPr>
          <w:szCs w:val="24"/>
        </w:rPr>
        <w:t>по собственной инициативе</w:t>
      </w:r>
    </w:p>
    <w:p w:rsidR="007A07BA" w:rsidRDefault="007A07BA">
      <w:pPr>
        <w:widowControl w:val="0"/>
        <w:autoSpaceDE w:val="0"/>
        <w:autoSpaceDN w:val="0"/>
        <w:adjustRightInd w:val="0"/>
        <w:spacing w:after="0" w:line="240" w:lineRule="auto"/>
        <w:jc w:val="center"/>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31. Территориальные органы ПФР при предоставлении государственной услуги не вправе требовать от гражданина (представителя):</w:t>
      </w:r>
    </w:p>
    <w:p w:rsidR="007A07BA" w:rsidRDefault="007A07BA">
      <w:pPr>
        <w:widowControl w:val="0"/>
        <w:autoSpaceDE w:val="0"/>
        <w:autoSpaceDN w:val="0"/>
        <w:adjustRightInd w:val="0"/>
        <w:spacing w:after="0" w:line="240" w:lineRule="auto"/>
        <w:ind w:firstLine="540"/>
        <w:jc w:val="both"/>
        <w:rPr>
          <w:szCs w:val="24"/>
        </w:rPr>
      </w:pPr>
      <w:r>
        <w:rP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A07BA" w:rsidRDefault="007A07BA">
      <w:pPr>
        <w:widowControl w:val="0"/>
        <w:autoSpaceDE w:val="0"/>
        <w:autoSpaceDN w:val="0"/>
        <w:adjustRightInd w:val="0"/>
        <w:spacing w:after="0" w:line="240" w:lineRule="auto"/>
        <w:ind w:firstLine="540"/>
        <w:jc w:val="both"/>
        <w:rPr>
          <w:szCs w:val="24"/>
        </w:rPr>
      </w:pPr>
      <w:proofErr w:type="gramStart"/>
      <w:r>
        <w:rPr>
          <w:szCs w:val="24"/>
        </w:rPr>
        <w:t xml:space="preserve">представления документов и информации, которые находятся в распоряжении территориальных органов ПФР,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42" w:history="1">
        <w:r>
          <w:rPr>
            <w:color w:val="0000FF"/>
            <w:szCs w:val="24"/>
          </w:rPr>
          <w:t>частью 6 статьи 7</w:t>
        </w:r>
      </w:hyperlink>
      <w:r>
        <w:rPr>
          <w:szCs w:val="24"/>
        </w:rPr>
        <w:t xml:space="preserve"> Федерального закона от 27 июля 2010</w:t>
      </w:r>
      <w:proofErr w:type="gramEnd"/>
      <w:r>
        <w:rPr>
          <w:szCs w:val="24"/>
        </w:rPr>
        <w:t xml:space="preserve"> г. N 210-ФЗ перечень документов.</w:t>
      </w:r>
    </w:p>
    <w:p w:rsidR="007A07BA" w:rsidRDefault="007A07BA">
      <w:pPr>
        <w:widowControl w:val="0"/>
        <w:autoSpaceDE w:val="0"/>
        <w:autoSpaceDN w:val="0"/>
        <w:adjustRightInd w:val="0"/>
        <w:spacing w:after="0" w:line="240" w:lineRule="auto"/>
        <w:ind w:firstLine="540"/>
        <w:jc w:val="both"/>
        <w:rPr>
          <w:szCs w:val="24"/>
        </w:rPr>
      </w:pPr>
      <w:r>
        <w:rPr>
          <w:szCs w:val="24"/>
        </w:rPr>
        <w:t>32. Гражданин (представитель) вправе представить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 (представителем).</w:t>
      </w:r>
    </w:p>
    <w:p w:rsidR="007A07BA" w:rsidRDefault="007A07BA">
      <w:pPr>
        <w:widowControl w:val="0"/>
        <w:autoSpaceDE w:val="0"/>
        <w:autoSpaceDN w:val="0"/>
        <w:adjustRightInd w:val="0"/>
        <w:spacing w:after="0" w:line="240" w:lineRule="auto"/>
        <w:ind w:firstLine="540"/>
        <w:jc w:val="both"/>
        <w:rPr>
          <w:szCs w:val="24"/>
        </w:rPr>
      </w:pPr>
      <w:bookmarkStart w:id="18" w:name="Par228"/>
      <w:bookmarkEnd w:id="18"/>
      <w:r>
        <w:rPr>
          <w:szCs w:val="24"/>
        </w:rPr>
        <w:t>33. Гражданин (представитель), обратившийся за предоставлением государственной услуги, вправе представить документы:</w:t>
      </w:r>
    </w:p>
    <w:p w:rsidR="007A07BA" w:rsidRDefault="007A07BA">
      <w:pPr>
        <w:widowControl w:val="0"/>
        <w:autoSpaceDE w:val="0"/>
        <w:autoSpaceDN w:val="0"/>
        <w:adjustRightInd w:val="0"/>
        <w:spacing w:after="0" w:line="240" w:lineRule="auto"/>
        <w:ind w:firstLine="540"/>
        <w:jc w:val="both"/>
        <w:rPr>
          <w:szCs w:val="24"/>
        </w:rPr>
      </w:pPr>
      <w:r>
        <w:rPr>
          <w:szCs w:val="24"/>
        </w:rPr>
        <w:t>о получении (прекращении выплаты) пенсии в федеральных органах исполнительной власти, осуществляющих пенсионное обеспечение &lt;1&gt;;</w:t>
      </w:r>
    </w:p>
    <w:p w:rsidR="007A07BA" w:rsidRDefault="007A07BA">
      <w:pPr>
        <w:widowControl w:val="0"/>
        <w:autoSpaceDE w:val="0"/>
        <w:autoSpaceDN w:val="0"/>
        <w:adjustRightInd w:val="0"/>
        <w:spacing w:after="0" w:line="240" w:lineRule="auto"/>
        <w:ind w:firstLine="540"/>
        <w:jc w:val="both"/>
        <w:rPr>
          <w:szCs w:val="24"/>
        </w:rPr>
      </w:pPr>
      <w:r>
        <w:rPr>
          <w:szCs w:val="24"/>
        </w:rPr>
        <w:t>--------------------------------</w:t>
      </w:r>
    </w:p>
    <w:p w:rsidR="007A07BA" w:rsidRDefault="007A07BA">
      <w:pPr>
        <w:widowControl w:val="0"/>
        <w:autoSpaceDE w:val="0"/>
        <w:autoSpaceDN w:val="0"/>
        <w:adjustRightInd w:val="0"/>
        <w:spacing w:after="0" w:line="240" w:lineRule="auto"/>
        <w:ind w:firstLine="540"/>
        <w:jc w:val="both"/>
        <w:rPr>
          <w:szCs w:val="24"/>
        </w:rPr>
      </w:pPr>
      <w:r>
        <w:rPr>
          <w:szCs w:val="24"/>
        </w:rPr>
        <w:t>&lt;1</w:t>
      </w:r>
      <w:proofErr w:type="gramStart"/>
      <w:r>
        <w:rPr>
          <w:szCs w:val="24"/>
        </w:rPr>
        <w:t>&gt; В</w:t>
      </w:r>
      <w:proofErr w:type="gramEnd"/>
      <w:r>
        <w:rPr>
          <w:szCs w:val="24"/>
        </w:rPr>
        <w:t xml:space="preserve"> соответствии с </w:t>
      </w:r>
      <w:hyperlink r:id="rId43" w:history="1">
        <w:r>
          <w:rPr>
            <w:color w:val="0000FF"/>
            <w:szCs w:val="24"/>
          </w:rPr>
          <w:t>пунктом 17 части 6 статьи 7</w:t>
        </w:r>
      </w:hyperlink>
      <w:r>
        <w:rPr>
          <w:szCs w:val="24"/>
        </w:rPr>
        <w:t xml:space="preserve"> Федерального закона от 27 июля 2010 г. N 210-ФЗ получение документов (сведений), находящихся в распоряжении федеральных органов исполнительной власти, в которых законодательством предусмотрена военная и приравненная к ней служба, по каналам межведомственного взаимодействия осуществляется территориальными органами ПФР после 1 января 2014 года.</w:t>
      </w:r>
    </w:p>
    <w:p w:rsidR="007A07BA" w:rsidRDefault="007A07BA">
      <w:pPr>
        <w:widowControl w:val="0"/>
        <w:autoSpaceDE w:val="0"/>
        <w:autoSpaceDN w:val="0"/>
        <w:adjustRightInd w:val="0"/>
        <w:spacing w:after="0" w:line="240" w:lineRule="auto"/>
        <w:jc w:val="both"/>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о работе в качестве члена летного экипажа воздушных судов гражданской авиации;</w:t>
      </w:r>
    </w:p>
    <w:p w:rsidR="007A07BA" w:rsidRDefault="007A07BA">
      <w:pPr>
        <w:widowControl w:val="0"/>
        <w:autoSpaceDE w:val="0"/>
        <w:autoSpaceDN w:val="0"/>
        <w:adjustRightInd w:val="0"/>
        <w:spacing w:after="0" w:line="240" w:lineRule="auto"/>
        <w:ind w:firstLine="540"/>
        <w:jc w:val="both"/>
        <w:rPr>
          <w:szCs w:val="24"/>
        </w:rPr>
      </w:pPr>
      <w:r>
        <w:rPr>
          <w:szCs w:val="24"/>
        </w:rPr>
        <w:t>о произошедшем стихийном бедствии;</w:t>
      </w:r>
    </w:p>
    <w:p w:rsidR="007A07BA" w:rsidRDefault="007A07BA">
      <w:pPr>
        <w:widowControl w:val="0"/>
        <w:autoSpaceDE w:val="0"/>
        <w:autoSpaceDN w:val="0"/>
        <w:adjustRightInd w:val="0"/>
        <w:spacing w:after="0" w:line="240" w:lineRule="auto"/>
        <w:ind w:firstLine="540"/>
        <w:jc w:val="both"/>
        <w:rPr>
          <w:szCs w:val="24"/>
        </w:rPr>
      </w:pPr>
      <w:r>
        <w:rPr>
          <w:szCs w:val="24"/>
        </w:rPr>
        <w:t>о факте утраты документов о работе в связи со стихийным бедствием и невозможности их восстановления;</w:t>
      </w:r>
    </w:p>
    <w:p w:rsidR="007A07BA" w:rsidRDefault="007A07BA">
      <w:pPr>
        <w:widowControl w:val="0"/>
        <w:autoSpaceDE w:val="0"/>
        <w:autoSpaceDN w:val="0"/>
        <w:adjustRightInd w:val="0"/>
        <w:spacing w:after="0" w:line="240" w:lineRule="auto"/>
        <w:ind w:firstLine="540"/>
        <w:jc w:val="both"/>
        <w:rPr>
          <w:szCs w:val="24"/>
        </w:rPr>
      </w:pPr>
      <w:r>
        <w:rPr>
          <w:szCs w:val="24"/>
        </w:rPr>
        <w:t>об отсутствии архивных данных о периоде работы.</w:t>
      </w:r>
    </w:p>
    <w:p w:rsidR="007A07BA" w:rsidRDefault="007A07BA">
      <w:pPr>
        <w:widowControl w:val="0"/>
        <w:autoSpaceDE w:val="0"/>
        <w:autoSpaceDN w:val="0"/>
        <w:adjustRightInd w:val="0"/>
        <w:spacing w:after="0" w:line="240" w:lineRule="auto"/>
        <w:ind w:firstLine="540"/>
        <w:jc w:val="both"/>
        <w:rPr>
          <w:szCs w:val="24"/>
        </w:rPr>
      </w:pPr>
      <w:r>
        <w:rPr>
          <w:szCs w:val="24"/>
        </w:rPr>
        <w:t>34. В качестве документа, подтверждающего факт получения пенсии в федеральных органах исполнительной власти, осуществляющих пенсионное обеспечение, гражданин (представитель) вправе представить справку, выданную соответствующим органом, выплачивающим пенсию &lt;1&gt;.</w:t>
      </w:r>
    </w:p>
    <w:p w:rsidR="007A07BA" w:rsidRDefault="007A07BA">
      <w:pPr>
        <w:widowControl w:val="0"/>
        <w:autoSpaceDE w:val="0"/>
        <w:autoSpaceDN w:val="0"/>
        <w:adjustRightInd w:val="0"/>
        <w:spacing w:after="0" w:line="240" w:lineRule="auto"/>
        <w:ind w:firstLine="540"/>
        <w:jc w:val="both"/>
        <w:rPr>
          <w:szCs w:val="24"/>
        </w:rPr>
      </w:pPr>
      <w:r>
        <w:rPr>
          <w:szCs w:val="24"/>
        </w:rPr>
        <w:t>--------------------------------</w:t>
      </w:r>
    </w:p>
    <w:p w:rsidR="007A07BA" w:rsidRDefault="007A07BA">
      <w:pPr>
        <w:widowControl w:val="0"/>
        <w:autoSpaceDE w:val="0"/>
        <w:autoSpaceDN w:val="0"/>
        <w:adjustRightInd w:val="0"/>
        <w:spacing w:after="0" w:line="240" w:lineRule="auto"/>
        <w:ind w:firstLine="540"/>
        <w:jc w:val="both"/>
        <w:rPr>
          <w:szCs w:val="24"/>
        </w:rPr>
      </w:pPr>
      <w:r>
        <w:rPr>
          <w:szCs w:val="24"/>
        </w:rPr>
        <w:t>&lt;1</w:t>
      </w:r>
      <w:proofErr w:type="gramStart"/>
      <w:r>
        <w:rPr>
          <w:szCs w:val="24"/>
        </w:rPr>
        <w:t>&gt; В</w:t>
      </w:r>
      <w:proofErr w:type="gramEnd"/>
      <w:r>
        <w:rPr>
          <w:szCs w:val="24"/>
        </w:rPr>
        <w:t xml:space="preserve"> соответствии с </w:t>
      </w:r>
      <w:hyperlink r:id="rId44" w:history="1">
        <w:r>
          <w:rPr>
            <w:color w:val="0000FF"/>
            <w:szCs w:val="24"/>
          </w:rPr>
          <w:t>пунктом 17 части 6 статьи 7</w:t>
        </w:r>
      </w:hyperlink>
      <w:r>
        <w:rPr>
          <w:szCs w:val="24"/>
        </w:rPr>
        <w:t xml:space="preserve"> Федерального закона от 27 июля 2010 г. N 210-ФЗ получение документов (сведений), находящихся в распоряжении федеральных органов исполнительной власти, в которых законодательством предусмотрена военная и приравненная к ней служба, по каналам межведомственного взаимодействия осуществляется территориальными органами ПФР после 1 января 2014 г.</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bookmarkStart w:id="19" w:name="Par241"/>
      <w:bookmarkEnd w:id="19"/>
      <w:r>
        <w:rPr>
          <w:szCs w:val="24"/>
        </w:rPr>
        <w:t>35. В качестве документа, подтверждающего периоды работы гражданина в качестве члена летного экипажа воздушных судов гражданской авиации, принимается справка Федерального агентства воздушного транспорта.</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2"/>
        <w:rPr>
          <w:szCs w:val="24"/>
        </w:rPr>
      </w:pPr>
      <w:bookmarkStart w:id="20" w:name="Par243"/>
      <w:bookmarkEnd w:id="20"/>
      <w:r>
        <w:rPr>
          <w:szCs w:val="24"/>
        </w:rPr>
        <w:t>Исчерпывающий перечень оснований для отказа</w:t>
      </w:r>
    </w:p>
    <w:p w:rsidR="007A07BA" w:rsidRDefault="007A07BA">
      <w:pPr>
        <w:widowControl w:val="0"/>
        <w:autoSpaceDE w:val="0"/>
        <w:autoSpaceDN w:val="0"/>
        <w:adjustRightInd w:val="0"/>
        <w:spacing w:after="0" w:line="240" w:lineRule="auto"/>
        <w:jc w:val="center"/>
        <w:rPr>
          <w:szCs w:val="24"/>
        </w:rPr>
      </w:pPr>
      <w:r>
        <w:rPr>
          <w:szCs w:val="24"/>
        </w:rPr>
        <w:t>в приеме документов, необходимых для предоставления</w:t>
      </w:r>
    </w:p>
    <w:p w:rsidR="007A07BA" w:rsidRDefault="007A07BA">
      <w:pPr>
        <w:widowControl w:val="0"/>
        <w:autoSpaceDE w:val="0"/>
        <w:autoSpaceDN w:val="0"/>
        <w:adjustRightInd w:val="0"/>
        <w:spacing w:after="0" w:line="240" w:lineRule="auto"/>
        <w:jc w:val="center"/>
        <w:rPr>
          <w:szCs w:val="24"/>
        </w:rPr>
      </w:pPr>
      <w:r>
        <w:rPr>
          <w:szCs w:val="24"/>
        </w:rPr>
        <w:t>государственной услуги</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 xml:space="preserve">36. Основанием для отказа в приеме документов, необходимых для предоставления государственной услуги, является подача документов, оформленных с нарушением требований, </w:t>
      </w:r>
      <w:r>
        <w:rPr>
          <w:szCs w:val="24"/>
        </w:rPr>
        <w:lastRenderedPageBreak/>
        <w:t>предусмотренных законодательством Российской Федерации.</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2"/>
        <w:rPr>
          <w:szCs w:val="24"/>
        </w:rPr>
      </w:pPr>
      <w:bookmarkStart w:id="21" w:name="Par249"/>
      <w:bookmarkEnd w:id="21"/>
      <w:r>
        <w:rPr>
          <w:szCs w:val="24"/>
        </w:rPr>
        <w:t>Исчерпывающий перечень оснований для приостановления</w:t>
      </w:r>
    </w:p>
    <w:p w:rsidR="007A07BA" w:rsidRDefault="007A07BA">
      <w:pPr>
        <w:widowControl w:val="0"/>
        <w:autoSpaceDE w:val="0"/>
        <w:autoSpaceDN w:val="0"/>
        <w:adjustRightInd w:val="0"/>
        <w:spacing w:after="0" w:line="240" w:lineRule="auto"/>
        <w:jc w:val="center"/>
        <w:rPr>
          <w:szCs w:val="24"/>
        </w:rPr>
      </w:pPr>
      <w:r>
        <w:rPr>
          <w:szCs w:val="24"/>
        </w:rPr>
        <w:t>или отказа в предоставлении государственной услуги</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37. Основания для приостановления предоставления государственной услуги отсутствуют.</w:t>
      </w:r>
    </w:p>
    <w:p w:rsidR="007A07BA" w:rsidRDefault="007A07BA">
      <w:pPr>
        <w:widowControl w:val="0"/>
        <w:autoSpaceDE w:val="0"/>
        <w:autoSpaceDN w:val="0"/>
        <w:adjustRightInd w:val="0"/>
        <w:spacing w:after="0" w:line="240" w:lineRule="auto"/>
        <w:ind w:firstLine="540"/>
        <w:jc w:val="both"/>
        <w:rPr>
          <w:szCs w:val="24"/>
        </w:rPr>
      </w:pPr>
      <w:bookmarkStart w:id="22" w:name="Par253"/>
      <w:bookmarkEnd w:id="22"/>
      <w:r>
        <w:rPr>
          <w:szCs w:val="24"/>
        </w:rPr>
        <w:t>38. Основаниями для отказа в предоставлении государственной услуги являются:</w:t>
      </w:r>
    </w:p>
    <w:p w:rsidR="007A07BA" w:rsidRDefault="007A07BA">
      <w:pPr>
        <w:widowControl w:val="0"/>
        <w:autoSpaceDE w:val="0"/>
        <w:autoSpaceDN w:val="0"/>
        <w:adjustRightInd w:val="0"/>
        <w:spacing w:after="0" w:line="240" w:lineRule="auto"/>
        <w:ind w:firstLine="540"/>
        <w:jc w:val="both"/>
        <w:rPr>
          <w:szCs w:val="24"/>
        </w:rPr>
      </w:pPr>
      <w:r>
        <w:rPr>
          <w:szCs w:val="24"/>
        </w:rPr>
        <w:t>отсутствие оснований для установления и выплаты доплаты к пенсии;</w:t>
      </w:r>
    </w:p>
    <w:p w:rsidR="007A07BA" w:rsidRDefault="007A07BA">
      <w:pPr>
        <w:widowControl w:val="0"/>
        <w:autoSpaceDE w:val="0"/>
        <w:autoSpaceDN w:val="0"/>
        <w:adjustRightInd w:val="0"/>
        <w:spacing w:after="0" w:line="240" w:lineRule="auto"/>
        <w:ind w:firstLine="540"/>
        <w:jc w:val="both"/>
        <w:rPr>
          <w:szCs w:val="24"/>
        </w:rPr>
      </w:pPr>
      <w:r>
        <w:rPr>
          <w:szCs w:val="24"/>
        </w:rPr>
        <w:t>представление не всех необходимых документов.</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2"/>
        <w:rPr>
          <w:szCs w:val="24"/>
        </w:rPr>
      </w:pPr>
      <w:bookmarkStart w:id="23" w:name="Par257"/>
      <w:bookmarkEnd w:id="23"/>
      <w:r>
        <w:rPr>
          <w:szCs w:val="24"/>
        </w:rPr>
        <w:t>Перечень услуг, которые являются необходимыми</w:t>
      </w:r>
    </w:p>
    <w:p w:rsidR="007A07BA" w:rsidRDefault="007A07BA">
      <w:pPr>
        <w:widowControl w:val="0"/>
        <w:autoSpaceDE w:val="0"/>
        <w:autoSpaceDN w:val="0"/>
        <w:adjustRightInd w:val="0"/>
        <w:spacing w:after="0" w:line="240" w:lineRule="auto"/>
        <w:jc w:val="center"/>
        <w:rPr>
          <w:szCs w:val="24"/>
        </w:rPr>
      </w:pPr>
      <w:r>
        <w:rPr>
          <w:szCs w:val="24"/>
        </w:rPr>
        <w:t xml:space="preserve">и </w:t>
      </w:r>
      <w:proofErr w:type="gramStart"/>
      <w:r>
        <w:rPr>
          <w:szCs w:val="24"/>
        </w:rPr>
        <w:t>обязательными</w:t>
      </w:r>
      <w:proofErr w:type="gramEnd"/>
      <w:r>
        <w:rPr>
          <w:szCs w:val="24"/>
        </w:rPr>
        <w:t xml:space="preserve"> для предоставления государственной услуги,</w:t>
      </w:r>
    </w:p>
    <w:p w:rsidR="007A07BA" w:rsidRDefault="007A07BA">
      <w:pPr>
        <w:widowControl w:val="0"/>
        <w:autoSpaceDE w:val="0"/>
        <w:autoSpaceDN w:val="0"/>
        <w:adjustRightInd w:val="0"/>
        <w:spacing w:after="0" w:line="240" w:lineRule="auto"/>
        <w:jc w:val="center"/>
        <w:rPr>
          <w:szCs w:val="24"/>
        </w:rPr>
      </w:pPr>
      <w:r>
        <w:rPr>
          <w:szCs w:val="24"/>
        </w:rPr>
        <w:t>в том числе сведения о документе (документах), выдаваемом</w:t>
      </w:r>
    </w:p>
    <w:p w:rsidR="007A07BA" w:rsidRDefault="007A07BA">
      <w:pPr>
        <w:widowControl w:val="0"/>
        <w:autoSpaceDE w:val="0"/>
        <w:autoSpaceDN w:val="0"/>
        <w:adjustRightInd w:val="0"/>
        <w:spacing w:after="0" w:line="240" w:lineRule="auto"/>
        <w:jc w:val="center"/>
        <w:rPr>
          <w:szCs w:val="24"/>
        </w:rPr>
      </w:pPr>
      <w:r>
        <w:rPr>
          <w:szCs w:val="24"/>
        </w:rPr>
        <w:t>(</w:t>
      </w:r>
      <w:proofErr w:type="gramStart"/>
      <w:r>
        <w:rPr>
          <w:szCs w:val="24"/>
        </w:rPr>
        <w:t>выдаваемых</w:t>
      </w:r>
      <w:proofErr w:type="gramEnd"/>
      <w:r>
        <w:rPr>
          <w:szCs w:val="24"/>
        </w:rPr>
        <w:t>) организациями, участвующими в предоставлении</w:t>
      </w:r>
    </w:p>
    <w:p w:rsidR="007A07BA" w:rsidRDefault="007A07BA">
      <w:pPr>
        <w:widowControl w:val="0"/>
        <w:autoSpaceDE w:val="0"/>
        <w:autoSpaceDN w:val="0"/>
        <w:adjustRightInd w:val="0"/>
        <w:spacing w:after="0" w:line="240" w:lineRule="auto"/>
        <w:jc w:val="center"/>
        <w:rPr>
          <w:szCs w:val="24"/>
        </w:rPr>
      </w:pPr>
      <w:r>
        <w:rPr>
          <w:szCs w:val="24"/>
        </w:rPr>
        <w:t>государственной услуги</w:t>
      </w:r>
    </w:p>
    <w:p w:rsidR="007A07BA" w:rsidRDefault="007A07BA">
      <w:pPr>
        <w:widowControl w:val="0"/>
        <w:autoSpaceDE w:val="0"/>
        <w:autoSpaceDN w:val="0"/>
        <w:adjustRightInd w:val="0"/>
        <w:spacing w:after="0" w:line="240" w:lineRule="auto"/>
        <w:jc w:val="center"/>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39. Услуги, которые являются необходимыми и обязательными для предоставления государственной услуги, не предусмотрены.</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2"/>
        <w:rPr>
          <w:szCs w:val="24"/>
        </w:rPr>
      </w:pPr>
      <w:bookmarkStart w:id="24" w:name="Par265"/>
      <w:bookmarkEnd w:id="24"/>
      <w:r>
        <w:rPr>
          <w:szCs w:val="24"/>
        </w:rPr>
        <w:t xml:space="preserve">Порядок, размер и основания взимания </w:t>
      </w:r>
      <w:proofErr w:type="gramStart"/>
      <w:r>
        <w:rPr>
          <w:szCs w:val="24"/>
        </w:rPr>
        <w:t>государственной</w:t>
      </w:r>
      <w:proofErr w:type="gramEnd"/>
    </w:p>
    <w:p w:rsidR="007A07BA" w:rsidRDefault="007A07BA">
      <w:pPr>
        <w:widowControl w:val="0"/>
        <w:autoSpaceDE w:val="0"/>
        <w:autoSpaceDN w:val="0"/>
        <w:adjustRightInd w:val="0"/>
        <w:spacing w:after="0" w:line="240" w:lineRule="auto"/>
        <w:jc w:val="center"/>
        <w:rPr>
          <w:szCs w:val="24"/>
        </w:rPr>
      </w:pPr>
      <w:r>
        <w:rPr>
          <w:szCs w:val="24"/>
        </w:rPr>
        <w:t>пошлины или иной платы, взимаемой за предоставление</w:t>
      </w:r>
    </w:p>
    <w:p w:rsidR="007A07BA" w:rsidRDefault="007A07BA">
      <w:pPr>
        <w:widowControl w:val="0"/>
        <w:autoSpaceDE w:val="0"/>
        <w:autoSpaceDN w:val="0"/>
        <w:adjustRightInd w:val="0"/>
        <w:spacing w:after="0" w:line="240" w:lineRule="auto"/>
        <w:jc w:val="center"/>
        <w:rPr>
          <w:szCs w:val="24"/>
        </w:rPr>
      </w:pPr>
      <w:r>
        <w:rPr>
          <w:szCs w:val="24"/>
        </w:rPr>
        <w:t>государственной услуги</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40. Предоставление территориальными органами ПФР государственной услуги осуществляется бесплатно.</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2"/>
        <w:rPr>
          <w:szCs w:val="24"/>
        </w:rPr>
      </w:pPr>
      <w:bookmarkStart w:id="25" w:name="Par271"/>
      <w:bookmarkEnd w:id="25"/>
      <w:r>
        <w:rPr>
          <w:szCs w:val="24"/>
        </w:rPr>
        <w:t>Максимальный срок ожидания в очереди при подаче заявления</w:t>
      </w:r>
    </w:p>
    <w:p w:rsidR="007A07BA" w:rsidRDefault="007A07BA">
      <w:pPr>
        <w:widowControl w:val="0"/>
        <w:autoSpaceDE w:val="0"/>
        <w:autoSpaceDN w:val="0"/>
        <w:adjustRightInd w:val="0"/>
        <w:spacing w:after="0" w:line="240" w:lineRule="auto"/>
        <w:jc w:val="center"/>
        <w:rPr>
          <w:szCs w:val="24"/>
        </w:rPr>
      </w:pPr>
      <w:r>
        <w:rPr>
          <w:szCs w:val="24"/>
        </w:rPr>
        <w:t>о предоставлении государственной услуги и при получении</w:t>
      </w:r>
    </w:p>
    <w:p w:rsidR="007A07BA" w:rsidRDefault="007A07BA">
      <w:pPr>
        <w:widowControl w:val="0"/>
        <w:autoSpaceDE w:val="0"/>
        <w:autoSpaceDN w:val="0"/>
        <w:adjustRightInd w:val="0"/>
        <w:spacing w:after="0" w:line="240" w:lineRule="auto"/>
        <w:jc w:val="center"/>
        <w:rPr>
          <w:szCs w:val="24"/>
        </w:rPr>
      </w:pPr>
      <w:r>
        <w:rPr>
          <w:szCs w:val="24"/>
        </w:rPr>
        <w:t>результата предоставления государственной услуги</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41. Максимальное время ожидания в очереди при подаче заявления не должно превышать 50 минут.</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2"/>
        <w:rPr>
          <w:szCs w:val="24"/>
        </w:rPr>
      </w:pPr>
      <w:bookmarkStart w:id="26" w:name="Par277"/>
      <w:bookmarkEnd w:id="26"/>
      <w:r>
        <w:rPr>
          <w:szCs w:val="24"/>
        </w:rPr>
        <w:t>Срок и порядок регистрации обращения гражданина</w:t>
      </w:r>
    </w:p>
    <w:p w:rsidR="007A07BA" w:rsidRDefault="007A07BA">
      <w:pPr>
        <w:widowControl w:val="0"/>
        <w:autoSpaceDE w:val="0"/>
        <w:autoSpaceDN w:val="0"/>
        <w:adjustRightInd w:val="0"/>
        <w:spacing w:after="0" w:line="240" w:lineRule="auto"/>
        <w:jc w:val="center"/>
        <w:rPr>
          <w:szCs w:val="24"/>
        </w:rPr>
      </w:pPr>
      <w:r>
        <w:rPr>
          <w:szCs w:val="24"/>
        </w:rPr>
        <w:t>(представителя) о предоставлении государственной услуги</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42. Заявление, поданное при личном обращении гражданина (его представителя) в территориальный орган ПФР, регистрируется в день приема указанного заявления.</w:t>
      </w:r>
    </w:p>
    <w:p w:rsidR="007A07BA" w:rsidRDefault="007A07BA">
      <w:pPr>
        <w:widowControl w:val="0"/>
        <w:autoSpaceDE w:val="0"/>
        <w:autoSpaceDN w:val="0"/>
        <w:adjustRightInd w:val="0"/>
        <w:spacing w:after="0" w:line="240" w:lineRule="auto"/>
        <w:ind w:firstLine="540"/>
        <w:jc w:val="both"/>
        <w:rPr>
          <w:szCs w:val="24"/>
        </w:rPr>
      </w:pPr>
      <w:r>
        <w:rPr>
          <w:szCs w:val="24"/>
        </w:rPr>
        <w:t>В случае направления заявления и документов, необходимых для предоставления государственной услуги, по почте или в форме электронного документа их регистрация осуществляется не позднее одного рабочего дня, следующего за днем их получения территориальным органом ПФР.</w:t>
      </w:r>
    </w:p>
    <w:p w:rsidR="007A07BA" w:rsidRDefault="007A07BA">
      <w:pPr>
        <w:widowControl w:val="0"/>
        <w:autoSpaceDE w:val="0"/>
        <w:autoSpaceDN w:val="0"/>
        <w:adjustRightInd w:val="0"/>
        <w:spacing w:after="0" w:line="240" w:lineRule="auto"/>
        <w:ind w:firstLine="540"/>
        <w:jc w:val="both"/>
        <w:rPr>
          <w:szCs w:val="24"/>
        </w:rPr>
      </w:pPr>
      <w:r>
        <w:rPr>
          <w:szCs w:val="24"/>
        </w:rPr>
        <w:t xml:space="preserve">43. Факт и дата приема заявления и необходимых документов от гражданина, обращающегося за предоставлением государственной услуги, подтверждается распиской-уведомлением о приеме и регистрации заявления (далее - расписка-уведомление), форма которой предусмотрена </w:t>
      </w:r>
      <w:hyperlink w:anchor="Par2089" w:history="1">
        <w:r>
          <w:rPr>
            <w:color w:val="0000FF"/>
            <w:szCs w:val="24"/>
          </w:rPr>
          <w:t>приложением 9</w:t>
        </w:r>
      </w:hyperlink>
      <w:r>
        <w:rPr>
          <w:szCs w:val="24"/>
        </w:rPr>
        <w:t xml:space="preserve"> к настоящему Административному регламенту.</w:t>
      </w:r>
    </w:p>
    <w:p w:rsidR="007A07BA" w:rsidRDefault="007A07BA">
      <w:pPr>
        <w:widowControl w:val="0"/>
        <w:autoSpaceDE w:val="0"/>
        <w:autoSpaceDN w:val="0"/>
        <w:adjustRightInd w:val="0"/>
        <w:spacing w:after="0" w:line="240" w:lineRule="auto"/>
        <w:ind w:firstLine="540"/>
        <w:jc w:val="both"/>
        <w:rPr>
          <w:szCs w:val="24"/>
        </w:rPr>
      </w:pPr>
      <w:r>
        <w:rPr>
          <w:szCs w:val="24"/>
        </w:rPr>
        <w:t xml:space="preserve">В том случае, если заявление и необходимые документы поступили по почте, расписка-уведомление направляется в адрес гражданина в таком же </w:t>
      </w:r>
      <w:proofErr w:type="gramStart"/>
      <w:r>
        <w:rPr>
          <w:szCs w:val="24"/>
        </w:rPr>
        <w:t>порядке</w:t>
      </w:r>
      <w:proofErr w:type="gramEnd"/>
      <w:r>
        <w:rPr>
          <w:szCs w:val="24"/>
        </w:rPr>
        <w:t xml:space="preserve"> либо выдается ему на руки.</w:t>
      </w:r>
    </w:p>
    <w:p w:rsidR="007A07BA" w:rsidRDefault="007A07BA">
      <w:pPr>
        <w:widowControl w:val="0"/>
        <w:autoSpaceDE w:val="0"/>
        <w:autoSpaceDN w:val="0"/>
        <w:adjustRightInd w:val="0"/>
        <w:spacing w:after="0" w:line="240" w:lineRule="auto"/>
        <w:ind w:firstLine="540"/>
        <w:jc w:val="both"/>
        <w:rPr>
          <w:szCs w:val="24"/>
        </w:rPr>
      </w:pPr>
      <w:r>
        <w:rPr>
          <w:szCs w:val="24"/>
        </w:rPr>
        <w:t>44. В случае отказа в удовлетворении поданного заявления территориальный орган ПФР извещает об этом гражданина (представителя) с указанием причины отказа и порядка его обжалования и одновременно возвращает все документы.</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2"/>
        <w:rPr>
          <w:szCs w:val="24"/>
        </w:rPr>
      </w:pPr>
      <w:bookmarkStart w:id="27" w:name="Par286"/>
      <w:bookmarkEnd w:id="27"/>
      <w:r>
        <w:rPr>
          <w:szCs w:val="24"/>
        </w:rPr>
        <w:t>Требования к помещениям, в которых предоставляются</w:t>
      </w:r>
    </w:p>
    <w:p w:rsidR="007A07BA" w:rsidRDefault="007A07BA">
      <w:pPr>
        <w:widowControl w:val="0"/>
        <w:autoSpaceDE w:val="0"/>
        <w:autoSpaceDN w:val="0"/>
        <w:adjustRightInd w:val="0"/>
        <w:spacing w:after="0" w:line="240" w:lineRule="auto"/>
        <w:jc w:val="center"/>
        <w:rPr>
          <w:szCs w:val="24"/>
        </w:rPr>
      </w:pPr>
      <w:r>
        <w:rPr>
          <w:szCs w:val="24"/>
        </w:rPr>
        <w:t>государственная услуга, услуга, предоставляемая</w:t>
      </w:r>
    </w:p>
    <w:p w:rsidR="007A07BA" w:rsidRDefault="007A07BA">
      <w:pPr>
        <w:widowControl w:val="0"/>
        <w:autoSpaceDE w:val="0"/>
        <w:autoSpaceDN w:val="0"/>
        <w:adjustRightInd w:val="0"/>
        <w:spacing w:after="0" w:line="240" w:lineRule="auto"/>
        <w:jc w:val="center"/>
        <w:rPr>
          <w:szCs w:val="24"/>
        </w:rPr>
      </w:pPr>
      <w:r>
        <w:rPr>
          <w:szCs w:val="24"/>
        </w:rPr>
        <w:t>организацией, участвующей в предоставлении государственной</w:t>
      </w:r>
    </w:p>
    <w:p w:rsidR="007A07BA" w:rsidRDefault="007A07BA">
      <w:pPr>
        <w:widowControl w:val="0"/>
        <w:autoSpaceDE w:val="0"/>
        <w:autoSpaceDN w:val="0"/>
        <w:adjustRightInd w:val="0"/>
        <w:spacing w:after="0" w:line="240" w:lineRule="auto"/>
        <w:jc w:val="center"/>
        <w:rPr>
          <w:szCs w:val="24"/>
        </w:rPr>
      </w:pPr>
      <w:r>
        <w:rPr>
          <w:szCs w:val="24"/>
        </w:rPr>
        <w:t>услуги, к месту ожидания и приема заявителей, размещению</w:t>
      </w:r>
    </w:p>
    <w:p w:rsidR="007A07BA" w:rsidRDefault="007A07BA">
      <w:pPr>
        <w:widowControl w:val="0"/>
        <w:autoSpaceDE w:val="0"/>
        <w:autoSpaceDN w:val="0"/>
        <w:adjustRightInd w:val="0"/>
        <w:spacing w:after="0" w:line="240" w:lineRule="auto"/>
        <w:jc w:val="center"/>
        <w:rPr>
          <w:szCs w:val="24"/>
        </w:rPr>
      </w:pPr>
      <w:r>
        <w:rPr>
          <w:szCs w:val="24"/>
        </w:rPr>
        <w:t xml:space="preserve">и оформлению </w:t>
      </w:r>
      <w:proofErr w:type="gramStart"/>
      <w:r>
        <w:rPr>
          <w:szCs w:val="24"/>
        </w:rPr>
        <w:t>визуальной</w:t>
      </w:r>
      <w:proofErr w:type="gramEnd"/>
      <w:r>
        <w:rPr>
          <w:szCs w:val="24"/>
        </w:rPr>
        <w:t xml:space="preserve">, текстовой и </w:t>
      </w:r>
      <w:proofErr w:type="spellStart"/>
      <w:r>
        <w:rPr>
          <w:szCs w:val="24"/>
        </w:rPr>
        <w:t>мультимедийной</w:t>
      </w:r>
      <w:proofErr w:type="spellEnd"/>
    </w:p>
    <w:p w:rsidR="007A07BA" w:rsidRDefault="007A07BA">
      <w:pPr>
        <w:widowControl w:val="0"/>
        <w:autoSpaceDE w:val="0"/>
        <w:autoSpaceDN w:val="0"/>
        <w:adjustRightInd w:val="0"/>
        <w:spacing w:after="0" w:line="240" w:lineRule="auto"/>
        <w:jc w:val="center"/>
        <w:rPr>
          <w:szCs w:val="24"/>
        </w:rPr>
      </w:pPr>
      <w:r>
        <w:rPr>
          <w:szCs w:val="24"/>
        </w:rPr>
        <w:lastRenderedPageBreak/>
        <w:t>информации о порядке предоставления таких услуг</w:t>
      </w:r>
    </w:p>
    <w:p w:rsidR="007A07BA" w:rsidRDefault="007A07BA">
      <w:pPr>
        <w:widowControl w:val="0"/>
        <w:autoSpaceDE w:val="0"/>
        <w:autoSpaceDN w:val="0"/>
        <w:adjustRightInd w:val="0"/>
        <w:spacing w:after="0" w:line="240" w:lineRule="auto"/>
        <w:jc w:val="center"/>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 xml:space="preserve">45. Помещения, в которых предоставляется государственная услуга, должны размещаться преимущественно на нижних, предпочтительнее на первых этажах зданий, в которых размещены территориальные органы ПФР, с предоставлением доступа в помещения </w:t>
      </w:r>
      <w:proofErr w:type="spellStart"/>
      <w:r>
        <w:rPr>
          <w:szCs w:val="24"/>
        </w:rPr>
        <w:t>маломобильным</w:t>
      </w:r>
      <w:proofErr w:type="spellEnd"/>
      <w:r>
        <w:rPr>
          <w:szCs w:val="24"/>
        </w:rPr>
        <w:t xml:space="preserve"> группам населения.</w:t>
      </w:r>
    </w:p>
    <w:p w:rsidR="007A07BA" w:rsidRDefault="007A07BA">
      <w:pPr>
        <w:widowControl w:val="0"/>
        <w:autoSpaceDE w:val="0"/>
        <w:autoSpaceDN w:val="0"/>
        <w:adjustRightInd w:val="0"/>
        <w:spacing w:after="0" w:line="240" w:lineRule="auto"/>
        <w:ind w:firstLine="540"/>
        <w:jc w:val="both"/>
        <w:rPr>
          <w:szCs w:val="24"/>
        </w:rPr>
      </w:pPr>
      <w:r>
        <w:rPr>
          <w:szCs w:val="24"/>
        </w:rPr>
        <w:t xml:space="preserve">Должны быть созданы условия для обслуживания </w:t>
      </w:r>
      <w:proofErr w:type="spellStart"/>
      <w:r>
        <w:rPr>
          <w:szCs w:val="24"/>
        </w:rPr>
        <w:t>маломобильных</w:t>
      </w:r>
      <w:proofErr w:type="spellEnd"/>
      <w:r>
        <w:rPr>
          <w:szCs w:val="24"/>
        </w:rPr>
        <w:t xml:space="preserve"> групп населения: помещения должны быть оборудованы пандусами, специальными ограждениями и перилами.</w:t>
      </w:r>
    </w:p>
    <w:p w:rsidR="007A07BA" w:rsidRDefault="007A07BA">
      <w:pPr>
        <w:widowControl w:val="0"/>
        <w:autoSpaceDE w:val="0"/>
        <w:autoSpaceDN w:val="0"/>
        <w:adjustRightInd w:val="0"/>
        <w:spacing w:after="0" w:line="240" w:lineRule="auto"/>
        <w:ind w:firstLine="540"/>
        <w:jc w:val="both"/>
        <w:rPr>
          <w:szCs w:val="24"/>
        </w:rPr>
      </w:pPr>
      <w:r>
        <w:rPr>
          <w:szCs w:val="24"/>
        </w:rPr>
        <w:t>Центральный вход в здание территориального органа ПФР оборудуется информационной табличкой (вывеской), содержащей следующую информацию:</w:t>
      </w:r>
    </w:p>
    <w:p w:rsidR="007A07BA" w:rsidRDefault="007A07BA">
      <w:pPr>
        <w:widowControl w:val="0"/>
        <w:autoSpaceDE w:val="0"/>
        <w:autoSpaceDN w:val="0"/>
        <w:adjustRightInd w:val="0"/>
        <w:spacing w:after="0" w:line="240" w:lineRule="auto"/>
        <w:ind w:firstLine="540"/>
        <w:jc w:val="both"/>
        <w:rPr>
          <w:szCs w:val="24"/>
        </w:rPr>
      </w:pPr>
      <w:r>
        <w:rPr>
          <w:szCs w:val="24"/>
        </w:rPr>
        <w:t>наименование территориального органа ПФР (наименование структурного подразделения, осуществляющего предоставление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адрес (местонахождение);</w:t>
      </w:r>
    </w:p>
    <w:p w:rsidR="007A07BA" w:rsidRDefault="007A07BA">
      <w:pPr>
        <w:widowControl w:val="0"/>
        <w:autoSpaceDE w:val="0"/>
        <w:autoSpaceDN w:val="0"/>
        <w:adjustRightInd w:val="0"/>
        <w:spacing w:after="0" w:line="240" w:lineRule="auto"/>
        <w:ind w:firstLine="540"/>
        <w:jc w:val="both"/>
        <w:rPr>
          <w:szCs w:val="24"/>
        </w:rPr>
      </w:pPr>
      <w:r>
        <w:rPr>
          <w:szCs w:val="24"/>
        </w:rPr>
        <w:t>режим работы;</w:t>
      </w:r>
    </w:p>
    <w:p w:rsidR="007A07BA" w:rsidRDefault="007A07BA">
      <w:pPr>
        <w:widowControl w:val="0"/>
        <w:autoSpaceDE w:val="0"/>
        <w:autoSpaceDN w:val="0"/>
        <w:adjustRightInd w:val="0"/>
        <w:spacing w:after="0" w:line="240" w:lineRule="auto"/>
        <w:ind w:firstLine="540"/>
        <w:jc w:val="both"/>
        <w:rPr>
          <w:szCs w:val="24"/>
        </w:rPr>
      </w:pPr>
      <w:r>
        <w:rPr>
          <w:szCs w:val="24"/>
        </w:rPr>
        <w:t>график приема.</w:t>
      </w:r>
    </w:p>
    <w:p w:rsidR="007A07BA" w:rsidRDefault="007A07BA">
      <w:pPr>
        <w:widowControl w:val="0"/>
        <w:autoSpaceDE w:val="0"/>
        <w:autoSpaceDN w:val="0"/>
        <w:adjustRightInd w:val="0"/>
        <w:spacing w:after="0" w:line="240" w:lineRule="auto"/>
        <w:ind w:firstLine="540"/>
        <w:jc w:val="both"/>
        <w:rPr>
          <w:szCs w:val="24"/>
        </w:rPr>
      </w:pPr>
      <w:r>
        <w:rPr>
          <w:szCs w:val="24"/>
        </w:rPr>
        <w:t>Помещения, предназначенные для приема граждан, оборудуются:</w:t>
      </w:r>
    </w:p>
    <w:p w:rsidR="007A07BA" w:rsidRDefault="007A07BA">
      <w:pPr>
        <w:widowControl w:val="0"/>
        <w:autoSpaceDE w:val="0"/>
        <w:autoSpaceDN w:val="0"/>
        <w:adjustRightInd w:val="0"/>
        <w:spacing w:after="0" w:line="240" w:lineRule="auto"/>
        <w:ind w:firstLine="540"/>
        <w:jc w:val="both"/>
        <w:rPr>
          <w:szCs w:val="24"/>
        </w:rPr>
      </w:pPr>
      <w:r>
        <w:rPr>
          <w:szCs w:val="24"/>
        </w:rPr>
        <w:t>электронной системой управления очередью, световым информационным табло (по возможности);</w:t>
      </w:r>
    </w:p>
    <w:p w:rsidR="007A07BA" w:rsidRDefault="007A07BA">
      <w:pPr>
        <w:widowControl w:val="0"/>
        <w:autoSpaceDE w:val="0"/>
        <w:autoSpaceDN w:val="0"/>
        <w:adjustRightInd w:val="0"/>
        <w:spacing w:after="0" w:line="240" w:lineRule="auto"/>
        <w:ind w:firstLine="540"/>
        <w:jc w:val="both"/>
        <w:rPr>
          <w:szCs w:val="24"/>
        </w:rPr>
      </w:pPr>
      <w:r>
        <w:rPr>
          <w:szCs w:val="24"/>
        </w:rPr>
        <w:t>системой кондиционирования воздуха (по возможности);</w:t>
      </w:r>
    </w:p>
    <w:p w:rsidR="007A07BA" w:rsidRDefault="007A07BA">
      <w:pPr>
        <w:widowControl w:val="0"/>
        <w:autoSpaceDE w:val="0"/>
        <w:autoSpaceDN w:val="0"/>
        <w:adjustRightInd w:val="0"/>
        <w:spacing w:after="0" w:line="240" w:lineRule="auto"/>
        <w:ind w:firstLine="540"/>
        <w:jc w:val="both"/>
        <w:rPr>
          <w:szCs w:val="24"/>
        </w:rPr>
      </w:pPr>
      <w:r>
        <w:rPr>
          <w:szCs w:val="24"/>
        </w:rPr>
        <w:t>противопожарной системой и средствами пожаротушения;</w:t>
      </w:r>
    </w:p>
    <w:p w:rsidR="007A07BA" w:rsidRDefault="007A07BA">
      <w:pPr>
        <w:widowControl w:val="0"/>
        <w:autoSpaceDE w:val="0"/>
        <w:autoSpaceDN w:val="0"/>
        <w:adjustRightInd w:val="0"/>
        <w:spacing w:after="0" w:line="240" w:lineRule="auto"/>
        <w:ind w:firstLine="540"/>
        <w:jc w:val="both"/>
        <w:rPr>
          <w:szCs w:val="24"/>
        </w:rPr>
      </w:pPr>
      <w:r>
        <w:rPr>
          <w:szCs w:val="24"/>
        </w:rPr>
        <w:t>системой охраны и видеонаблюдения (по возможности).</w:t>
      </w:r>
    </w:p>
    <w:p w:rsidR="007A07BA" w:rsidRDefault="007A07BA">
      <w:pPr>
        <w:widowControl w:val="0"/>
        <w:autoSpaceDE w:val="0"/>
        <w:autoSpaceDN w:val="0"/>
        <w:adjustRightInd w:val="0"/>
        <w:spacing w:after="0" w:line="240" w:lineRule="auto"/>
        <w:ind w:firstLine="540"/>
        <w:jc w:val="both"/>
        <w:rPr>
          <w:szCs w:val="24"/>
        </w:rPr>
      </w:pPr>
      <w:r>
        <w:rPr>
          <w:szCs w:val="24"/>
        </w:rPr>
        <w:t>Помещения, в которых осуществляется прием граждан, включают зал ожидания и места для приема граждан.</w:t>
      </w:r>
    </w:p>
    <w:p w:rsidR="007A07BA" w:rsidRDefault="007A07BA">
      <w:pPr>
        <w:widowControl w:val="0"/>
        <w:autoSpaceDE w:val="0"/>
        <w:autoSpaceDN w:val="0"/>
        <w:adjustRightInd w:val="0"/>
        <w:spacing w:after="0" w:line="240" w:lineRule="auto"/>
        <w:ind w:firstLine="540"/>
        <w:jc w:val="both"/>
        <w:rPr>
          <w:szCs w:val="24"/>
        </w:rPr>
      </w:pPr>
      <w:r>
        <w:rPr>
          <w:szCs w:val="24"/>
        </w:rPr>
        <w:t>В помещениях территориальных органов ПФР зал ожидания должен быть оснащен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номер телефона, номер кабинета должностного лица территориального органа ПФР, отвечающего за работу компьютера, размещаются на информационном стенде, расположенном рядом с компьютером.</w:t>
      </w:r>
    </w:p>
    <w:p w:rsidR="007A07BA" w:rsidRDefault="007A07BA">
      <w:pPr>
        <w:widowControl w:val="0"/>
        <w:autoSpaceDE w:val="0"/>
        <w:autoSpaceDN w:val="0"/>
        <w:adjustRightInd w:val="0"/>
        <w:spacing w:after="0" w:line="240" w:lineRule="auto"/>
        <w:ind w:firstLine="540"/>
        <w:jc w:val="both"/>
        <w:rPr>
          <w:szCs w:val="24"/>
        </w:rPr>
      </w:pPr>
      <w:r>
        <w:rPr>
          <w:szCs w:val="24"/>
        </w:rPr>
        <w:t>46. При входе в помещения территориального органа ПФР и (или) залах ожидания оборудуются информационные стенды. На информационных стендах размещается следующая обязательная информация:</w:t>
      </w:r>
    </w:p>
    <w:p w:rsidR="007A07BA" w:rsidRDefault="007A07BA">
      <w:pPr>
        <w:widowControl w:val="0"/>
        <w:autoSpaceDE w:val="0"/>
        <w:autoSpaceDN w:val="0"/>
        <w:adjustRightInd w:val="0"/>
        <w:spacing w:after="0" w:line="240" w:lineRule="auto"/>
        <w:ind w:firstLine="540"/>
        <w:jc w:val="both"/>
        <w:rPr>
          <w:szCs w:val="24"/>
        </w:rPr>
      </w:pPr>
      <w:r>
        <w:rPr>
          <w:szCs w:val="24"/>
        </w:rPr>
        <w:t>полный почтовый адрес территориального органа ПФР и его вышестоящего органа;</w:t>
      </w:r>
    </w:p>
    <w:p w:rsidR="007A07BA" w:rsidRDefault="007A07BA">
      <w:pPr>
        <w:widowControl w:val="0"/>
        <w:autoSpaceDE w:val="0"/>
        <w:autoSpaceDN w:val="0"/>
        <w:adjustRightInd w:val="0"/>
        <w:spacing w:after="0" w:line="240" w:lineRule="auto"/>
        <w:ind w:firstLine="540"/>
        <w:jc w:val="both"/>
        <w:rPr>
          <w:szCs w:val="24"/>
        </w:rPr>
      </w:pPr>
      <w:r>
        <w:rPr>
          <w:szCs w:val="24"/>
        </w:rPr>
        <w:t>адрес сайта ПФР;</w:t>
      </w:r>
    </w:p>
    <w:p w:rsidR="007A07BA" w:rsidRDefault="007A07BA">
      <w:pPr>
        <w:widowControl w:val="0"/>
        <w:autoSpaceDE w:val="0"/>
        <w:autoSpaceDN w:val="0"/>
        <w:adjustRightInd w:val="0"/>
        <w:spacing w:after="0" w:line="240" w:lineRule="auto"/>
        <w:ind w:firstLine="540"/>
        <w:jc w:val="both"/>
        <w:rPr>
          <w:szCs w:val="24"/>
        </w:rPr>
      </w:pPr>
      <w:r>
        <w:rPr>
          <w:szCs w:val="24"/>
        </w:rPr>
        <w:t xml:space="preserve">справочный номер телефона структурного подразделения территориального органа ПФР, ответственного за предоставление государственной услуги, номер </w:t>
      </w:r>
      <w:proofErr w:type="spellStart"/>
      <w:r>
        <w:rPr>
          <w:szCs w:val="24"/>
        </w:rPr>
        <w:t>телефона-автоинформатора</w:t>
      </w:r>
      <w:proofErr w:type="spellEnd"/>
      <w:r>
        <w:rPr>
          <w:szCs w:val="24"/>
        </w:rPr>
        <w:t xml:space="preserve"> (при наличии);</w:t>
      </w:r>
    </w:p>
    <w:p w:rsidR="007A07BA" w:rsidRDefault="007A07BA">
      <w:pPr>
        <w:widowControl w:val="0"/>
        <w:autoSpaceDE w:val="0"/>
        <w:autoSpaceDN w:val="0"/>
        <w:adjustRightInd w:val="0"/>
        <w:spacing w:after="0" w:line="240" w:lineRule="auto"/>
        <w:ind w:firstLine="540"/>
        <w:jc w:val="both"/>
        <w:rPr>
          <w:szCs w:val="24"/>
        </w:rPr>
      </w:pPr>
      <w:r>
        <w:rPr>
          <w:szCs w:val="24"/>
        </w:rPr>
        <w:t>режим работы структурного подразделения территориального органа ПФР, ответственного за предоставление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выдержки из нормативных правовых актов, содержащих нормы, регулирующие деятельность по предоставлению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перечень категорий лиц, имеющих право на установление и выплату доплаты к пенсии;</w:t>
      </w:r>
    </w:p>
    <w:p w:rsidR="007A07BA" w:rsidRDefault="007A07BA">
      <w:pPr>
        <w:widowControl w:val="0"/>
        <w:autoSpaceDE w:val="0"/>
        <w:autoSpaceDN w:val="0"/>
        <w:adjustRightInd w:val="0"/>
        <w:spacing w:after="0" w:line="240" w:lineRule="auto"/>
        <w:ind w:firstLine="540"/>
        <w:jc w:val="both"/>
        <w:rPr>
          <w:szCs w:val="24"/>
        </w:rPr>
      </w:pPr>
      <w:r>
        <w:rPr>
          <w:szCs w:val="24"/>
        </w:rPr>
        <w:t>перечень документов, необходимых для установления и выплаты доплаты к пенсии;</w:t>
      </w:r>
    </w:p>
    <w:p w:rsidR="007A07BA" w:rsidRDefault="007A07BA">
      <w:pPr>
        <w:widowControl w:val="0"/>
        <w:autoSpaceDE w:val="0"/>
        <w:autoSpaceDN w:val="0"/>
        <w:adjustRightInd w:val="0"/>
        <w:spacing w:after="0" w:line="240" w:lineRule="auto"/>
        <w:ind w:firstLine="540"/>
        <w:jc w:val="both"/>
        <w:rPr>
          <w:szCs w:val="24"/>
        </w:rPr>
      </w:pPr>
      <w:r>
        <w:rPr>
          <w:szCs w:val="24"/>
        </w:rPr>
        <w:t>формы заявлений, образцы и правила их заполнения.</w:t>
      </w:r>
    </w:p>
    <w:p w:rsidR="007A07BA" w:rsidRDefault="007A07BA">
      <w:pPr>
        <w:widowControl w:val="0"/>
        <w:autoSpaceDE w:val="0"/>
        <w:autoSpaceDN w:val="0"/>
        <w:adjustRightInd w:val="0"/>
        <w:spacing w:after="0" w:line="240" w:lineRule="auto"/>
        <w:ind w:firstLine="540"/>
        <w:jc w:val="both"/>
        <w:rPr>
          <w:szCs w:val="24"/>
        </w:rPr>
      </w:pPr>
      <w:r>
        <w:rPr>
          <w:szCs w:val="24"/>
        </w:rPr>
        <w:t>Тексты материалов печатаются удобным для чтения шрифтом, без исправлений, наиболее важные места выделяются.</w:t>
      </w:r>
    </w:p>
    <w:p w:rsidR="007A07BA" w:rsidRDefault="007A07BA">
      <w:pPr>
        <w:widowControl w:val="0"/>
        <w:autoSpaceDE w:val="0"/>
        <w:autoSpaceDN w:val="0"/>
        <w:adjustRightInd w:val="0"/>
        <w:spacing w:after="0" w:line="240" w:lineRule="auto"/>
        <w:ind w:firstLine="540"/>
        <w:jc w:val="both"/>
        <w:rPr>
          <w:szCs w:val="24"/>
        </w:rPr>
      </w:pPr>
      <w:r>
        <w:rPr>
          <w:szCs w:val="24"/>
        </w:rPr>
        <w:t>Прием граждан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7A07BA" w:rsidRDefault="007A07BA">
      <w:pPr>
        <w:widowControl w:val="0"/>
        <w:autoSpaceDE w:val="0"/>
        <w:autoSpaceDN w:val="0"/>
        <w:adjustRightInd w:val="0"/>
        <w:spacing w:after="0" w:line="240" w:lineRule="auto"/>
        <w:ind w:firstLine="540"/>
        <w:jc w:val="both"/>
        <w:rPr>
          <w:szCs w:val="24"/>
        </w:rPr>
      </w:pPr>
      <w:r>
        <w:rPr>
          <w:szCs w:val="24"/>
        </w:rPr>
        <w:t>номера кабинки (кабинета);</w:t>
      </w:r>
    </w:p>
    <w:p w:rsidR="007A07BA" w:rsidRDefault="007A07BA">
      <w:pPr>
        <w:widowControl w:val="0"/>
        <w:autoSpaceDE w:val="0"/>
        <w:autoSpaceDN w:val="0"/>
        <w:adjustRightInd w:val="0"/>
        <w:spacing w:after="0" w:line="240" w:lineRule="auto"/>
        <w:ind w:firstLine="540"/>
        <w:jc w:val="both"/>
        <w:rPr>
          <w:szCs w:val="24"/>
        </w:rPr>
      </w:pPr>
      <w:r>
        <w:rPr>
          <w:szCs w:val="24"/>
        </w:rPr>
        <w:t>фамилии, имени, отчества должностного лица территориального органа ПФР.</w:t>
      </w:r>
    </w:p>
    <w:p w:rsidR="007A07BA" w:rsidRDefault="007A07BA">
      <w:pPr>
        <w:widowControl w:val="0"/>
        <w:autoSpaceDE w:val="0"/>
        <w:autoSpaceDN w:val="0"/>
        <w:adjustRightInd w:val="0"/>
        <w:spacing w:after="0" w:line="240" w:lineRule="auto"/>
        <w:ind w:firstLine="540"/>
        <w:jc w:val="both"/>
        <w:rPr>
          <w:szCs w:val="24"/>
        </w:rPr>
      </w:pPr>
      <w:r>
        <w:rPr>
          <w:szCs w:val="24"/>
        </w:rPr>
        <w:t>Каждое рабочее место должностного лица территориального органа ПФР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2"/>
        <w:rPr>
          <w:szCs w:val="24"/>
        </w:rPr>
      </w:pPr>
      <w:bookmarkStart w:id="28" w:name="Par322"/>
      <w:bookmarkEnd w:id="28"/>
      <w:r>
        <w:rPr>
          <w:szCs w:val="24"/>
        </w:rPr>
        <w:t>Показатели доступности и качества государственной услуги</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lastRenderedPageBreak/>
        <w:t>47. Основным показателем качества и доступности государственной услуги является ее соответствие установленным требованиям и удовлетворенность граждан предоставленными государственными услугами.</w:t>
      </w:r>
    </w:p>
    <w:p w:rsidR="007A07BA" w:rsidRDefault="007A07BA">
      <w:pPr>
        <w:widowControl w:val="0"/>
        <w:autoSpaceDE w:val="0"/>
        <w:autoSpaceDN w:val="0"/>
        <w:adjustRightInd w:val="0"/>
        <w:spacing w:after="0" w:line="240" w:lineRule="auto"/>
        <w:ind w:firstLine="540"/>
        <w:jc w:val="both"/>
        <w:rPr>
          <w:szCs w:val="24"/>
        </w:rPr>
      </w:pPr>
      <w:r>
        <w:rPr>
          <w:szCs w:val="24"/>
        </w:rPr>
        <w:t>Оценка качества и доступности государственной услуги должна осуществляться по следующим показателям:</w:t>
      </w:r>
    </w:p>
    <w:p w:rsidR="007A07BA" w:rsidRDefault="007A07BA">
      <w:pPr>
        <w:widowControl w:val="0"/>
        <w:autoSpaceDE w:val="0"/>
        <w:autoSpaceDN w:val="0"/>
        <w:adjustRightInd w:val="0"/>
        <w:spacing w:after="0" w:line="240" w:lineRule="auto"/>
        <w:ind w:firstLine="540"/>
        <w:jc w:val="both"/>
        <w:rPr>
          <w:szCs w:val="24"/>
        </w:rPr>
      </w:pPr>
      <w:r>
        <w:rPr>
          <w:szCs w:val="24"/>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7A07BA" w:rsidRDefault="007A07BA">
      <w:pPr>
        <w:widowControl w:val="0"/>
        <w:autoSpaceDE w:val="0"/>
        <w:autoSpaceDN w:val="0"/>
        <w:adjustRightInd w:val="0"/>
        <w:spacing w:after="0" w:line="240" w:lineRule="auto"/>
        <w:ind w:firstLine="540"/>
        <w:jc w:val="both"/>
        <w:rPr>
          <w:szCs w:val="24"/>
        </w:rPr>
      </w:pPr>
      <w:r>
        <w:rPr>
          <w:szCs w:val="24"/>
        </w:rPr>
        <w:t>возможность обращения за предоставлением государственной услуги различными способами (личное обращение в территориальные органы ПФР, обращение в электронном виде с использованием Единого портала);</w:t>
      </w:r>
    </w:p>
    <w:p w:rsidR="007A07BA" w:rsidRDefault="007A07BA">
      <w:pPr>
        <w:widowControl w:val="0"/>
        <w:autoSpaceDE w:val="0"/>
        <w:autoSpaceDN w:val="0"/>
        <w:adjustRightInd w:val="0"/>
        <w:spacing w:after="0" w:line="240" w:lineRule="auto"/>
        <w:ind w:firstLine="540"/>
        <w:jc w:val="both"/>
        <w:rPr>
          <w:szCs w:val="24"/>
        </w:rPr>
      </w:pPr>
      <w:r>
        <w:rPr>
          <w:szCs w:val="24"/>
        </w:rPr>
        <w:t>доступность обращения за предоставлением государственной услуги, в том числе для граждан с ограниченными возможностями здоровья;</w:t>
      </w:r>
    </w:p>
    <w:p w:rsidR="007A07BA" w:rsidRDefault="007A07BA">
      <w:pPr>
        <w:widowControl w:val="0"/>
        <w:autoSpaceDE w:val="0"/>
        <w:autoSpaceDN w:val="0"/>
        <w:adjustRightInd w:val="0"/>
        <w:spacing w:after="0" w:line="240" w:lineRule="auto"/>
        <w:ind w:firstLine="540"/>
        <w:jc w:val="both"/>
        <w:rPr>
          <w:szCs w:val="24"/>
        </w:rPr>
      </w:pPr>
      <w:r>
        <w:rPr>
          <w:szCs w:val="24"/>
        </w:rPr>
        <w:t>своевременность предоставления государственной услуги в соответствии со стандартом ее предоставления;</w:t>
      </w:r>
    </w:p>
    <w:p w:rsidR="007A07BA" w:rsidRDefault="007A07BA">
      <w:pPr>
        <w:widowControl w:val="0"/>
        <w:autoSpaceDE w:val="0"/>
        <w:autoSpaceDN w:val="0"/>
        <w:adjustRightInd w:val="0"/>
        <w:spacing w:after="0" w:line="240" w:lineRule="auto"/>
        <w:ind w:firstLine="540"/>
        <w:jc w:val="both"/>
        <w:rPr>
          <w:szCs w:val="24"/>
        </w:rPr>
      </w:pPr>
      <w:r>
        <w:rPr>
          <w:szCs w:val="24"/>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отсутствие обоснованных жалоб со стороны граждан по результатам предоставления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7A07BA" w:rsidRDefault="007A07BA">
      <w:pPr>
        <w:widowControl w:val="0"/>
        <w:autoSpaceDE w:val="0"/>
        <w:autoSpaceDN w:val="0"/>
        <w:adjustRightInd w:val="0"/>
        <w:spacing w:after="0" w:line="240" w:lineRule="auto"/>
        <w:ind w:firstLine="540"/>
        <w:jc w:val="both"/>
        <w:rPr>
          <w:szCs w:val="24"/>
        </w:rPr>
      </w:pPr>
      <w:r>
        <w:rPr>
          <w:szCs w:val="24"/>
        </w:rPr>
        <w:t>48. Для получения консультаций и информации о ходе предоставления государственной услуги допускается осуществление приема граждан (их представителей) по предварительной записи. Запись на прием проводится при личном обращении или с использованием средств телефонной связи.</w:t>
      </w:r>
    </w:p>
    <w:p w:rsidR="007A07BA" w:rsidRDefault="007A07BA">
      <w:pPr>
        <w:widowControl w:val="0"/>
        <w:autoSpaceDE w:val="0"/>
        <w:autoSpaceDN w:val="0"/>
        <w:adjustRightInd w:val="0"/>
        <w:spacing w:after="0" w:line="240" w:lineRule="auto"/>
        <w:ind w:firstLine="540"/>
        <w:jc w:val="both"/>
        <w:rPr>
          <w:szCs w:val="24"/>
        </w:rPr>
      </w:pPr>
      <w:r>
        <w:rPr>
          <w:szCs w:val="24"/>
        </w:rPr>
        <w:t>49. Информация о процедуре предоставления государственной услуги предоставляется бесплатно.</w:t>
      </w:r>
    </w:p>
    <w:p w:rsidR="007A07BA" w:rsidRDefault="007A07BA">
      <w:pPr>
        <w:widowControl w:val="0"/>
        <w:autoSpaceDE w:val="0"/>
        <w:autoSpaceDN w:val="0"/>
        <w:adjustRightInd w:val="0"/>
        <w:spacing w:after="0" w:line="240" w:lineRule="auto"/>
        <w:ind w:firstLine="540"/>
        <w:jc w:val="both"/>
        <w:rPr>
          <w:szCs w:val="24"/>
        </w:rPr>
      </w:pPr>
      <w:r>
        <w:rPr>
          <w:szCs w:val="24"/>
        </w:rPr>
        <w:t>50. Предоставление государственной услуги предусматривает многократное взаимодействие гражданина (его представителя) с должностными лицами территориального органа ПФР.</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2"/>
        <w:rPr>
          <w:szCs w:val="24"/>
        </w:rPr>
      </w:pPr>
      <w:bookmarkStart w:id="29" w:name="Par337"/>
      <w:bookmarkEnd w:id="29"/>
      <w:r>
        <w:rPr>
          <w:szCs w:val="24"/>
        </w:rPr>
        <w:t>Иные требования, в том числе учитывающие особенности</w:t>
      </w:r>
    </w:p>
    <w:p w:rsidR="007A07BA" w:rsidRDefault="007A07BA">
      <w:pPr>
        <w:widowControl w:val="0"/>
        <w:autoSpaceDE w:val="0"/>
        <w:autoSpaceDN w:val="0"/>
        <w:adjustRightInd w:val="0"/>
        <w:spacing w:after="0" w:line="240" w:lineRule="auto"/>
        <w:jc w:val="center"/>
        <w:rPr>
          <w:szCs w:val="24"/>
        </w:rPr>
      </w:pPr>
      <w:r>
        <w:rPr>
          <w:szCs w:val="24"/>
        </w:rPr>
        <w:t xml:space="preserve">предоставления государственной услуги в </w:t>
      </w:r>
      <w:proofErr w:type="gramStart"/>
      <w:r>
        <w:rPr>
          <w:szCs w:val="24"/>
        </w:rPr>
        <w:t>многофункциональных</w:t>
      </w:r>
      <w:proofErr w:type="gramEnd"/>
    </w:p>
    <w:p w:rsidR="007A07BA" w:rsidRDefault="007A07BA">
      <w:pPr>
        <w:widowControl w:val="0"/>
        <w:autoSpaceDE w:val="0"/>
        <w:autoSpaceDN w:val="0"/>
        <w:adjustRightInd w:val="0"/>
        <w:spacing w:after="0" w:line="240" w:lineRule="auto"/>
        <w:jc w:val="center"/>
        <w:rPr>
          <w:szCs w:val="24"/>
        </w:rPr>
      </w:pPr>
      <w:proofErr w:type="gramStart"/>
      <w:r>
        <w:rPr>
          <w:szCs w:val="24"/>
        </w:rPr>
        <w:t>центрах</w:t>
      </w:r>
      <w:proofErr w:type="gramEnd"/>
      <w:r>
        <w:rPr>
          <w:szCs w:val="24"/>
        </w:rPr>
        <w:t xml:space="preserve"> предоставления государственных и муниципальных</w:t>
      </w:r>
    </w:p>
    <w:p w:rsidR="007A07BA" w:rsidRDefault="007A07BA">
      <w:pPr>
        <w:widowControl w:val="0"/>
        <w:autoSpaceDE w:val="0"/>
        <w:autoSpaceDN w:val="0"/>
        <w:adjustRightInd w:val="0"/>
        <w:spacing w:after="0" w:line="240" w:lineRule="auto"/>
        <w:jc w:val="center"/>
        <w:rPr>
          <w:szCs w:val="24"/>
        </w:rPr>
      </w:pPr>
      <w:r>
        <w:rPr>
          <w:szCs w:val="24"/>
        </w:rPr>
        <w:t>услуг, и особенности предоставления государственной</w:t>
      </w:r>
    </w:p>
    <w:p w:rsidR="007A07BA" w:rsidRDefault="007A07BA">
      <w:pPr>
        <w:widowControl w:val="0"/>
        <w:autoSpaceDE w:val="0"/>
        <w:autoSpaceDN w:val="0"/>
        <w:adjustRightInd w:val="0"/>
        <w:spacing w:after="0" w:line="240" w:lineRule="auto"/>
        <w:jc w:val="center"/>
        <w:rPr>
          <w:szCs w:val="24"/>
        </w:rPr>
      </w:pPr>
      <w:r>
        <w:rPr>
          <w:szCs w:val="24"/>
        </w:rPr>
        <w:t>услуги в электронной форме</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51. Прием граждан (их представителей) по вопросам предоставления государственной услуги также может осуществляться должностным лицом территориального органа ПФР на выездном приеме граждан, организованном территориальным органом ПФР.</w:t>
      </w:r>
    </w:p>
    <w:p w:rsidR="007A07BA" w:rsidRDefault="007A07BA">
      <w:pPr>
        <w:widowControl w:val="0"/>
        <w:autoSpaceDE w:val="0"/>
        <w:autoSpaceDN w:val="0"/>
        <w:adjustRightInd w:val="0"/>
        <w:spacing w:after="0" w:line="240" w:lineRule="auto"/>
        <w:ind w:firstLine="540"/>
        <w:jc w:val="both"/>
        <w:rPr>
          <w:szCs w:val="24"/>
        </w:rPr>
      </w:pPr>
      <w:r>
        <w:rPr>
          <w:szCs w:val="24"/>
        </w:rPr>
        <w:t>52. В отдельных случаях для приема заявления от граждан, не имеющих возможности по состоянию здоровья обратиться в территориальный орган ПФР, к гражданину осуществляется выход (выезд) должностного лица территориального органа ПФР, ответственного за прием заявления.</w:t>
      </w:r>
    </w:p>
    <w:p w:rsidR="007A07BA" w:rsidRDefault="007A07BA">
      <w:pPr>
        <w:widowControl w:val="0"/>
        <w:autoSpaceDE w:val="0"/>
        <w:autoSpaceDN w:val="0"/>
        <w:adjustRightInd w:val="0"/>
        <w:spacing w:after="0" w:line="240" w:lineRule="auto"/>
        <w:ind w:firstLine="540"/>
        <w:jc w:val="both"/>
        <w:rPr>
          <w:szCs w:val="24"/>
        </w:rPr>
      </w:pPr>
      <w:r>
        <w:rPr>
          <w:szCs w:val="24"/>
        </w:rPr>
        <w:t xml:space="preserve">53. </w:t>
      </w:r>
      <w:proofErr w:type="gramStart"/>
      <w:r>
        <w:rPr>
          <w:szCs w:val="24"/>
        </w:rPr>
        <w:t>Гражданин (представитель) может направить заявление в форме электронного документа через Единый портал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усиленной квалифицированной электронной подписи в порядке, предусмотренном законодательством Российской Федерации.</w:t>
      </w:r>
      <w:proofErr w:type="gramEnd"/>
    </w:p>
    <w:p w:rsidR="007A07BA" w:rsidRDefault="007A07BA">
      <w:pPr>
        <w:widowControl w:val="0"/>
        <w:autoSpaceDE w:val="0"/>
        <w:autoSpaceDN w:val="0"/>
        <w:adjustRightInd w:val="0"/>
        <w:spacing w:after="0" w:line="240" w:lineRule="auto"/>
        <w:ind w:firstLine="540"/>
        <w:jc w:val="both"/>
        <w:rPr>
          <w:szCs w:val="24"/>
        </w:rPr>
      </w:pPr>
      <w:r>
        <w:rPr>
          <w:szCs w:val="24"/>
        </w:rPr>
        <w:t>54. Гражданам обеспечивается возможность получения информации о предоставляемой государственной услуге на Едином портале.</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1"/>
        <w:rPr>
          <w:szCs w:val="24"/>
        </w:rPr>
      </w:pPr>
      <w:bookmarkStart w:id="30" w:name="Par348"/>
      <w:bookmarkEnd w:id="30"/>
      <w:r>
        <w:rPr>
          <w:szCs w:val="24"/>
        </w:rPr>
        <w:t>III. Состав, последовательность и сроки</w:t>
      </w:r>
    </w:p>
    <w:p w:rsidR="007A07BA" w:rsidRDefault="007A07BA">
      <w:pPr>
        <w:widowControl w:val="0"/>
        <w:autoSpaceDE w:val="0"/>
        <w:autoSpaceDN w:val="0"/>
        <w:adjustRightInd w:val="0"/>
        <w:spacing w:after="0" w:line="240" w:lineRule="auto"/>
        <w:jc w:val="center"/>
        <w:rPr>
          <w:szCs w:val="24"/>
        </w:rPr>
      </w:pPr>
      <w:r>
        <w:rPr>
          <w:szCs w:val="24"/>
        </w:rPr>
        <w:t>выполнения административных процедур (действий), требования</w:t>
      </w:r>
    </w:p>
    <w:p w:rsidR="007A07BA" w:rsidRDefault="007A07BA">
      <w:pPr>
        <w:widowControl w:val="0"/>
        <w:autoSpaceDE w:val="0"/>
        <w:autoSpaceDN w:val="0"/>
        <w:adjustRightInd w:val="0"/>
        <w:spacing w:after="0" w:line="240" w:lineRule="auto"/>
        <w:jc w:val="center"/>
        <w:rPr>
          <w:szCs w:val="24"/>
        </w:rPr>
      </w:pPr>
      <w:r>
        <w:rPr>
          <w:szCs w:val="24"/>
        </w:rPr>
        <w:t>к порядку их выполнения</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 xml:space="preserve">55. Предоставление государственной услуги включает в себя следующие административные процедуры, предусмотренные </w:t>
      </w:r>
      <w:hyperlink w:anchor="Par2240" w:history="1">
        <w:r>
          <w:rPr>
            <w:color w:val="0000FF"/>
            <w:szCs w:val="24"/>
          </w:rPr>
          <w:t>приложением 10</w:t>
        </w:r>
      </w:hyperlink>
      <w:r>
        <w:rPr>
          <w:szCs w:val="24"/>
        </w:rPr>
        <w:t xml:space="preserve"> "Блок-схема процесса установления и выплаты дополнительного социального обеспечения членам летных экипажей воздушных судов гражданской </w:t>
      </w:r>
      <w:r>
        <w:rPr>
          <w:szCs w:val="24"/>
        </w:rPr>
        <w:lastRenderedPageBreak/>
        <w:t>авиации и ежемесячной доплаты к пенсии отдельным категориям работников организаций угольной промышленности" к настоящему Административному регламенту:</w:t>
      </w:r>
    </w:p>
    <w:p w:rsidR="007A07BA" w:rsidRDefault="007A07BA">
      <w:pPr>
        <w:widowControl w:val="0"/>
        <w:autoSpaceDE w:val="0"/>
        <w:autoSpaceDN w:val="0"/>
        <w:adjustRightInd w:val="0"/>
        <w:spacing w:after="0" w:line="240" w:lineRule="auto"/>
        <w:ind w:firstLine="540"/>
        <w:jc w:val="both"/>
        <w:rPr>
          <w:szCs w:val="24"/>
        </w:rPr>
      </w:pPr>
      <w:r>
        <w:rPr>
          <w:szCs w:val="24"/>
        </w:rPr>
        <w:t>прием и регистрация заявления и документов, необходимых для предоставления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истребование документов (сведений) в рамках межведомственного взаимодействия;</w:t>
      </w:r>
    </w:p>
    <w:p w:rsidR="007A07BA" w:rsidRDefault="007A07BA">
      <w:pPr>
        <w:widowControl w:val="0"/>
        <w:autoSpaceDE w:val="0"/>
        <w:autoSpaceDN w:val="0"/>
        <w:adjustRightInd w:val="0"/>
        <w:spacing w:after="0" w:line="240" w:lineRule="auto"/>
        <w:ind w:firstLine="540"/>
        <w:jc w:val="both"/>
        <w:rPr>
          <w:szCs w:val="24"/>
        </w:rPr>
      </w:pPr>
      <w:r>
        <w:rPr>
          <w:szCs w:val="24"/>
        </w:rPr>
        <w:t>рассмотрение документов для определения права на предоставление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принятие решения о результате предоставления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выплата доплаты к пенсии;</w:t>
      </w:r>
    </w:p>
    <w:p w:rsidR="007A07BA" w:rsidRDefault="007A07BA">
      <w:pPr>
        <w:widowControl w:val="0"/>
        <w:autoSpaceDE w:val="0"/>
        <w:autoSpaceDN w:val="0"/>
        <w:adjustRightInd w:val="0"/>
        <w:spacing w:after="0" w:line="240" w:lineRule="auto"/>
        <w:ind w:firstLine="540"/>
        <w:jc w:val="both"/>
        <w:rPr>
          <w:szCs w:val="24"/>
        </w:rPr>
      </w:pPr>
      <w:r>
        <w:rPr>
          <w:szCs w:val="24"/>
        </w:rPr>
        <w:t>уведомление гражданина об отказе в удовлетворении поданного заявления.</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2"/>
        <w:rPr>
          <w:szCs w:val="24"/>
        </w:rPr>
      </w:pPr>
      <w:bookmarkStart w:id="31" w:name="Par360"/>
      <w:bookmarkEnd w:id="31"/>
      <w:r>
        <w:rPr>
          <w:szCs w:val="24"/>
        </w:rPr>
        <w:t>Порядок и сроки выполнения административной процедуры</w:t>
      </w:r>
    </w:p>
    <w:p w:rsidR="007A07BA" w:rsidRDefault="007A07BA">
      <w:pPr>
        <w:widowControl w:val="0"/>
        <w:autoSpaceDE w:val="0"/>
        <w:autoSpaceDN w:val="0"/>
        <w:adjustRightInd w:val="0"/>
        <w:spacing w:after="0" w:line="240" w:lineRule="auto"/>
        <w:jc w:val="center"/>
        <w:rPr>
          <w:szCs w:val="24"/>
        </w:rPr>
      </w:pPr>
      <w:r>
        <w:rPr>
          <w:szCs w:val="24"/>
        </w:rPr>
        <w:t>по приему и регистрации документов</w:t>
      </w:r>
    </w:p>
    <w:p w:rsidR="007A07BA" w:rsidRDefault="007A07BA">
      <w:pPr>
        <w:widowControl w:val="0"/>
        <w:autoSpaceDE w:val="0"/>
        <w:autoSpaceDN w:val="0"/>
        <w:adjustRightInd w:val="0"/>
        <w:spacing w:after="0" w:line="240" w:lineRule="auto"/>
        <w:jc w:val="center"/>
        <w:rPr>
          <w:szCs w:val="24"/>
        </w:rPr>
      </w:pPr>
    </w:p>
    <w:p w:rsidR="007A07BA" w:rsidRDefault="007A07BA">
      <w:pPr>
        <w:widowControl w:val="0"/>
        <w:autoSpaceDE w:val="0"/>
        <w:autoSpaceDN w:val="0"/>
        <w:adjustRightInd w:val="0"/>
        <w:spacing w:after="0" w:line="240" w:lineRule="auto"/>
        <w:ind w:firstLine="540"/>
        <w:jc w:val="both"/>
        <w:rPr>
          <w:szCs w:val="24"/>
        </w:rPr>
      </w:pPr>
      <w:bookmarkStart w:id="32" w:name="Par363"/>
      <w:bookmarkEnd w:id="32"/>
      <w:r>
        <w:rPr>
          <w:szCs w:val="24"/>
        </w:rPr>
        <w:t>56. Основанием для начала административной процедуры является личное обращение гражданина (представителя) в территориальный орган ПФР с заявлением и документами, необходимыми для предоставления государственной услуги, либо поступление заявления и необходимых документов в территориальный орган ПФР по почте или в форме электронного документа.</w:t>
      </w:r>
    </w:p>
    <w:p w:rsidR="007A07BA" w:rsidRDefault="007A07BA">
      <w:pPr>
        <w:widowControl w:val="0"/>
        <w:autoSpaceDE w:val="0"/>
        <w:autoSpaceDN w:val="0"/>
        <w:adjustRightInd w:val="0"/>
        <w:spacing w:after="0" w:line="240" w:lineRule="auto"/>
        <w:ind w:firstLine="540"/>
        <w:jc w:val="both"/>
        <w:rPr>
          <w:szCs w:val="24"/>
        </w:rPr>
      </w:pPr>
      <w:r>
        <w:rPr>
          <w:szCs w:val="24"/>
        </w:rPr>
        <w:t>57. Прием заявления и документов, необходимых для предоставления государственной услуги, в том числе поступивших в территориальный орган ПФР по почте или в форме электронного документа, производится должностным лицом территориального органа ПФР.</w:t>
      </w:r>
    </w:p>
    <w:p w:rsidR="007A07BA" w:rsidRDefault="007A07BA">
      <w:pPr>
        <w:widowControl w:val="0"/>
        <w:autoSpaceDE w:val="0"/>
        <w:autoSpaceDN w:val="0"/>
        <w:adjustRightInd w:val="0"/>
        <w:spacing w:after="0" w:line="240" w:lineRule="auto"/>
        <w:ind w:firstLine="540"/>
        <w:jc w:val="both"/>
        <w:rPr>
          <w:szCs w:val="24"/>
        </w:rPr>
      </w:pPr>
      <w:r>
        <w:rPr>
          <w:szCs w:val="24"/>
        </w:rPr>
        <w:t>58. Должностное лицо территориального органа ПФР осуществляет оценку правильности оформления заявления и представленных документов, в том числе поступивших в территориальный орган ПФР по почте или в форме электронного документа.</w:t>
      </w:r>
    </w:p>
    <w:p w:rsidR="007A07BA" w:rsidRDefault="007A07BA">
      <w:pPr>
        <w:widowControl w:val="0"/>
        <w:autoSpaceDE w:val="0"/>
        <w:autoSpaceDN w:val="0"/>
        <w:adjustRightInd w:val="0"/>
        <w:spacing w:after="0" w:line="240" w:lineRule="auto"/>
        <w:ind w:firstLine="540"/>
        <w:jc w:val="both"/>
        <w:rPr>
          <w:szCs w:val="24"/>
        </w:rPr>
      </w:pPr>
      <w:r>
        <w:rPr>
          <w:szCs w:val="24"/>
        </w:rPr>
        <w:t>59. В целях оценки заявления и представленных документов должностное лицо территориального органа ПФР:</w:t>
      </w:r>
    </w:p>
    <w:p w:rsidR="007A07BA" w:rsidRDefault="007A07BA">
      <w:pPr>
        <w:widowControl w:val="0"/>
        <w:autoSpaceDE w:val="0"/>
        <w:autoSpaceDN w:val="0"/>
        <w:adjustRightInd w:val="0"/>
        <w:spacing w:after="0" w:line="240" w:lineRule="auto"/>
        <w:ind w:firstLine="540"/>
        <w:jc w:val="both"/>
        <w:rPr>
          <w:szCs w:val="24"/>
        </w:rPr>
      </w:pPr>
      <w:r>
        <w:rPr>
          <w:szCs w:val="24"/>
        </w:rPr>
        <w:t>проверяет правильность оформления заявления и соответствие изложенных в нем сведений сведениям, содержащимся в документе, удостоверяющем личность, и иных представленных документах;</w:t>
      </w:r>
    </w:p>
    <w:p w:rsidR="007A07BA" w:rsidRDefault="007A07BA">
      <w:pPr>
        <w:widowControl w:val="0"/>
        <w:autoSpaceDE w:val="0"/>
        <w:autoSpaceDN w:val="0"/>
        <w:adjustRightInd w:val="0"/>
        <w:spacing w:after="0" w:line="240" w:lineRule="auto"/>
        <w:ind w:firstLine="540"/>
        <w:jc w:val="both"/>
        <w:rPr>
          <w:szCs w:val="24"/>
        </w:rPr>
      </w:pPr>
      <w:r>
        <w:rPr>
          <w:szCs w:val="24"/>
        </w:rPr>
        <w:t>дает оценку правильности оформления представленных документов, полноте содержащихся в них сведений и их соответствию сведениям индивидуального (персонифицированного) учета в системе обязательного пенсионного страхования.</w:t>
      </w:r>
    </w:p>
    <w:p w:rsidR="007A07BA" w:rsidRDefault="007A07BA">
      <w:pPr>
        <w:widowControl w:val="0"/>
        <w:autoSpaceDE w:val="0"/>
        <w:autoSpaceDN w:val="0"/>
        <w:adjustRightInd w:val="0"/>
        <w:spacing w:after="0" w:line="240" w:lineRule="auto"/>
        <w:ind w:firstLine="540"/>
        <w:jc w:val="both"/>
        <w:rPr>
          <w:szCs w:val="24"/>
        </w:rPr>
      </w:pPr>
      <w:r>
        <w:rPr>
          <w:szCs w:val="24"/>
        </w:rPr>
        <w:t>60. По результатам оценки заявления и представленных документов должностное лицо территориального органа ПФР регистрирует заявление в журнале регистрации заявлений и решений территориального органа ПФР.</w:t>
      </w:r>
    </w:p>
    <w:p w:rsidR="007A07BA" w:rsidRDefault="007A07BA">
      <w:pPr>
        <w:widowControl w:val="0"/>
        <w:autoSpaceDE w:val="0"/>
        <w:autoSpaceDN w:val="0"/>
        <w:adjustRightInd w:val="0"/>
        <w:spacing w:after="0" w:line="240" w:lineRule="auto"/>
        <w:ind w:firstLine="540"/>
        <w:jc w:val="both"/>
        <w:rPr>
          <w:szCs w:val="24"/>
        </w:rPr>
      </w:pPr>
      <w:proofErr w:type="gramStart"/>
      <w:r>
        <w:rPr>
          <w:szCs w:val="24"/>
        </w:rPr>
        <w:t>В случае отсутствия всех необходимых документов для перерасчета размера доплаты к пенсии, для приостановления выплаты доплаты к пенсии, для возобновления выплаты доплаты к пенсии, для прекращения выплаты доплаты к пенсии, для восстановления выплаты доплаты к пенсии, для добровольного возмещения излишне полученных сумм доплаты к пенсии, должностное лицо территориального органа ПФР возвращает заявление без регистрации и разъясняет гражданину (представителю) причину отказа</w:t>
      </w:r>
      <w:proofErr w:type="gramEnd"/>
      <w:r>
        <w:rPr>
          <w:szCs w:val="24"/>
        </w:rPr>
        <w:t xml:space="preserve"> в регистрации данного заявления.</w:t>
      </w:r>
    </w:p>
    <w:p w:rsidR="007A07BA" w:rsidRDefault="007A07BA">
      <w:pPr>
        <w:widowControl w:val="0"/>
        <w:autoSpaceDE w:val="0"/>
        <w:autoSpaceDN w:val="0"/>
        <w:adjustRightInd w:val="0"/>
        <w:spacing w:after="0" w:line="240" w:lineRule="auto"/>
        <w:ind w:firstLine="540"/>
        <w:jc w:val="both"/>
        <w:rPr>
          <w:szCs w:val="24"/>
        </w:rPr>
      </w:pPr>
      <w:r>
        <w:rPr>
          <w:szCs w:val="24"/>
        </w:rPr>
        <w:t>Если заявление о добровольном возмещении излишне полученных сумм ежемесячной доплаты к пенсии было подано посредством почтовой связи, то заявление и приложенные к нему документы могут быть выданы на руки или направлены по почте с разъяснением причины отказа в регистрации заявления.</w:t>
      </w:r>
    </w:p>
    <w:p w:rsidR="007A07BA" w:rsidRDefault="007A07BA">
      <w:pPr>
        <w:widowControl w:val="0"/>
        <w:autoSpaceDE w:val="0"/>
        <w:autoSpaceDN w:val="0"/>
        <w:adjustRightInd w:val="0"/>
        <w:spacing w:after="0" w:line="240" w:lineRule="auto"/>
        <w:ind w:firstLine="540"/>
        <w:jc w:val="both"/>
        <w:rPr>
          <w:szCs w:val="24"/>
        </w:rPr>
      </w:pPr>
      <w:r>
        <w:rPr>
          <w:szCs w:val="24"/>
        </w:rPr>
        <w:t xml:space="preserve">61. </w:t>
      </w:r>
      <w:proofErr w:type="gramStart"/>
      <w:r>
        <w:rPr>
          <w:szCs w:val="24"/>
        </w:rPr>
        <w:t>По результатам приема и регистрации заявления и документов, необходимых для предоставления государственной услуги, должностное лицо территориального органа ПФР оформляет расписку-уведомление в 2-х экземплярах, один из которых с подлинниками документов, подлежащих возврату в момент приема заявления, выдается гражданину (его представителю) на руки либо направляется по почте с сопроводительным письмом заказным почтовым отправлением с описью вложения или передается в форме электронного документа</w:t>
      </w:r>
      <w:proofErr w:type="gramEnd"/>
      <w:r>
        <w:rPr>
          <w:szCs w:val="24"/>
        </w:rPr>
        <w:t>.</w:t>
      </w:r>
    </w:p>
    <w:p w:rsidR="007A07BA" w:rsidRDefault="007A07BA">
      <w:pPr>
        <w:widowControl w:val="0"/>
        <w:autoSpaceDE w:val="0"/>
        <w:autoSpaceDN w:val="0"/>
        <w:adjustRightInd w:val="0"/>
        <w:spacing w:after="0" w:line="240" w:lineRule="auto"/>
        <w:ind w:firstLine="540"/>
        <w:jc w:val="both"/>
        <w:rPr>
          <w:szCs w:val="24"/>
        </w:rPr>
      </w:pPr>
      <w:r>
        <w:rPr>
          <w:szCs w:val="24"/>
        </w:rPr>
        <w:t>62. Срок реализации административного действия по приему и регистрации заявления и документов, необходимых для предоставления государственной услуги, оформление и выдача на руки гражданину (его представителю) либо направление по почте расписки-уведомления не должен превышать 50 минут.</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2"/>
        <w:rPr>
          <w:szCs w:val="24"/>
        </w:rPr>
      </w:pPr>
      <w:bookmarkStart w:id="33" w:name="Par375"/>
      <w:bookmarkEnd w:id="33"/>
      <w:r>
        <w:rPr>
          <w:szCs w:val="24"/>
        </w:rPr>
        <w:t xml:space="preserve">Порядок и сроки выполнения </w:t>
      </w:r>
      <w:proofErr w:type="gramStart"/>
      <w:r>
        <w:rPr>
          <w:szCs w:val="24"/>
        </w:rPr>
        <w:t>административной</w:t>
      </w:r>
      <w:proofErr w:type="gramEnd"/>
    </w:p>
    <w:p w:rsidR="007A07BA" w:rsidRDefault="007A07BA">
      <w:pPr>
        <w:widowControl w:val="0"/>
        <w:autoSpaceDE w:val="0"/>
        <w:autoSpaceDN w:val="0"/>
        <w:adjustRightInd w:val="0"/>
        <w:spacing w:after="0" w:line="240" w:lineRule="auto"/>
        <w:jc w:val="center"/>
        <w:rPr>
          <w:szCs w:val="24"/>
        </w:rPr>
      </w:pPr>
      <w:r>
        <w:rPr>
          <w:szCs w:val="24"/>
        </w:rPr>
        <w:lastRenderedPageBreak/>
        <w:t>процедуры по истребованию документов (сведений) в рамках</w:t>
      </w:r>
    </w:p>
    <w:p w:rsidR="007A07BA" w:rsidRDefault="007A07BA">
      <w:pPr>
        <w:widowControl w:val="0"/>
        <w:autoSpaceDE w:val="0"/>
        <w:autoSpaceDN w:val="0"/>
        <w:adjustRightInd w:val="0"/>
        <w:spacing w:after="0" w:line="240" w:lineRule="auto"/>
        <w:jc w:val="center"/>
        <w:rPr>
          <w:szCs w:val="24"/>
        </w:rPr>
      </w:pPr>
      <w:r>
        <w:rPr>
          <w:szCs w:val="24"/>
        </w:rPr>
        <w:t>межведомственного взаимодействия</w:t>
      </w:r>
    </w:p>
    <w:p w:rsidR="007A07BA" w:rsidRDefault="007A07BA">
      <w:pPr>
        <w:widowControl w:val="0"/>
        <w:autoSpaceDE w:val="0"/>
        <w:autoSpaceDN w:val="0"/>
        <w:adjustRightInd w:val="0"/>
        <w:spacing w:after="0" w:line="240" w:lineRule="auto"/>
        <w:jc w:val="center"/>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 xml:space="preserve">63. Основанием для начала административной процедуры является непредставление гражданином по собственной инициативе документов, указанных в </w:t>
      </w:r>
      <w:hyperlink w:anchor="Par228" w:history="1">
        <w:r>
          <w:rPr>
            <w:color w:val="0000FF"/>
            <w:szCs w:val="24"/>
          </w:rPr>
          <w:t>пунктах 33</w:t>
        </w:r>
      </w:hyperlink>
      <w:r>
        <w:rPr>
          <w:szCs w:val="24"/>
        </w:rPr>
        <w:t xml:space="preserve"> - </w:t>
      </w:r>
      <w:hyperlink w:anchor="Par241" w:history="1">
        <w:r>
          <w:rPr>
            <w:color w:val="0000FF"/>
            <w:szCs w:val="24"/>
          </w:rPr>
          <w:t>35</w:t>
        </w:r>
      </w:hyperlink>
      <w:r>
        <w:rPr>
          <w:szCs w:val="24"/>
        </w:rPr>
        <w:t xml:space="preserve"> настоящего Административного регламента.</w:t>
      </w:r>
    </w:p>
    <w:p w:rsidR="007A07BA" w:rsidRDefault="007A07BA">
      <w:pPr>
        <w:widowControl w:val="0"/>
        <w:autoSpaceDE w:val="0"/>
        <w:autoSpaceDN w:val="0"/>
        <w:adjustRightInd w:val="0"/>
        <w:spacing w:after="0" w:line="240" w:lineRule="auto"/>
        <w:ind w:firstLine="540"/>
        <w:jc w:val="both"/>
        <w:rPr>
          <w:szCs w:val="24"/>
        </w:rPr>
      </w:pPr>
      <w:r>
        <w:rPr>
          <w:szCs w:val="24"/>
        </w:rPr>
        <w:t>64. ПФР и его территориальные органы в рамках предоставления государственной услуги взаимодействуют с &lt;1&gt;:</w:t>
      </w:r>
    </w:p>
    <w:p w:rsidR="007A07BA" w:rsidRDefault="007A07BA">
      <w:pPr>
        <w:widowControl w:val="0"/>
        <w:autoSpaceDE w:val="0"/>
        <w:autoSpaceDN w:val="0"/>
        <w:adjustRightInd w:val="0"/>
        <w:spacing w:after="0" w:line="240" w:lineRule="auto"/>
        <w:ind w:firstLine="540"/>
        <w:jc w:val="both"/>
        <w:rPr>
          <w:szCs w:val="24"/>
        </w:rPr>
      </w:pPr>
      <w:r>
        <w:rPr>
          <w:szCs w:val="24"/>
        </w:rPr>
        <w:t>--------------------------------</w:t>
      </w:r>
    </w:p>
    <w:p w:rsidR="007A07BA" w:rsidRDefault="007A07BA">
      <w:pPr>
        <w:widowControl w:val="0"/>
        <w:autoSpaceDE w:val="0"/>
        <w:autoSpaceDN w:val="0"/>
        <w:adjustRightInd w:val="0"/>
        <w:spacing w:after="0" w:line="240" w:lineRule="auto"/>
        <w:ind w:firstLine="540"/>
        <w:jc w:val="both"/>
        <w:rPr>
          <w:szCs w:val="24"/>
        </w:rPr>
      </w:pPr>
      <w:r>
        <w:rPr>
          <w:szCs w:val="24"/>
        </w:rPr>
        <w:t>&lt;1</w:t>
      </w:r>
      <w:proofErr w:type="gramStart"/>
      <w:r>
        <w:rPr>
          <w:szCs w:val="24"/>
        </w:rPr>
        <w:t>&gt; В</w:t>
      </w:r>
      <w:proofErr w:type="gramEnd"/>
      <w:r>
        <w:rPr>
          <w:szCs w:val="24"/>
        </w:rPr>
        <w:t xml:space="preserve"> соответствии с </w:t>
      </w:r>
      <w:hyperlink r:id="rId45" w:history="1">
        <w:r>
          <w:rPr>
            <w:color w:val="0000FF"/>
            <w:szCs w:val="24"/>
          </w:rPr>
          <w:t>пунктом 17 части 6 статьи 7</w:t>
        </w:r>
      </w:hyperlink>
      <w:r>
        <w:rPr>
          <w:szCs w:val="24"/>
        </w:rPr>
        <w:t xml:space="preserve"> Федерального закона от 27 июля 2010 г. N 210-ФЗ получение документов (сведений), указанных в </w:t>
      </w:r>
      <w:hyperlink w:anchor="Par384" w:history="1">
        <w:r>
          <w:rPr>
            <w:color w:val="0000FF"/>
            <w:szCs w:val="24"/>
          </w:rPr>
          <w:t>абзацах 2 -</w:t>
        </w:r>
      </w:hyperlink>
      <w:r>
        <w:rPr>
          <w:szCs w:val="24"/>
        </w:rPr>
        <w:t xml:space="preserve"> </w:t>
      </w:r>
      <w:hyperlink w:anchor="Par391" w:history="1">
        <w:r>
          <w:rPr>
            <w:color w:val="0000FF"/>
            <w:szCs w:val="24"/>
          </w:rPr>
          <w:t>9 пункта 64</w:t>
        </w:r>
      </w:hyperlink>
      <w:r>
        <w:rPr>
          <w:szCs w:val="24"/>
        </w:rPr>
        <w:t xml:space="preserve"> настоящего Административного регламента и находящихся в распоряжении федеральных органов исполнительной власти, в которых законодательством предусмотрена военная и приравненная к ней служба, по каналам межведомственного взаимодействия осуществляется территориальными органами ПФР после 1 января 2014 года.</w:t>
      </w:r>
    </w:p>
    <w:p w:rsidR="007A07BA" w:rsidRDefault="007A07BA">
      <w:pPr>
        <w:widowControl w:val="0"/>
        <w:autoSpaceDE w:val="0"/>
        <w:autoSpaceDN w:val="0"/>
        <w:adjustRightInd w:val="0"/>
        <w:spacing w:after="0" w:line="240" w:lineRule="auto"/>
        <w:jc w:val="both"/>
        <w:rPr>
          <w:szCs w:val="24"/>
        </w:rPr>
      </w:pPr>
    </w:p>
    <w:p w:rsidR="007A07BA" w:rsidRDefault="007A07BA">
      <w:pPr>
        <w:widowControl w:val="0"/>
        <w:autoSpaceDE w:val="0"/>
        <w:autoSpaceDN w:val="0"/>
        <w:adjustRightInd w:val="0"/>
        <w:spacing w:after="0" w:line="240" w:lineRule="auto"/>
        <w:ind w:firstLine="540"/>
        <w:jc w:val="both"/>
        <w:rPr>
          <w:szCs w:val="24"/>
        </w:rPr>
      </w:pPr>
      <w:bookmarkStart w:id="34" w:name="Par384"/>
      <w:bookmarkEnd w:id="34"/>
      <w:r>
        <w:rPr>
          <w:szCs w:val="24"/>
        </w:rPr>
        <w:t>Министерством обороны Российской Федерации и его органами;</w:t>
      </w:r>
    </w:p>
    <w:p w:rsidR="007A07BA" w:rsidRDefault="007A07BA">
      <w:pPr>
        <w:widowControl w:val="0"/>
        <w:autoSpaceDE w:val="0"/>
        <w:autoSpaceDN w:val="0"/>
        <w:adjustRightInd w:val="0"/>
        <w:spacing w:after="0" w:line="240" w:lineRule="auto"/>
        <w:ind w:firstLine="540"/>
        <w:jc w:val="both"/>
        <w:rPr>
          <w:szCs w:val="24"/>
        </w:rPr>
      </w:pPr>
      <w:r>
        <w:rPr>
          <w:szCs w:val="24"/>
        </w:rPr>
        <w:t>Министерством внутренних дел Российской Федерации и его органами;</w:t>
      </w:r>
    </w:p>
    <w:p w:rsidR="007A07BA" w:rsidRDefault="007A07BA">
      <w:pPr>
        <w:widowControl w:val="0"/>
        <w:autoSpaceDE w:val="0"/>
        <w:autoSpaceDN w:val="0"/>
        <w:adjustRightInd w:val="0"/>
        <w:spacing w:after="0" w:line="240" w:lineRule="auto"/>
        <w:ind w:firstLine="540"/>
        <w:jc w:val="both"/>
        <w:rPr>
          <w:szCs w:val="24"/>
        </w:rPr>
      </w:pPr>
      <w:r>
        <w:rPr>
          <w:szCs w:val="24"/>
        </w:rPr>
        <w:t>Министерством Российской Федерации по делам гражданской обороны, чрезвычайным ситуациям и ликвидации последствий стихийных бедствий и его органами;</w:t>
      </w:r>
    </w:p>
    <w:p w:rsidR="007A07BA" w:rsidRDefault="007A07BA">
      <w:pPr>
        <w:widowControl w:val="0"/>
        <w:autoSpaceDE w:val="0"/>
        <w:autoSpaceDN w:val="0"/>
        <w:adjustRightInd w:val="0"/>
        <w:spacing w:after="0" w:line="240" w:lineRule="auto"/>
        <w:ind w:firstLine="540"/>
        <w:jc w:val="both"/>
        <w:rPr>
          <w:szCs w:val="24"/>
        </w:rPr>
      </w:pPr>
      <w:r>
        <w:rPr>
          <w:szCs w:val="24"/>
        </w:rPr>
        <w:t>Федеральной службой безопасности Российской Федерац</w:t>
      </w:r>
      <w:proofErr w:type="gramStart"/>
      <w:r>
        <w:rPr>
          <w:szCs w:val="24"/>
        </w:rPr>
        <w:t>ии и ее</w:t>
      </w:r>
      <w:proofErr w:type="gramEnd"/>
      <w:r>
        <w:rPr>
          <w:szCs w:val="24"/>
        </w:rPr>
        <w:t xml:space="preserve"> органами;</w:t>
      </w:r>
    </w:p>
    <w:p w:rsidR="007A07BA" w:rsidRDefault="007A07BA">
      <w:pPr>
        <w:widowControl w:val="0"/>
        <w:autoSpaceDE w:val="0"/>
        <w:autoSpaceDN w:val="0"/>
        <w:adjustRightInd w:val="0"/>
        <w:spacing w:after="0" w:line="240" w:lineRule="auto"/>
        <w:ind w:firstLine="540"/>
        <w:jc w:val="both"/>
        <w:rPr>
          <w:szCs w:val="24"/>
        </w:rPr>
      </w:pPr>
      <w:r>
        <w:rPr>
          <w:szCs w:val="24"/>
        </w:rPr>
        <w:t>Федеральной службой охраны Российской Федерац</w:t>
      </w:r>
      <w:proofErr w:type="gramStart"/>
      <w:r>
        <w:rPr>
          <w:szCs w:val="24"/>
        </w:rPr>
        <w:t>ии и ее</w:t>
      </w:r>
      <w:proofErr w:type="gramEnd"/>
      <w:r>
        <w:rPr>
          <w:szCs w:val="24"/>
        </w:rPr>
        <w:t xml:space="preserve"> органами;</w:t>
      </w:r>
    </w:p>
    <w:p w:rsidR="007A07BA" w:rsidRDefault="007A07BA">
      <w:pPr>
        <w:widowControl w:val="0"/>
        <w:autoSpaceDE w:val="0"/>
        <w:autoSpaceDN w:val="0"/>
        <w:adjustRightInd w:val="0"/>
        <w:spacing w:after="0" w:line="240" w:lineRule="auto"/>
        <w:ind w:firstLine="540"/>
        <w:jc w:val="both"/>
        <w:rPr>
          <w:szCs w:val="24"/>
        </w:rPr>
      </w:pPr>
      <w:r>
        <w:rPr>
          <w:szCs w:val="24"/>
        </w:rPr>
        <w:t>Федеральной таможенной службой Российской Федерац</w:t>
      </w:r>
      <w:proofErr w:type="gramStart"/>
      <w:r>
        <w:rPr>
          <w:szCs w:val="24"/>
        </w:rPr>
        <w:t>ии и ее</w:t>
      </w:r>
      <w:proofErr w:type="gramEnd"/>
      <w:r>
        <w:rPr>
          <w:szCs w:val="24"/>
        </w:rPr>
        <w:t xml:space="preserve"> органами;</w:t>
      </w:r>
    </w:p>
    <w:p w:rsidR="007A07BA" w:rsidRDefault="007A07BA">
      <w:pPr>
        <w:widowControl w:val="0"/>
        <w:autoSpaceDE w:val="0"/>
        <w:autoSpaceDN w:val="0"/>
        <w:adjustRightInd w:val="0"/>
        <w:spacing w:after="0" w:line="240" w:lineRule="auto"/>
        <w:ind w:firstLine="540"/>
        <w:jc w:val="both"/>
        <w:rPr>
          <w:szCs w:val="24"/>
        </w:rPr>
      </w:pPr>
      <w:r>
        <w:rPr>
          <w:szCs w:val="24"/>
        </w:rPr>
        <w:t>Федеральной службой по контролю за оборотом наркотиков Российской Федерац</w:t>
      </w:r>
      <w:proofErr w:type="gramStart"/>
      <w:r>
        <w:rPr>
          <w:szCs w:val="24"/>
        </w:rPr>
        <w:t>ии и ее</w:t>
      </w:r>
      <w:proofErr w:type="gramEnd"/>
      <w:r>
        <w:rPr>
          <w:szCs w:val="24"/>
        </w:rPr>
        <w:t xml:space="preserve"> органами;</w:t>
      </w:r>
    </w:p>
    <w:p w:rsidR="007A07BA" w:rsidRDefault="007A07BA">
      <w:pPr>
        <w:widowControl w:val="0"/>
        <w:autoSpaceDE w:val="0"/>
        <w:autoSpaceDN w:val="0"/>
        <w:adjustRightInd w:val="0"/>
        <w:spacing w:after="0" w:line="240" w:lineRule="auto"/>
        <w:ind w:firstLine="540"/>
        <w:jc w:val="both"/>
        <w:rPr>
          <w:szCs w:val="24"/>
        </w:rPr>
      </w:pPr>
      <w:bookmarkStart w:id="35" w:name="Par391"/>
      <w:bookmarkEnd w:id="35"/>
      <w:r>
        <w:rPr>
          <w:szCs w:val="24"/>
        </w:rPr>
        <w:t>Федеральной службой исполнения наказаний Российской Федерац</w:t>
      </w:r>
      <w:proofErr w:type="gramStart"/>
      <w:r>
        <w:rPr>
          <w:szCs w:val="24"/>
        </w:rPr>
        <w:t>ии и ее</w:t>
      </w:r>
      <w:proofErr w:type="gramEnd"/>
      <w:r>
        <w:rPr>
          <w:szCs w:val="24"/>
        </w:rPr>
        <w:t xml:space="preserve"> органами.</w:t>
      </w:r>
    </w:p>
    <w:p w:rsidR="007A07BA" w:rsidRDefault="007A07BA">
      <w:pPr>
        <w:widowControl w:val="0"/>
        <w:autoSpaceDE w:val="0"/>
        <w:autoSpaceDN w:val="0"/>
        <w:adjustRightInd w:val="0"/>
        <w:spacing w:after="0" w:line="240" w:lineRule="auto"/>
        <w:ind w:firstLine="540"/>
        <w:jc w:val="both"/>
        <w:rPr>
          <w:szCs w:val="24"/>
        </w:rPr>
      </w:pPr>
      <w:r>
        <w:rPr>
          <w:szCs w:val="24"/>
        </w:rPr>
        <w:t xml:space="preserve">65. </w:t>
      </w:r>
      <w:proofErr w:type="gramStart"/>
      <w:r>
        <w:rPr>
          <w:szCs w:val="24"/>
        </w:rPr>
        <w:t xml:space="preserve">Должностное лицо территориального органа ПФР в течение двух календарных дней со дня поступления в территориальный орган ПФР заявления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располагающие документами (сведениями), необходимыми для предоставления государственной услуги и указанными в </w:t>
      </w:r>
      <w:hyperlink w:anchor="Par228" w:history="1">
        <w:r>
          <w:rPr>
            <w:color w:val="0000FF"/>
            <w:szCs w:val="24"/>
          </w:rPr>
          <w:t>пунктах 33</w:t>
        </w:r>
      </w:hyperlink>
      <w:r>
        <w:rPr>
          <w:szCs w:val="24"/>
        </w:rPr>
        <w:t xml:space="preserve"> - </w:t>
      </w:r>
      <w:hyperlink w:anchor="Par241" w:history="1">
        <w:r>
          <w:rPr>
            <w:color w:val="0000FF"/>
            <w:szCs w:val="24"/>
          </w:rPr>
          <w:t>35</w:t>
        </w:r>
      </w:hyperlink>
      <w:r>
        <w:rPr>
          <w:szCs w:val="24"/>
        </w:rPr>
        <w:t xml:space="preserve"> настоящего Административного регламента, запрос об их представлении.</w:t>
      </w:r>
      <w:proofErr w:type="gramEnd"/>
    </w:p>
    <w:p w:rsidR="007A07BA" w:rsidRDefault="007A07BA">
      <w:pPr>
        <w:widowControl w:val="0"/>
        <w:autoSpaceDE w:val="0"/>
        <w:autoSpaceDN w:val="0"/>
        <w:adjustRightInd w:val="0"/>
        <w:spacing w:after="0" w:line="240" w:lineRule="auto"/>
        <w:ind w:firstLine="540"/>
        <w:jc w:val="both"/>
        <w:rPr>
          <w:szCs w:val="24"/>
        </w:rPr>
      </w:pPr>
      <w:r>
        <w:rPr>
          <w:szCs w:val="24"/>
        </w:rPr>
        <w:t>66.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государственной услуги, не позднее пяти рабочих дней со дня поступления указанного запроса представляют их в территориальный орган ПФР.</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2"/>
        <w:rPr>
          <w:szCs w:val="24"/>
        </w:rPr>
      </w:pPr>
      <w:bookmarkStart w:id="36" w:name="Par395"/>
      <w:bookmarkEnd w:id="36"/>
      <w:r>
        <w:rPr>
          <w:szCs w:val="24"/>
        </w:rPr>
        <w:t xml:space="preserve">Порядок и сроки выполнения </w:t>
      </w:r>
      <w:proofErr w:type="gramStart"/>
      <w:r>
        <w:rPr>
          <w:szCs w:val="24"/>
        </w:rPr>
        <w:t>административной</w:t>
      </w:r>
      <w:proofErr w:type="gramEnd"/>
    </w:p>
    <w:p w:rsidR="007A07BA" w:rsidRDefault="007A07BA">
      <w:pPr>
        <w:widowControl w:val="0"/>
        <w:autoSpaceDE w:val="0"/>
        <w:autoSpaceDN w:val="0"/>
        <w:adjustRightInd w:val="0"/>
        <w:spacing w:after="0" w:line="240" w:lineRule="auto"/>
        <w:jc w:val="center"/>
        <w:rPr>
          <w:szCs w:val="24"/>
        </w:rPr>
      </w:pPr>
      <w:r>
        <w:rPr>
          <w:szCs w:val="24"/>
        </w:rPr>
        <w:t>процедуры по рассмотрению документов для определения права</w:t>
      </w:r>
    </w:p>
    <w:p w:rsidR="007A07BA" w:rsidRDefault="007A07BA">
      <w:pPr>
        <w:widowControl w:val="0"/>
        <w:autoSpaceDE w:val="0"/>
        <w:autoSpaceDN w:val="0"/>
        <w:adjustRightInd w:val="0"/>
        <w:spacing w:after="0" w:line="240" w:lineRule="auto"/>
        <w:jc w:val="center"/>
        <w:rPr>
          <w:szCs w:val="24"/>
        </w:rPr>
      </w:pPr>
      <w:r>
        <w:rPr>
          <w:szCs w:val="24"/>
        </w:rPr>
        <w:t>на предоставление государственной услуги</w:t>
      </w:r>
    </w:p>
    <w:p w:rsidR="007A07BA" w:rsidRDefault="007A07BA">
      <w:pPr>
        <w:widowControl w:val="0"/>
        <w:autoSpaceDE w:val="0"/>
        <w:autoSpaceDN w:val="0"/>
        <w:adjustRightInd w:val="0"/>
        <w:spacing w:after="0" w:line="240" w:lineRule="auto"/>
        <w:jc w:val="center"/>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67. Основанием для начала административной процедуры является поступление в территориальный орган ПФР всех необходимых для предоставления государственной услуги документов.</w:t>
      </w:r>
    </w:p>
    <w:p w:rsidR="007A07BA" w:rsidRDefault="007A07BA">
      <w:pPr>
        <w:widowControl w:val="0"/>
        <w:autoSpaceDE w:val="0"/>
        <w:autoSpaceDN w:val="0"/>
        <w:adjustRightInd w:val="0"/>
        <w:spacing w:after="0" w:line="240" w:lineRule="auto"/>
        <w:ind w:firstLine="540"/>
        <w:jc w:val="both"/>
        <w:rPr>
          <w:szCs w:val="24"/>
        </w:rPr>
      </w:pPr>
      <w:r>
        <w:rPr>
          <w:szCs w:val="24"/>
        </w:rPr>
        <w:t>68. Должностное лицо территориального органа ПФР рассматривает документы и определяет в соответствии с законодательством Российской Федерации на основании представленных документов наличие либо отсутствие у гражданина права на предоставление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 xml:space="preserve">69. Рассмотрение документов и определение в соответствии с законодательством на основании представленных документов наличия либо отсутствия у гражданина права на предоставление государственной услуги, направленных на удовлетворение поданного заявления, осуществляется в сроки, определенные Федеральным </w:t>
      </w:r>
      <w:hyperlink r:id="rId46" w:history="1">
        <w:r>
          <w:rPr>
            <w:color w:val="0000FF"/>
            <w:szCs w:val="24"/>
          </w:rPr>
          <w:t>законом</w:t>
        </w:r>
      </w:hyperlink>
      <w:r>
        <w:rPr>
          <w:szCs w:val="24"/>
        </w:rPr>
        <w:t xml:space="preserve"> от 27 ноября 2001 г. N 155-ФЗ и Федеральным </w:t>
      </w:r>
      <w:hyperlink r:id="rId47" w:history="1">
        <w:r>
          <w:rPr>
            <w:color w:val="0000FF"/>
            <w:szCs w:val="24"/>
          </w:rPr>
          <w:t>законом</w:t>
        </w:r>
      </w:hyperlink>
      <w:r>
        <w:rPr>
          <w:szCs w:val="24"/>
        </w:rPr>
        <w:t xml:space="preserve"> от 10 мая 2010 г. N 84-ФЗ.</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2"/>
        <w:rPr>
          <w:szCs w:val="24"/>
        </w:rPr>
      </w:pPr>
      <w:bookmarkStart w:id="37" w:name="Par403"/>
      <w:bookmarkEnd w:id="37"/>
      <w:r>
        <w:rPr>
          <w:szCs w:val="24"/>
        </w:rPr>
        <w:t xml:space="preserve">Порядок и сроки выполнения </w:t>
      </w:r>
      <w:proofErr w:type="gramStart"/>
      <w:r>
        <w:rPr>
          <w:szCs w:val="24"/>
        </w:rPr>
        <w:t>административной</w:t>
      </w:r>
      <w:proofErr w:type="gramEnd"/>
    </w:p>
    <w:p w:rsidR="007A07BA" w:rsidRDefault="007A07BA">
      <w:pPr>
        <w:widowControl w:val="0"/>
        <w:autoSpaceDE w:val="0"/>
        <w:autoSpaceDN w:val="0"/>
        <w:adjustRightInd w:val="0"/>
        <w:spacing w:after="0" w:line="240" w:lineRule="auto"/>
        <w:jc w:val="center"/>
        <w:rPr>
          <w:szCs w:val="24"/>
        </w:rPr>
      </w:pPr>
      <w:r>
        <w:rPr>
          <w:szCs w:val="24"/>
        </w:rPr>
        <w:t>процедуры по принятию решения о результате предоставления</w:t>
      </w:r>
    </w:p>
    <w:p w:rsidR="007A07BA" w:rsidRDefault="007A07BA">
      <w:pPr>
        <w:widowControl w:val="0"/>
        <w:autoSpaceDE w:val="0"/>
        <w:autoSpaceDN w:val="0"/>
        <w:adjustRightInd w:val="0"/>
        <w:spacing w:after="0" w:line="240" w:lineRule="auto"/>
        <w:jc w:val="center"/>
        <w:rPr>
          <w:szCs w:val="24"/>
        </w:rPr>
      </w:pPr>
      <w:r>
        <w:rPr>
          <w:szCs w:val="24"/>
        </w:rPr>
        <w:t>государственной услуги</w:t>
      </w:r>
    </w:p>
    <w:p w:rsidR="007A07BA" w:rsidRDefault="007A07BA">
      <w:pPr>
        <w:widowControl w:val="0"/>
        <w:autoSpaceDE w:val="0"/>
        <w:autoSpaceDN w:val="0"/>
        <w:adjustRightInd w:val="0"/>
        <w:spacing w:after="0" w:line="240" w:lineRule="auto"/>
        <w:jc w:val="center"/>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70. Основанием для начала административной процедуры является результат рассмотрения должностным лицом территориального органа ПФР заявления и документов, необходимых для предоставления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71. По результатам рассмотрения заявления должностное лицо территориального органа ПФР принимает решение о результате предоставления государственной услуги (об удовлетворении либо об отказе в удовлетворении поданного заявления).</w:t>
      </w:r>
    </w:p>
    <w:p w:rsidR="007A07BA" w:rsidRDefault="007A07BA">
      <w:pPr>
        <w:widowControl w:val="0"/>
        <w:autoSpaceDE w:val="0"/>
        <w:autoSpaceDN w:val="0"/>
        <w:adjustRightInd w:val="0"/>
        <w:spacing w:after="0" w:line="240" w:lineRule="auto"/>
        <w:ind w:firstLine="540"/>
        <w:jc w:val="both"/>
        <w:rPr>
          <w:szCs w:val="24"/>
        </w:rPr>
      </w:pPr>
      <w:r>
        <w:rPr>
          <w:szCs w:val="24"/>
        </w:rPr>
        <w:t>72. Решение об удовлетворении поданного заявления либо об отказе в удовлетворении поданного заявления подписывается руководителем (заместителем руководителя) территориального органа ПФР.</w:t>
      </w:r>
    </w:p>
    <w:p w:rsidR="007A07BA" w:rsidRDefault="007A07BA">
      <w:pPr>
        <w:widowControl w:val="0"/>
        <w:autoSpaceDE w:val="0"/>
        <w:autoSpaceDN w:val="0"/>
        <w:adjustRightInd w:val="0"/>
        <w:spacing w:after="0" w:line="240" w:lineRule="auto"/>
        <w:ind w:firstLine="540"/>
        <w:jc w:val="both"/>
        <w:rPr>
          <w:szCs w:val="24"/>
        </w:rPr>
      </w:pPr>
      <w:r>
        <w:rPr>
          <w:szCs w:val="24"/>
        </w:rPr>
        <w:t xml:space="preserve">73. </w:t>
      </w:r>
      <w:proofErr w:type="gramStart"/>
      <w:r>
        <w:rPr>
          <w:szCs w:val="24"/>
        </w:rPr>
        <w:t>При принятии решения об отказе в удовлетворении заявления в решении в обязательном порядке</w:t>
      </w:r>
      <w:proofErr w:type="gramEnd"/>
      <w:r>
        <w:rPr>
          <w:szCs w:val="24"/>
        </w:rPr>
        <w:t xml:space="preserve"> указываются правовые основания такого отказа в соответствии с </w:t>
      </w:r>
      <w:hyperlink w:anchor="Par253" w:history="1">
        <w:r>
          <w:rPr>
            <w:color w:val="0000FF"/>
            <w:szCs w:val="24"/>
          </w:rPr>
          <w:t>пунктом 38</w:t>
        </w:r>
      </w:hyperlink>
      <w:r>
        <w:rPr>
          <w:szCs w:val="24"/>
        </w:rPr>
        <w:t xml:space="preserve"> настоящего Административного регламента.</w:t>
      </w:r>
    </w:p>
    <w:p w:rsidR="007A07BA" w:rsidRDefault="007A07BA">
      <w:pPr>
        <w:widowControl w:val="0"/>
        <w:autoSpaceDE w:val="0"/>
        <w:autoSpaceDN w:val="0"/>
        <w:adjustRightInd w:val="0"/>
        <w:spacing w:after="0" w:line="240" w:lineRule="auto"/>
        <w:ind w:firstLine="540"/>
        <w:jc w:val="both"/>
        <w:rPr>
          <w:szCs w:val="24"/>
        </w:rPr>
      </w:pPr>
      <w:r>
        <w:rPr>
          <w:szCs w:val="24"/>
        </w:rPr>
        <w:t xml:space="preserve">74. Принятие решения об удовлетворении поданного заявления либо об отказе в удовлетворении поданного заявления осуществляется в сроки, определенные Федеральным </w:t>
      </w:r>
      <w:hyperlink r:id="rId48" w:history="1">
        <w:r>
          <w:rPr>
            <w:color w:val="0000FF"/>
            <w:szCs w:val="24"/>
          </w:rPr>
          <w:t>законом</w:t>
        </w:r>
      </w:hyperlink>
      <w:r>
        <w:rPr>
          <w:szCs w:val="24"/>
        </w:rPr>
        <w:t xml:space="preserve"> от 27 ноября 2001 г. N 155-ФЗ и Федеральным </w:t>
      </w:r>
      <w:hyperlink r:id="rId49" w:history="1">
        <w:r>
          <w:rPr>
            <w:color w:val="0000FF"/>
            <w:szCs w:val="24"/>
          </w:rPr>
          <w:t>законом</w:t>
        </w:r>
      </w:hyperlink>
      <w:r>
        <w:rPr>
          <w:szCs w:val="24"/>
        </w:rPr>
        <w:t xml:space="preserve"> от 10 мая 2010 г. N 84-ФЗ.</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2"/>
        <w:rPr>
          <w:szCs w:val="24"/>
        </w:rPr>
      </w:pPr>
      <w:bookmarkStart w:id="38" w:name="Par413"/>
      <w:bookmarkEnd w:id="38"/>
      <w:r>
        <w:rPr>
          <w:szCs w:val="24"/>
        </w:rPr>
        <w:t>Порядок и сроки выполнения административной процедуры</w:t>
      </w:r>
    </w:p>
    <w:p w:rsidR="007A07BA" w:rsidRDefault="007A07BA">
      <w:pPr>
        <w:widowControl w:val="0"/>
        <w:autoSpaceDE w:val="0"/>
        <w:autoSpaceDN w:val="0"/>
        <w:adjustRightInd w:val="0"/>
        <w:spacing w:after="0" w:line="240" w:lineRule="auto"/>
        <w:jc w:val="center"/>
        <w:rPr>
          <w:szCs w:val="24"/>
        </w:rPr>
      </w:pPr>
      <w:r>
        <w:rPr>
          <w:szCs w:val="24"/>
        </w:rPr>
        <w:t>по выплате доплаты к пенсии</w:t>
      </w:r>
    </w:p>
    <w:p w:rsidR="007A07BA" w:rsidRDefault="007A07BA">
      <w:pPr>
        <w:widowControl w:val="0"/>
        <w:autoSpaceDE w:val="0"/>
        <w:autoSpaceDN w:val="0"/>
        <w:adjustRightInd w:val="0"/>
        <w:spacing w:after="0" w:line="240" w:lineRule="auto"/>
        <w:jc w:val="center"/>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75. Основанием для начала административной процедуры является подписание руководителем (заместителем руководителя) территориального органа ПФР решения об удовлетворении поданного заявления.</w:t>
      </w:r>
    </w:p>
    <w:p w:rsidR="007A07BA" w:rsidRDefault="007A07BA">
      <w:pPr>
        <w:widowControl w:val="0"/>
        <w:autoSpaceDE w:val="0"/>
        <w:autoSpaceDN w:val="0"/>
        <w:adjustRightInd w:val="0"/>
        <w:spacing w:after="0" w:line="240" w:lineRule="auto"/>
        <w:ind w:firstLine="540"/>
        <w:jc w:val="both"/>
        <w:rPr>
          <w:szCs w:val="24"/>
        </w:rPr>
      </w:pPr>
      <w:r>
        <w:rPr>
          <w:szCs w:val="24"/>
        </w:rPr>
        <w:t>76. Назначение и выплата (возобновление выплаты) доплаты к пенсии, а также перерасчет ее размера производятся в следующие сроки:</w:t>
      </w:r>
    </w:p>
    <w:p w:rsidR="007A07BA" w:rsidRDefault="007A07BA">
      <w:pPr>
        <w:widowControl w:val="0"/>
        <w:autoSpaceDE w:val="0"/>
        <w:autoSpaceDN w:val="0"/>
        <w:adjustRightInd w:val="0"/>
        <w:spacing w:after="0" w:line="240" w:lineRule="auto"/>
        <w:ind w:firstLine="540"/>
        <w:jc w:val="both"/>
        <w:rPr>
          <w:szCs w:val="24"/>
        </w:rPr>
      </w:pPr>
      <w:r>
        <w:rPr>
          <w:szCs w:val="24"/>
        </w:rPr>
        <w:t>с 1 мая - если обращение за назначением (перерасчетом размера) и выплатой (возобновлением выплаты) доплаты к пенсии, а также изменение суммы взносов, влекущее перерасчет, произошли в период с 1 января по 31 марта;</w:t>
      </w:r>
    </w:p>
    <w:p w:rsidR="007A07BA" w:rsidRDefault="007A07BA">
      <w:pPr>
        <w:widowControl w:val="0"/>
        <w:autoSpaceDE w:val="0"/>
        <w:autoSpaceDN w:val="0"/>
        <w:adjustRightInd w:val="0"/>
        <w:spacing w:after="0" w:line="240" w:lineRule="auto"/>
        <w:ind w:firstLine="540"/>
        <w:jc w:val="both"/>
        <w:rPr>
          <w:szCs w:val="24"/>
        </w:rPr>
      </w:pPr>
      <w:r>
        <w:rPr>
          <w:szCs w:val="24"/>
        </w:rPr>
        <w:t>с 1 августа - если обращение за назначением (перерасчетом размера) и выплатой (возобновлением выплаты) доплаты к пенсии, а также изменение суммы взносов, влекущее перерасчет, произошли в период с 1 апреля по 30 июня;</w:t>
      </w:r>
    </w:p>
    <w:p w:rsidR="007A07BA" w:rsidRDefault="007A07BA">
      <w:pPr>
        <w:widowControl w:val="0"/>
        <w:autoSpaceDE w:val="0"/>
        <w:autoSpaceDN w:val="0"/>
        <w:adjustRightInd w:val="0"/>
        <w:spacing w:after="0" w:line="240" w:lineRule="auto"/>
        <w:ind w:firstLine="540"/>
        <w:jc w:val="both"/>
        <w:rPr>
          <w:szCs w:val="24"/>
        </w:rPr>
      </w:pPr>
      <w:r>
        <w:rPr>
          <w:szCs w:val="24"/>
        </w:rPr>
        <w:t>с 1 ноября - если обращение за назначением (перерасчетом размера) и выплатой (возобновлением выплаты) доплаты к пенсии, а также изменение суммы взносов, влекущее перерасчет, произошли в период с 1 июля по 30 сентября;</w:t>
      </w:r>
    </w:p>
    <w:p w:rsidR="007A07BA" w:rsidRDefault="007A07BA">
      <w:pPr>
        <w:widowControl w:val="0"/>
        <w:autoSpaceDE w:val="0"/>
        <w:autoSpaceDN w:val="0"/>
        <w:adjustRightInd w:val="0"/>
        <w:spacing w:after="0" w:line="240" w:lineRule="auto"/>
        <w:ind w:firstLine="540"/>
        <w:jc w:val="both"/>
        <w:rPr>
          <w:szCs w:val="24"/>
        </w:rPr>
      </w:pPr>
      <w:r>
        <w:rPr>
          <w:szCs w:val="24"/>
        </w:rPr>
        <w:t>с 1 февраля - если обращение за назначением (перерасчетом размера) и выплатой (возобновлением выплаты) доплаты к пенсии, а также изменение суммы взносов, влекущее перерасчет, произошли в период с 1 октября по 31 декабря предшествующего года.</w:t>
      </w:r>
    </w:p>
    <w:p w:rsidR="007A07BA" w:rsidRDefault="007A07BA">
      <w:pPr>
        <w:widowControl w:val="0"/>
        <w:autoSpaceDE w:val="0"/>
        <w:autoSpaceDN w:val="0"/>
        <w:adjustRightInd w:val="0"/>
        <w:spacing w:after="0" w:line="240" w:lineRule="auto"/>
        <w:ind w:firstLine="540"/>
        <w:jc w:val="both"/>
        <w:rPr>
          <w:szCs w:val="24"/>
        </w:rPr>
      </w:pPr>
      <w:r>
        <w:rPr>
          <w:szCs w:val="24"/>
        </w:rPr>
        <w:t>77. Приостановление выплаты доплаты к пенсии производится с 1-го числа месяца, следующего за месяцем, в котором гражданин был принят на работу, дающую право на доплату к пенсии.</w:t>
      </w:r>
    </w:p>
    <w:p w:rsidR="007A07BA" w:rsidRDefault="007A07BA">
      <w:pPr>
        <w:widowControl w:val="0"/>
        <w:autoSpaceDE w:val="0"/>
        <w:autoSpaceDN w:val="0"/>
        <w:adjustRightInd w:val="0"/>
        <w:spacing w:after="0" w:line="240" w:lineRule="auto"/>
        <w:ind w:firstLine="540"/>
        <w:jc w:val="both"/>
        <w:rPr>
          <w:szCs w:val="24"/>
        </w:rPr>
      </w:pPr>
      <w:r>
        <w:rPr>
          <w:szCs w:val="24"/>
        </w:rPr>
        <w:t>78. Прекращение выплаты доплаты к пенсии производится с 1-го числа месяца, в котором была прекращена выплата пенсии в федеральных органах исполнительной власти, осуществляющих пенсионное обеспечение.</w:t>
      </w:r>
    </w:p>
    <w:p w:rsidR="007A07BA" w:rsidRDefault="007A07BA">
      <w:pPr>
        <w:widowControl w:val="0"/>
        <w:autoSpaceDE w:val="0"/>
        <w:autoSpaceDN w:val="0"/>
        <w:adjustRightInd w:val="0"/>
        <w:spacing w:after="0" w:line="240" w:lineRule="auto"/>
        <w:ind w:firstLine="540"/>
        <w:jc w:val="both"/>
        <w:rPr>
          <w:szCs w:val="24"/>
        </w:rPr>
      </w:pPr>
      <w:r>
        <w:rPr>
          <w:szCs w:val="24"/>
        </w:rPr>
        <w:t>79. Восстановление выплаты доплаты к пенсии производится с 1-го числа месяца, следующего за месяцем, в котором было подано заявление о восстановлении выплаты доплаты к пенсии.</w:t>
      </w:r>
    </w:p>
    <w:p w:rsidR="007A07BA" w:rsidRDefault="007A07BA">
      <w:pPr>
        <w:widowControl w:val="0"/>
        <w:autoSpaceDE w:val="0"/>
        <w:autoSpaceDN w:val="0"/>
        <w:adjustRightInd w:val="0"/>
        <w:spacing w:after="0" w:line="240" w:lineRule="auto"/>
        <w:ind w:firstLine="540"/>
        <w:jc w:val="both"/>
        <w:rPr>
          <w:szCs w:val="24"/>
        </w:rPr>
      </w:pPr>
      <w:r>
        <w:rPr>
          <w:szCs w:val="24"/>
        </w:rPr>
        <w:t>80. Удержание из установленной доплаты к пенсии производится с 1-го числа месяца, следующего за месяцем, в котором территориальным органом ПФР было получено заявление о добровольном возмещении излишне полученных сумм дополнительного материального обеспечения, но не ранее даты, указанной гражданином в заявлении.</w:t>
      </w:r>
    </w:p>
    <w:p w:rsidR="007A07BA" w:rsidRDefault="007A07BA">
      <w:pPr>
        <w:widowControl w:val="0"/>
        <w:autoSpaceDE w:val="0"/>
        <w:autoSpaceDN w:val="0"/>
        <w:adjustRightInd w:val="0"/>
        <w:spacing w:after="0" w:line="240" w:lineRule="auto"/>
        <w:ind w:firstLine="540"/>
        <w:jc w:val="both"/>
        <w:rPr>
          <w:szCs w:val="24"/>
        </w:rPr>
      </w:pPr>
      <w:r>
        <w:rPr>
          <w:szCs w:val="24"/>
        </w:rPr>
        <w:t>81. Выплата доплаты к пенсии осуществляется территориальным органом ПФР в порядке, предусмотренном для выплаты пенсии.</w:t>
      </w:r>
    </w:p>
    <w:p w:rsidR="007A07BA" w:rsidRDefault="007A07BA">
      <w:pPr>
        <w:widowControl w:val="0"/>
        <w:autoSpaceDE w:val="0"/>
        <w:autoSpaceDN w:val="0"/>
        <w:adjustRightInd w:val="0"/>
        <w:spacing w:after="0" w:line="240" w:lineRule="auto"/>
        <w:ind w:firstLine="540"/>
        <w:jc w:val="both"/>
        <w:rPr>
          <w:szCs w:val="24"/>
        </w:rPr>
      </w:pPr>
      <w:r>
        <w:rPr>
          <w:szCs w:val="24"/>
        </w:rPr>
        <w:t>82. Выплата доплаты к пенсии гражданам, выехавшим на постоянное место жительства за пределы Российской Федерации, осуществляется в порядке, предусмотренном для выплаты пенсии.</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2"/>
        <w:rPr>
          <w:szCs w:val="24"/>
        </w:rPr>
      </w:pPr>
      <w:bookmarkStart w:id="39" w:name="Par429"/>
      <w:bookmarkEnd w:id="39"/>
      <w:r>
        <w:rPr>
          <w:szCs w:val="24"/>
        </w:rPr>
        <w:t>Порядок и сроки выполнения административной процедуры</w:t>
      </w:r>
    </w:p>
    <w:p w:rsidR="007A07BA" w:rsidRDefault="007A07BA">
      <w:pPr>
        <w:widowControl w:val="0"/>
        <w:autoSpaceDE w:val="0"/>
        <w:autoSpaceDN w:val="0"/>
        <w:adjustRightInd w:val="0"/>
        <w:spacing w:after="0" w:line="240" w:lineRule="auto"/>
        <w:jc w:val="center"/>
        <w:rPr>
          <w:szCs w:val="24"/>
        </w:rPr>
      </w:pPr>
      <w:r>
        <w:rPr>
          <w:szCs w:val="24"/>
        </w:rPr>
        <w:t>по уведомлению гражданина об отказе в удовлетворении</w:t>
      </w:r>
    </w:p>
    <w:p w:rsidR="007A07BA" w:rsidRDefault="007A07BA">
      <w:pPr>
        <w:widowControl w:val="0"/>
        <w:autoSpaceDE w:val="0"/>
        <w:autoSpaceDN w:val="0"/>
        <w:adjustRightInd w:val="0"/>
        <w:spacing w:after="0" w:line="240" w:lineRule="auto"/>
        <w:jc w:val="center"/>
        <w:rPr>
          <w:szCs w:val="24"/>
        </w:rPr>
      </w:pPr>
      <w:r>
        <w:rPr>
          <w:szCs w:val="24"/>
        </w:rPr>
        <w:t>поданного заявления</w:t>
      </w:r>
    </w:p>
    <w:p w:rsidR="007A07BA" w:rsidRDefault="007A07BA">
      <w:pPr>
        <w:widowControl w:val="0"/>
        <w:autoSpaceDE w:val="0"/>
        <w:autoSpaceDN w:val="0"/>
        <w:adjustRightInd w:val="0"/>
        <w:spacing w:after="0" w:line="240" w:lineRule="auto"/>
        <w:jc w:val="center"/>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lastRenderedPageBreak/>
        <w:t>83. Основанием для начала административной процедуры является подписание руководителем (заместителем руководителя) территориального органа ПФР решения об отказе в удовлетворении заявления.</w:t>
      </w:r>
    </w:p>
    <w:p w:rsidR="007A07BA" w:rsidRDefault="007A07BA">
      <w:pPr>
        <w:widowControl w:val="0"/>
        <w:autoSpaceDE w:val="0"/>
        <w:autoSpaceDN w:val="0"/>
        <w:adjustRightInd w:val="0"/>
        <w:spacing w:after="0" w:line="240" w:lineRule="auto"/>
        <w:ind w:firstLine="540"/>
        <w:jc w:val="both"/>
        <w:rPr>
          <w:szCs w:val="24"/>
        </w:rPr>
      </w:pPr>
      <w:r>
        <w:rPr>
          <w:szCs w:val="24"/>
        </w:rPr>
        <w:t>84. В случае принятия решения об отказе в удовлетворении заявления территориальный орган ПФР извещает об этом гражданина (представителя) с указанием причины отказа и порядка обжалования.</w:t>
      </w:r>
    </w:p>
    <w:p w:rsidR="007A07BA" w:rsidRDefault="007A07BA">
      <w:pPr>
        <w:widowControl w:val="0"/>
        <w:autoSpaceDE w:val="0"/>
        <w:autoSpaceDN w:val="0"/>
        <w:adjustRightInd w:val="0"/>
        <w:spacing w:after="0" w:line="240" w:lineRule="auto"/>
        <w:ind w:firstLine="540"/>
        <w:jc w:val="both"/>
        <w:rPr>
          <w:szCs w:val="24"/>
        </w:rPr>
      </w:pPr>
      <w:bookmarkStart w:id="40" w:name="Par435"/>
      <w:bookmarkEnd w:id="40"/>
      <w:r>
        <w:rPr>
          <w:szCs w:val="24"/>
        </w:rPr>
        <w:t>85. Территориальный орган ПФР уведомляет гражданина (представителя) об отказе в удовлетворении поданного заявления не позднее чем через пять дней со дня вынесения соответствующего решения.</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2"/>
        <w:rPr>
          <w:szCs w:val="24"/>
        </w:rPr>
      </w:pPr>
      <w:bookmarkStart w:id="41" w:name="Par437"/>
      <w:bookmarkEnd w:id="41"/>
      <w:r>
        <w:rPr>
          <w:szCs w:val="24"/>
        </w:rPr>
        <w:t>Порядок осуществления процедур,</w:t>
      </w:r>
    </w:p>
    <w:p w:rsidR="007A07BA" w:rsidRDefault="007A07BA">
      <w:pPr>
        <w:widowControl w:val="0"/>
        <w:autoSpaceDE w:val="0"/>
        <w:autoSpaceDN w:val="0"/>
        <w:adjustRightInd w:val="0"/>
        <w:spacing w:after="0" w:line="240" w:lineRule="auto"/>
        <w:jc w:val="center"/>
        <w:rPr>
          <w:szCs w:val="24"/>
        </w:rPr>
      </w:pPr>
      <w:proofErr w:type="gramStart"/>
      <w:r>
        <w:rPr>
          <w:szCs w:val="24"/>
        </w:rPr>
        <w:t>выполняемых</w:t>
      </w:r>
      <w:proofErr w:type="gramEnd"/>
      <w:r>
        <w:rPr>
          <w:szCs w:val="24"/>
        </w:rPr>
        <w:t xml:space="preserve"> при предоставлении государственной услуги</w:t>
      </w:r>
    </w:p>
    <w:p w:rsidR="007A07BA" w:rsidRDefault="007A07BA">
      <w:pPr>
        <w:widowControl w:val="0"/>
        <w:autoSpaceDE w:val="0"/>
        <w:autoSpaceDN w:val="0"/>
        <w:adjustRightInd w:val="0"/>
        <w:spacing w:after="0" w:line="240" w:lineRule="auto"/>
        <w:jc w:val="center"/>
        <w:rPr>
          <w:szCs w:val="24"/>
        </w:rPr>
      </w:pPr>
      <w:r>
        <w:rPr>
          <w:szCs w:val="24"/>
        </w:rPr>
        <w:t>в электронной форме</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 xml:space="preserve">86. Основанием для начала предоставления государственной услуги в электронной форме является представление заявления в форме электронного документа, </w:t>
      </w:r>
      <w:hyperlink r:id="rId50" w:history="1">
        <w:r>
          <w:rPr>
            <w:color w:val="0000FF"/>
            <w:szCs w:val="24"/>
          </w:rPr>
          <w:t>порядок</w:t>
        </w:r>
      </w:hyperlink>
      <w:r>
        <w:rPr>
          <w:szCs w:val="24"/>
        </w:rP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w:t>
      </w:r>
    </w:p>
    <w:p w:rsidR="007A07BA" w:rsidRDefault="007A07BA">
      <w:pPr>
        <w:widowControl w:val="0"/>
        <w:autoSpaceDE w:val="0"/>
        <w:autoSpaceDN w:val="0"/>
        <w:adjustRightInd w:val="0"/>
        <w:spacing w:after="0" w:line="240" w:lineRule="auto"/>
        <w:ind w:firstLine="540"/>
        <w:jc w:val="both"/>
        <w:rPr>
          <w:szCs w:val="24"/>
        </w:rPr>
      </w:pPr>
      <w:r>
        <w:rPr>
          <w:szCs w:val="24"/>
        </w:rPr>
        <w:t>87. В целях подачи заявления гражданин должен зарегистрироваться на Едином портале.</w:t>
      </w:r>
    </w:p>
    <w:p w:rsidR="007A07BA" w:rsidRDefault="007A07BA">
      <w:pPr>
        <w:widowControl w:val="0"/>
        <w:autoSpaceDE w:val="0"/>
        <w:autoSpaceDN w:val="0"/>
        <w:adjustRightInd w:val="0"/>
        <w:spacing w:after="0" w:line="240" w:lineRule="auto"/>
        <w:ind w:firstLine="540"/>
        <w:jc w:val="both"/>
        <w:rPr>
          <w:szCs w:val="24"/>
        </w:rPr>
      </w:pPr>
      <w:r>
        <w:rPr>
          <w:szCs w:val="24"/>
        </w:rPr>
        <w:t>Регистрация граждан осуществляется в соответствии с порядком регистрации, установленном на Едином портале.</w:t>
      </w:r>
    </w:p>
    <w:p w:rsidR="007A07BA" w:rsidRDefault="007A07BA">
      <w:pPr>
        <w:widowControl w:val="0"/>
        <w:autoSpaceDE w:val="0"/>
        <w:autoSpaceDN w:val="0"/>
        <w:adjustRightInd w:val="0"/>
        <w:spacing w:after="0" w:line="240" w:lineRule="auto"/>
        <w:ind w:firstLine="540"/>
        <w:jc w:val="both"/>
        <w:rPr>
          <w:szCs w:val="24"/>
        </w:rPr>
      </w:pPr>
      <w:r>
        <w:rPr>
          <w:szCs w:val="24"/>
        </w:rPr>
        <w:t>На Едином портале после регистрации гражданина создается его "Личный кабинет".</w:t>
      </w:r>
    </w:p>
    <w:p w:rsidR="007A07BA" w:rsidRDefault="007A07BA">
      <w:pPr>
        <w:widowControl w:val="0"/>
        <w:autoSpaceDE w:val="0"/>
        <w:autoSpaceDN w:val="0"/>
        <w:adjustRightInd w:val="0"/>
        <w:spacing w:after="0" w:line="240" w:lineRule="auto"/>
        <w:ind w:firstLine="540"/>
        <w:jc w:val="both"/>
        <w:rPr>
          <w:szCs w:val="24"/>
        </w:rPr>
      </w:pPr>
      <w:r>
        <w:rPr>
          <w:szCs w:val="24"/>
        </w:rPr>
        <w:t>88. В подразделе "Заявления" гражданин может направить в территориальный орган ПФР заявление.</w:t>
      </w:r>
    </w:p>
    <w:p w:rsidR="007A07BA" w:rsidRDefault="007A07BA">
      <w:pPr>
        <w:widowControl w:val="0"/>
        <w:autoSpaceDE w:val="0"/>
        <w:autoSpaceDN w:val="0"/>
        <w:adjustRightInd w:val="0"/>
        <w:spacing w:after="0" w:line="240" w:lineRule="auto"/>
        <w:ind w:firstLine="540"/>
        <w:jc w:val="both"/>
        <w:rPr>
          <w:szCs w:val="24"/>
        </w:rPr>
      </w:pPr>
      <w:r>
        <w:rPr>
          <w:szCs w:val="24"/>
        </w:rPr>
        <w:t xml:space="preserve">89. В случае поступления в территориальный орган ПФР заявления должностное лицо территориального органа ПФР запрашивает у гражданина (представителя) документы, необходимые для предоставления государственной услуги, указанные в </w:t>
      </w:r>
      <w:hyperlink w:anchor="Par163" w:history="1">
        <w:r>
          <w:rPr>
            <w:color w:val="0000FF"/>
            <w:szCs w:val="24"/>
          </w:rPr>
          <w:t>пунктах 18</w:t>
        </w:r>
      </w:hyperlink>
      <w:r>
        <w:rPr>
          <w:szCs w:val="24"/>
        </w:rPr>
        <w:t xml:space="preserve"> - </w:t>
      </w:r>
      <w:hyperlink w:anchor="Par211" w:history="1">
        <w:r>
          <w:rPr>
            <w:color w:val="0000FF"/>
            <w:szCs w:val="24"/>
          </w:rPr>
          <w:t>30</w:t>
        </w:r>
      </w:hyperlink>
      <w:r>
        <w:rPr>
          <w:szCs w:val="24"/>
        </w:rPr>
        <w:t xml:space="preserve"> настоящего Административного регламента.</w:t>
      </w:r>
    </w:p>
    <w:p w:rsidR="007A07BA" w:rsidRDefault="007A07BA">
      <w:pPr>
        <w:widowControl w:val="0"/>
        <w:autoSpaceDE w:val="0"/>
        <w:autoSpaceDN w:val="0"/>
        <w:adjustRightInd w:val="0"/>
        <w:spacing w:after="0" w:line="240" w:lineRule="auto"/>
        <w:ind w:firstLine="540"/>
        <w:jc w:val="both"/>
        <w:rPr>
          <w:szCs w:val="24"/>
        </w:rPr>
      </w:pPr>
      <w:r>
        <w:rPr>
          <w:szCs w:val="24"/>
        </w:rPr>
        <w:t xml:space="preserve">90. Прием территориальным органом ПФР документов, указанных в </w:t>
      </w:r>
      <w:hyperlink w:anchor="Par163" w:history="1">
        <w:r>
          <w:rPr>
            <w:color w:val="0000FF"/>
            <w:szCs w:val="24"/>
          </w:rPr>
          <w:t>пунктах 18</w:t>
        </w:r>
      </w:hyperlink>
      <w:r>
        <w:rPr>
          <w:szCs w:val="24"/>
        </w:rPr>
        <w:t xml:space="preserve"> - </w:t>
      </w:r>
      <w:hyperlink w:anchor="Par211" w:history="1">
        <w:r>
          <w:rPr>
            <w:color w:val="0000FF"/>
            <w:szCs w:val="24"/>
          </w:rPr>
          <w:t>30</w:t>
        </w:r>
      </w:hyperlink>
      <w:r>
        <w:rPr>
          <w:szCs w:val="24"/>
        </w:rPr>
        <w:t xml:space="preserve"> настоящего Административного регламента, проверка правильности их оформления, их регистрация, рассмотрение и принятие решения об удовлетворении либо об отказе в удовлетворении заявления осуществляется в порядке, предусмотренном </w:t>
      </w:r>
      <w:hyperlink w:anchor="Par363" w:history="1">
        <w:r>
          <w:rPr>
            <w:color w:val="0000FF"/>
            <w:szCs w:val="24"/>
          </w:rPr>
          <w:t>пунктами 56</w:t>
        </w:r>
      </w:hyperlink>
      <w:r>
        <w:rPr>
          <w:szCs w:val="24"/>
        </w:rPr>
        <w:t xml:space="preserve"> - </w:t>
      </w:r>
      <w:hyperlink w:anchor="Par435" w:history="1">
        <w:r>
          <w:rPr>
            <w:color w:val="0000FF"/>
            <w:szCs w:val="24"/>
          </w:rPr>
          <w:t>85</w:t>
        </w:r>
      </w:hyperlink>
      <w:r>
        <w:rPr>
          <w:szCs w:val="24"/>
        </w:rPr>
        <w:t xml:space="preserve"> настоящего Административного регламента.</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1"/>
        <w:rPr>
          <w:szCs w:val="24"/>
        </w:rPr>
      </w:pPr>
      <w:bookmarkStart w:id="42" w:name="Par449"/>
      <w:bookmarkEnd w:id="42"/>
      <w:r>
        <w:rPr>
          <w:szCs w:val="24"/>
        </w:rPr>
        <w:t xml:space="preserve">IV. Формы </w:t>
      </w:r>
      <w:proofErr w:type="gramStart"/>
      <w:r>
        <w:rPr>
          <w:szCs w:val="24"/>
        </w:rPr>
        <w:t>контроля за</w:t>
      </w:r>
      <w:proofErr w:type="gramEnd"/>
      <w:r>
        <w:rPr>
          <w:szCs w:val="24"/>
        </w:rPr>
        <w:t xml:space="preserve"> исполнением настоящего</w:t>
      </w:r>
    </w:p>
    <w:p w:rsidR="007A07BA" w:rsidRDefault="007A07BA">
      <w:pPr>
        <w:widowControl w:val="0"/>
        <w:autoSpaceDE w:val="0"/>
        <w:autoSpaceDN w:val="0"/>
        <w:adjustRightInd w:val="0"/>
        <w:spacing w:after="0" w:line="240" w:lineRule="auto"/>
        <w:jc w:val="center"/>
        <w:rPr>
          <w:szCs w:val="24"/>
        </w:rPr>
      </w:pPr>
      <w:r>
        <w:rPr>
          <w:szCs w:val="24"/>
        </w:rPr>
        <w:t>Административного регламента</w:t>
      </w:r>
    </w:p>
    <w:p w:rsidR="007A07BA" w:rsidRDefault="007A07BA">
      <w:pPr>
        <w:widowControl w:val="0"/>
        <w:autoSpaceDE w:val="0"/>
        <w:autoSpaceDN w:val="0"/>
        <w:adjustRightInd w:val="0"/>
        <w:spacing w:after="0" w:line="240" w:lineRule="auto"/>
        <w:jc w:val="center"/>
        <w:rPr>
          <w:szCs w:val="24"/>
        </w:rPr>
      </w:pPr>
    </w:p>
    <w:p w:rsidR="007A07BA" w:rsidRDefault="007A07BA">
      <w:pPr>
        <w:widowControl w:val="0"/>
        <w:autoSpaceDE w:val="0"/>
        <w:autoSpaceDN w:val="0"/>
        <w:adjustRightInd w:val="0"/>
        <w:spacing w:after="0" w:line="240" w:lineRule="auto"/>
        <w:jc w:val="center"/>
        <w:outlineLvl w:val="2"/>
        <w:rPr>
          <w:szCs w:val="24"/>
        </w:rPr>
      </w:pPr>
      <w:bookmarkStart w:id="43" w:name="Par452"/>
      <w:bookmarkEnd w:id="43"/>
      <w:r>
        <w:rPr>
          <w:szCs w:val="24"/>
        </w:rPr>
        <w:t>Порядок осуществления текущего контроля</w:t>
      </w:r>
    </w:p>
    <w:p w:rsidR="007A07BA" w:rsidRDefault="007A07BA">
      <w:pPr>
        <w:widowControl w:val="0"/>
        <w:autoSpaceDE w:val="0"/>
        <w:autoSpaceDN w:val="0"/>
        <w:adjustRightInd w:val="0"/>
        <w:spacing w:after="0" w:line="240" w:lineRule="auto"/>
        <w:jc w:val="center"/>
        <w:rPr>
          <w:szCs w:val="24"/>
        </w:rPr>
      </w:pPr>
      <w:r>
        <w:rPr>
          <w:szCs w:val="24"/>
        </w:rPr>
        <w:t xml:space="preserve">за соблюдением и исполнением </w:t>
      </w:r>
      <w:proofErr w:type="gramStart"/>
      <w:r>
        <w:rPr>
          <w:szCs w:val="24"/>
        </w:rPr>
        <w:t>ответственными</w:t>
      </w:r>
      <w:proofErr w:type="gramEnd"/>
      <w:r>
        <w:rPr>
          <w:szCs w:val="24"/>
        </w:rPr>
        <w:t xml:space="preserve"> должностными</w:t>
      </w:r>
    </w:p>
    <w:p w:rsidR="007A07BA" w:rsidRDefault="007A07BA">
      <w:pPr>
        <w:widowControl w:val="0"/>
        <w:autoSpaceDE w:val="0"/>
        <w:autoSpaceDN w:val="0"/>
        <w:adjustRightInd w:val="0"/>
        <w:spacing w:after="0" w:line="240" w:lineRule="auto"/>
        <w:jc w:val="center"/>
        <w:rPr>
          <w:szCs w:val="24"/>
        </w:rPr>
      </w:pPr>
      <w:r>
        <w:rPr>
          <w:szCs w:val="24"/>
        </w:rPr>
        <w:t>лицами территориального органа ПФР положений настоящего</w:t>
      </w:r>
    </w:p>
    <w:p w:rsidR="007A07BA" w:rsidRDefault="007A07BA">
      <w:pPr>
        <w:widowControl w:val="0"/>
        <w:autoSpaceDE w:val="0"/>
        <w:autoSpaceDN w:val="0"/>
        <w:adjustRightInd w:val="0"/>
        <w:spacing w:after="0" w:line="240" w:lineRule="auto"/>
        <w:jc w:val="center"/>
        <w:rPr>
          <w:szCs w:val="24"/>
        </w:rPr>
      </w:pPr>
      <w:r>
        <w:rPr>
          <w:szCs w:val="24"/>
        </w:rPr>
        <w:t>Административного регламента и иных нормативных правовых</w:t>
      </w:r>
    </w:p>
    <w:p w:rsidR="007A07BA" w:rsidRDefault="007A07BA">
      <w:pPr>
        <w:widowControl w:val="0"/>
        <w:autoSpaceDE w:val="0"/>
        <w:autoSpaceDN w:val="0"/>
        <w:adjustRightInd w:val="0"/>
        <w:spacing w:after="0" w:line="240" w:lineRule="auto"/>
        <w:jc w:val="center"/>
        <w:rPr>
          <w:szCs w:val="24"/>
        </w:rPr>
      </w:pPr>
      <w:r>
        <w:rPr>
          <w:szCs w:val="24"/>
        </w:rPr>
        <w:t>актов, устанавливающих требования к предоставлению</w:t>
      </w:r>
    </w:p>
    <w:p w:rsidR="007A07BA" w:rsidRDefault="007A07BA">
      <w:pPr>
        <w:widowControl w:val="0"/>
        <w:autoSpaceDE w:val="0"/>
        <w:autoSpaceDN w:val="0"/>
        <w:adjustRightInd w:val="0"/>
        <w:spacing w:after="0" w:line="240" w:lineRule="auto"/>
        <w:jc w:val="center"/>
        <w:rPr>
          <w:szCs w:val="24"/>
        </w:rPr>
      </w:pPr>
      <w:r>
        <w:rPr>
          <w:szCs w:val="24"/>
        </w:rPr>
        <w:t>государственной услуги, а также принятием ими решений</w:t>
      </w:r>
    </w:p>
    <w:p w:rsidR="007A07BA" w:rsidRDefault="007A07BA">
      <w:pPr>
        <w:widowControl w:val="0"/>
        <w:autoSpaceDE w:val="0"/>
        <w:autoSpaceDN w:val="0"/>
        <w:adjustRightInd w:val="0"/>
        <w:spacing w:after="0" w:line="240" w:lineRule="auto"/>
        <w:jc w:val="center"/>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 xml:space="preserve">91. Текущий </w:t>
      </w:r>
      <w:proofErr w:type="gramStart"/>
      <w:r>
        <w:rPr>
          <w:szCs w:val="24"/>
        </w:rPr>
        <w:t>контроль за</w:t>
      </w:r>
      <w:proofErr w:type="gramEnd"/>
      <w:r>
        <w:rPr>
          <w:szCs w:val="24"/>
        </w:rPr>
        <w:t xml:space="preserve"> соблюдением и исполнением должностным лицом территориального органа ПФР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руководителем структурного подразделения, ответственного за предоставление государственной услуги, а также руководством территориального органа ПФР.</w:t>
      </w:r>
    </w:p>
    <w:p w:rsidR="007A07BA" w:rsidRDefault="007A07BA">
      <w:pPr>
        <w:widowControl w:val="0"/>
        <w:autoSpaceDE w:val="0"/>
        <w:autoSpaceDN w:val="0"/>
        <w:adjustRightInd w:val="0"/>
        <w:spacing w:after="0" w:line="240" w:lineRule="auto"/>
        <w:ind w:firstLine="540"/>
        <w:jc w:val="both"/>
        <w:rPr>
          <w:szCs w:val="24"/>
        </w:rPr>
      </w:pPr>
      <w:r>
        <w:rPr>
          <w:szCs w:val="24"/>
        </w:rPr>
        <w:t xml:space="preserve">92. Текущий </w:t>
      </w:r>
      <w:proofErr w:type="gramStart"/>
      <w:r>
        <w:rPr>
          <w:szCs w:val="24"/>
        </w:rPr>
        <w:t>контроль за</w:t>
      </w:r>
      <w:proofErr w:type="gramEnd"/>
      <w:r>
        <w:rPr>
          <w:szCs w:val="24"/>
        </w:rPr>
        <w:t xml:space="preserve"> предоставлением должностным лицом территориального органа ПФР государственной услуги осуществляется на постоянной основе (по итогам рабочего дня) по данным журнала учета заявлений и решений территориального органа ПФР.</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2"/>
        <w:rPr>
          <w:szCs w:val="24"/>
        </w:rPr>
      </w:pPr>
      <w:bookmarkStart w:id="44" w:name="Par462"/>
      <w:bookmarkEnd w:id="44"/>
      <w:r>
        <w:rPr>
          <w:szCs w:val="24"/>
        </w:rPr>
        <w:t xml:space="preserve">Порядок и периодичность осуществления </w:t>
      </w:r>
      <w:proofErr w:type="gramStart"/>
      <w:r>
        <w:rPr>
          <w:szCs w:val="24"/>
        </w:rPr>
        <w:t>плановых</w:t>
      </w:r>
      <w:proofErr w:type="gramEnd"/>
    </w:p>
    <w:p w:rsidR="007A07BA" w:rsidRDefault="007A07BA">
      <w:pPr>
        <w:widowControl w:val="0"/>
        <w:autoSpaceDE w:val="0"/>
        <w:autoSpaceDN w:val="0"/>
        <w:adjustRightInd w:val="0"/>
        <w:spacing w:after="0" w:line="240" w:lineRule="auto"/>
        <w:jc w:val="center"/>
        <w:rPr>
          <w:szCs w:val="24"/>
        </w:rPr>
      </w:pPr>
      <w:r>
        <w:rPr>
          <w:szCs w:val="24"/>
        </w:rPr>
        <w:t>и внеплановых проверок полноты и качества предоставления</w:t>
      </w:r>
    </w:p>
    <w:p w:rsidR="007A07BA" w:rsidRDefault="007A07BA">
      <w:pPr>
        <w:widowControl w:val="0"/>
        <w:autoSpaceDE w:val="0"/>
        <w:autoSpaceDN w:val="0"/>
        <w:adjustRightInd w:val="0"/>
        <w:spacing w:after="0" w:line="240" w:lineRule="auto"/>
        <w:jc w:val="center"/>
        <w:rPr>
          <w:szCs w:val="24"/>
        </w:rPr>
      </w:pPr>
      <w:r>
        <w:rPr>
          <w:szCs w:val="24"/>
        </w:rPr>
        <w:t>государственной услуги, в том числе порядок и формы</w:t>
      </w:r>
    </w:p>
    <w:p w:rsidR="007A07BA" w:rsidRDefault="007A07BA">
      <w:pPr>
        <w:widowControl w:val="0"/>
        <w:autoSpaceDE w:val="0"/>
        <w:autoSpaceDN w:val="0"/>
        <w:adjustRightInd w:val="0"/>
        <w:spacing w:after="0" w:line="240" w:lineRule="auto"/>
        <w:jc w:val="center"/>
        <w:rPr>
          <w:szCs w:val="24"/>
        </w:rPr>
      </w:pPr>
      <w:proofErr w:type="gramStart"/>
      <w:r>
        <w:rPr>
          <w:szCs w:val="24"/>
        </w:rPr>
        <w:lastRenderedPageBreak/>
        <w:t>контроля за</w:t>
      </w:r>
      <w:proofErr w:type="gramEnd"/>
      <w:r>
        <w:rPr>
          <w:szCs w:val="24"/>
        </w:rPr>
        <w:t xml:space="preserve"> полнотой и качеством предоставления</w:t>
      </w:r>
    </w:p>
    <w:p w:rsidR="007A07BA" w:rsidRDefault="007A07BA">
      <w:pPr>
        <w:widowControl w:val="0"/>
        <w:autoSpaceDE w:val="0"/>
        <w:autoSpaceDN w:val="0"/>
        <w:adjustRightInd w:val="0"/>
        <w:spacing w:after="0" w:line="240" w:lineRule="auto"/>
        <w:jc w:val="center"/>
        <w:rPr>
          <w:szCs w:val="24"/>
        </w:rPr>
      </w:pPr>
      <w:r>
        <w:rPr>
          <w:szCs w:val="24"/>
        </w:rPr>
        <w:t>государственной услуги</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 xml:space="preserve">93. В целях осуществления </w:t>
      </w:r>
      <w:proofErr w:type="gramStart"/>
      <w:r>
        <w:rPr>
          <w:szCs w:val="24"/>
        </w:rPr>
        <w:t>контроля за</w:t>
      </w:r>
      <w:proofErr w:type="gramEnd"/>
      <w:r>
        <w:rPr>
          <w:szCs w:val="24"/>
        </w:rPr>
        <w:t xml:space="preserve"> соблюдением и исполнением должностным лицом территориального органа ПФР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ПФР, управления ПФР в федеральных округах и отделения ПФР могут проводить проверки полноты и качества предоставления государственной услуги территориальным органом ПФР.</w:t>
      </w:r>
    </w:p>
    <w:p w:rsidR="007A07BA" w:rsidRDefault="007A07BA">
      <w:pPr>
        <w:widowControl w:val="0"/>
        <w:autoSpaceDE w:val="0"/>
        <w:autoSpaceDN w:val="0"/>
        <w:adjustRightInd w:val="0"/>
        <w:spacing w:after="0" w:line="240" w:lineRule="auto"/>
        <w:ind w:firstLine="540"/>
        <w:jc w:val="both"/>
        <w:rPr>
          <w:szCs w:val="24"/>
        </w:rPr>
      </w:pPr>
      <w:r>
        <w:rPr>
          <w:szCs w:val="24"/>
        </w:rPr>
        <w:t>Проверки полноты и качества предоставления государственной услуги осуществляются на основании актов ПФР и распорядительных документов управлений ПФР в федеральных округах и отделений ПФР.</w:t>
      </w:r>
    </w:p>
    <w:p w:rsidR="007A07BA" w:rsidRDefault="007A07BA">
      <w:pPr>
        <w:widowControl w:val="0"/>
        <w:autoSpaceDE w:val="0"/>
        <w:autoSpaceDN w:val="0"/>
        <w:adjustRightInd w:val="0"/>
        <w:spacing w:after="0" w:line="240" w:lineRule="auto"/>
        <w:ind w:firstLine="540"/>
        <w:jc w:val="both"/>
        <w:rPr>
          <w:szCs w:val="24"/>
        </w:rPr>
      </w:pPr>
      <w:r>
        <w:rPr>
          <w:szCs w:val="24"/>
        </w:rPr>
        <w:t>94. Проверки могут быть плановыми (осуществляться на основании планов работы ПФР, управлений ПФР в федеральных округах и отделений ПФР по субъектам Российской Федерации) и внеплановыми.</w:t>
      </w:r>
    </w:p>
    <w:p w:rsidR="007A07BA" w:rsidRDefault="007A07BA">
      <w:pPr>
        <w:widowControl w:val="0"/>
        <w:autoSpaceDE w:val="0"/>
        <w:autoSpaceDN w:val="0"/>
        <w:adjustRightInd w:val="0"/>
        <w:spacing w:after="0" w:line="240" w:lineRule="auto"/>
        <w:ind w:firstLine="540"/>
        <w:jc w:val="both"/>
        <w:rPr>
          <w:szCs w:val="24"/>
        </w:rPr>
      </w:pPr>
      <w:r>
        <w:rPr>
          <w:szCs w:val="24"/>
        </w:rPr>
        <w:t>Плановые проверки проводятся с периодичностью один раз в три года.</w:t>
      </w:r>
    </w:p>
    <w:p w:rsidR="007A07BA" w:rsidRDefault="007A07BA">
      <w:pPr>
        <w:widowControl w:val="0"/>
        <w:autoSpaceDE w:val="0"/>
        <w:autoSpaceDN w:val="0"/>
        <w:adjustRightInd w:val="0"/>
        <w:spacing w:after="0" w:line="240" w:lineRule="auto"/>
        <w:ind w:firstLine="540"/>
        <w:jc w:val="both"/>
        <w:rPr>
          <w:szCs w:val="24"/>
        </w:rPr>
      </w:pPr>
      <w:r>
        <w:rPr>
          <w:szCs w:val="24"/>
        </w:rP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начальников управлений ПФР в федеральных округах и управляющих отделениями ПФР по субъектам Российской Федерации. Проверка также может проводиться по конкретному обращению гражданина (представителя).</w:t>
      </w:r>
    </w:p>
    <w:p w:rsidR="007A07BA" w:rsidRDefault="007A07BA">
      <w:pPr>
        <w:widowControl w:val="0"/>
        <w:autoSpaceDE w:val="0"/>
        <w:autoSpaceDN w:val="0"/>
        <w:adjustRightInd w:val="0"/>
        <w:spacing w:after="0" w:line="240" w:lineRule="auto"/>
        <w:ind w:firstLine="540"/>
        <w:jc w:val="both"/>
        <w:rPr>
          <w:szCs w:val="24"/>
        </w:rPr>
      </w:pPr>
      <w:r>
        <w:rPr>
          <w:szCs w:val="24"/>
        </w:rPr>
        <w:t>95. Плановые проверки осуществляются по следующим направлениям:</w:t>
      </w:r>
    </w:p>
    <w:p w:rsidR="007A07BA" w:rsidRDefault="007A07BA">
      <w:pPr>
        <w:widowControl w:val="0"/>
        <w:autoSpaceDE w:val="0"/>
        <w:autoSpaceDN w:val="0"/>
        <w:adjustRightInd w:val="0"/>
        <w:spacing w:after="0" w:line="240" w:lineRule="auto"/>
        <w:ind w:firstLine="540"/>
        <w:jc w:val="both"/>
        <w:rPr>
          <w:szCs w:val="24"/>
        </w:rPr>
      </w:pPr>
      <w:r>
        <w:rPr>
          <w:szCs w:val="24"/>
        </w:rPr>
        <w:t>организация работы по предоставлению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полнота и качество предоставления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осуществление текущего контроля предоставления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Проверки также могут носить тематический характер.</w:t>
      </w:r>
    </w:p>
    <w:p w:rsidR="007A07BA" w:rsidRDefault="007A07BA">
      <w:pPr>
        <w:widowControl w:val="0"/>
        <w:autoSpaceDE w:val="0"/>
        <w:autoSpaceDN w:val="0"/>
        <w:adjustRightInd w:val="0"/>
        <w:spacing w:after="0" w:line="240" w:lineRule="auto"/>
        <w:ind w:firstLine="540"/>
        <w:jc w:val="both"/>
        <w:rPr>
          <w:szCs w:val="24"/>
        </w:rPr>
      </w:pPr>
      <w:r>
        <w:rPr>
          <w:szCs w:val="24"/>
        </w:rPr>
        <w:t>При проверке могут рассматриваться все вопросы, связанные с предоставлением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Проверки проводятся с целью выявления и устранения нарушений при установлении и выплате доплаты к пенсии.</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2"/>
        <w:rPr>
          <w:szCs w:val="24"/>
        </w:rPr>
      </w:pPr>
      <w:bookmarkStart w:id="45" w:name="Par481"/>
      <w:bookmarkEnd w:id="45"/>
      <w:r>
        <w:rPr>
          <w:szCs w:val="24"/>
        </w:rPr>
        <w:t>Ответственность должностных лиц территориальных</w:t>
      </w:r>
    </w:p>
    <w:p w:rsidR="007A07BA" w:rsidRDefault="007A07BA">
      <w:pPr>
        <w:widowControl w:val="0"/>
        <w:autoSpaceDE w:val="0"/>
        <w:autoSpaceDN w:val="0"/>
        <w:adjustRightInd w:val="0"/>
        <w:spacing w:after="0" w:line="240" w:lineRule="auto"/>
        <w:jc w:val="center"/>
        <w:rPr>
          <w:szCs w:val="24"/>
        </w:rPr>
      </w:pPr>
      <w:r>
        <w:rPr>
          <w:szCs w:val="24"/>
        </w:rPr>
        <w:t>органов ПФР за решения и действия (бездействие),</w:t>
      </w:r>
    </w:p>
    <w:p w:rsidR="007A07BA" w:rsidRDefault="007A07BA">
      <w:pPr>
        <w:widowControl w:val="0"/>
        <w:autoSpaceDE w:val="0"/>
        <w:autoSpaceDN w:val="0"/>
        <w:adjustRightInd w:val="0"/>
        <w:spacing w:after="0" w:line="240" w:lineRule="auto"/>
        <w:jc w:val="center"/>
        <w:rPr>
          <w:szCs w:val="24"/>
        </w:rPr>
      </w:pPr>
      <w:r>
        <w:rPr>
          <w:szCs w:val="24"/>
        </w:rPr>
        <w:t>принимаемые (осуществляемые) ими в ходе предоставления</w:t>
      </w:r>
    </w:p>
    <w:p w:rsidR="007A07BA" w:rsidRDefault="007A07BA">
      <w:pPr>
        <w:widowControl w:val="0"/>
        <w:autoSpaceDE w:val="0"/>
        <w:autoSpaceDN w:val="0"/>
        <w:adjustRightInd w:val="0"/>
        <w:spacing w:after="0" w:line="240" w:lineRule="auto"/>
        <w:jc w:val="center"/>
        <w:rPr>
          <w:szCs w:val="24"/>
        </w:rPr>
      </w:pPr>
      <w:r>
        <w:rPr>
          <w:szCs w:val="24"/>
        </w:rPr>
        <w:t>государственной услуги</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96. Должностное лицо территориального органа ПФР несет персональную ответственность за предоставление государственной услуги, соблюдение сроков и порядка установления и выплаты доплаты к пенсии.</w:t>
      </w:r>
    </w:p>
    <w:p w:rsidR="007A07BA" w:rsidRDefault="007A07BA">
      <w:pPr>
        <w:widowControl w:val="0"/>
        <w:autoSpaceDE w:val="0"/>
        <w:autoSpaceDN w:val="0"/>
        <w:adjustRightInd w:val="0"/>
        <w:spacing w:after="0" w:line="240" w:lineRule="auto"/>
        <w:ind w:firstLine="540"/>
        <w:jc w:val="both"/>
        <w:rPr>
          <w:szCs w:val="24"/>
        </w:rPr>
      </w:pPr>
      <w:r>
        <w:rPr>
          <w:szCs w:val="24"/>
        </w:rPr>
        <w:t>97. Персональная ответственность должностного лица территориального органа ПФР определяется в его должностной инструкции в соответствии с требованиями законодательства Российской Федерации.</w:t>
      </w:r>
    </w:p>
    <w:p w:rsidR="007A07BA" w:rsidRDefault="007A07BA">
      <w:pPr>
        <w:widowControl w:val="0"/>
        <w:autoSpaceDE w:val="0"/>
        <w:autoSpaceDN w:val="0"/>
        <w:adjustRightInd w:val="0"/>
        <w:spacing w:after="0" w:line="240" w:lineRule="auto"/>
        <w:ind w:firstLine="540"/>
        <w:jc w:val="both"/>
        <w:rPr>
          <w:szCs w:val="24"/>
        </w:rPr>
      </w:pPr>
      <w:r>
        <w:rPr>
          <w:szCs w:val="24"/>
        </w:rPr>
        <w:t xml:space="preserve">98. Перечень лиц, осуществляющих </w:t>
      </w:r>
      <w:proofErr w:type="gramStart"/>
      <w:r>
        <w:rPr>
          <w:szCs w:val="24"/>
        </w:rPr>
        <w:t>контроль за</w:t>
      </w:r>
      <w:proofErr w:type="gramEnd"/>
      <w:r>
        <w:rPr>
          <w:szCs w:val="24"/>
        </w:rPr>
        <w:t xml:space="preserve"> предоставлением государственной услуги, устанавливается внутренними распорядительными документами (приказами) территориального органа ПФР.</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2"/>
        <w:rPr>
          <w:szCs w:val="24"/>
        </w:rPr>
      </w:pPr>
      <w:bookmarkStart w:id="46" w:name="Par490"/>
      <w:bookmarkEnd w:id="46"/>
      <w:r>
        <w:rPr>
          <w:szCs w:val="24"/>
        </w:rPr>
        <w:t>Требования к порядку и формам контроля</w:t>
      </w:r>
    </w:p>
    <w:p w:rsidR="007A07BA" w:rsidRDefault="007A07BA">
      <w:pPr>
        <w:widowControl w:val="0"/>
        <w:autoSpaceDE w:val="0"/>
        <w:autoSpaceDN w:val="0"/>
        <w:adjustRightInd w:val="0"/>
        <w:spacing w:after="0" w:line="240" w:lineRule="auto"/>
        <w:jc w:val="center"/>
        <w:rPr>
          <w:szCs w:val="24"/>
        </w:rPr>
      </w:pPr>
      <w:r>
        <w:rPr>
          <w:szCs w:val="24"/>
        </w:rPr>
        <w:t>за предоставлением государственной услуги, в том числе</w:t>
      </w:r>
    </w:p>
    <w:p w:rsidR="007A07BA" w:rsidRDefault="007A07BA">
      <w:pPr>
        <w:widowControl w:val="0"/>
        <w:autoSpaceDE w:val="0"/>
        <w:autoSpaceDN w:val="0"/>
        <w:adjustRightInd w:val="0"/>
        <w:spacing w:after="0" w:line="240" w:lineRule="auto"/>
        <w:jc w:val="center"/>
        <w:rPr>
          <w:szCs w:val="24"/>
        </w:rPr>
      </w:pPr>
      <w:r>
        <w:rPr>
          <w:szCs w:val="24"/>
        </w:rPr>
        <w:t>со стороны граждан, их объединений и организаций</w:t>
      </w:r>
    </w:p>
    <w:p w:rsidR="007A07BA" w:rsidRDefault="007A07BA">
      <w:pPr>
        <w:widowControl w:val="0"/>
        <w:autoSpaceDE w:val="0"/>
        <w:autoSpaceDN w:val="0"/>
        <w:adjustRightInd w:val="0"/>
        <w:spacing w:after="0" w:line="240" w:lineRule="auto"/>
        <w:jc w:val="center"/>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 xml:space="preserve">99. Порядок и формы </w:t>
      </w:r>
      <w:proofErr w:type="gramStart"/>
      <w:r>
        <w:rPr>
          <w:szCs w:val="24"/>
        </w:rPr>
        <w:t>контроля за</w:t>
      </w:r>
      <w:proofErr w:type="gramEnd"/>
      <w:r>
        <w:rPr>
          <w:szCs w:val="24"/>
        </w:rPr>
        <w:t xml:space="preserve"> предоставлением государственной услуги должны отвечать требованиям непрерывности и действенности (эффективности).</w:t>
      </w:r>
    </w:p>
    <w:p w:rsidR="007A07BA" w:rsidRDefault="007A07BA">
      <w:pPr>
        <w:widowControl w:val="0"/>
        <w:autoSpaceDE w:val="0"/>
        <w:autoSpaceDN w:val="0"/>
        <w:adjustRightInd w:val="0"/>
        <w:spacing w:after="0" w:line="240" w:lineRule="auto"/>
        <w:ind w:firstLine="540"/>
        <w:jc w:val="both"/>
        <w:rPr>
          <w:szCs w:val="24"/>
        </w:rPr>
      </w:pPr>
      <w:r>
        <w:rPr>
          <w:szCs w:val="24"/>
        </w:rPr>
        <w:t>Территориальными органами ПФР осуществляется анализ результатов проведенных проверок предоставления государственной услуги, на основании которого принимаются необходимые меры по устранению недостатков в организации предоставления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 xml:space="preserve">100. </w:t>
      </w:r>
      <w:proofErr w:type="gramStart"/>
      <w:r>
        <w:rPr>
          <w:szCs w:val="24"/>
        </w:rPr>
        <w:t>Контроль за</w:t>
      </w:r>
      <w:proofErr w:type="gramEnd"/>
      <w:r>
        <w:rPr>
          <w:szCs w:val="24"/>
        </w:rPr>
        <w:t xml:space="preserve">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w:t>
      </w:r>
      <w:r>
        <w:rPr>
          <w:szCs w:val="24"/>
        </w:rPr>
        <w:lastRenderedPageBreak/>
        <w:t>Федерации.</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outlineLvl w:val="1"/>
        <w:rPr>
          <w:szCs w:val="24"/>
        </w:rPr>
      </w:pPr>
      <w:bookmarkStart w:id="47" w:name="Par498"/>
      <w:bookmarkEnd w:id="47"/>
      <w:r>
        <w:rPr>
          <w:szCs w:val="24"/>
        </w:rPr>
        <w:t>V. Досудебный (внесудебный) порядок обжалования решений</w:t>
      </w:r>
    </w:p>
    <w:p w:rsidR="007A07BA" w:rsidRDefault="007A07BA">
      <w:pPr>
        <w:widowControl w:val="0"/>
        <w:autoSpaceDE w:val="0"/>
        <w:autoSpaceDN w:val="0"/>
        <w:adjustRightInd w:val="0"/>
        <w:spacing w:after="0" w:line="240" w:lineRule="auto"/>
        <w:jc w:val="center"/>
        <w:rPr>
          <w:szCs w:val="24"/>
        </w:rPr>
      </w:pPr>
      <w:r>
        <w:rPr>
          <w:szCs w:val="24"/>
        </w:rPr>
        <w:t>и действий (бездействия) ПФР и его территориальных органов,</w:t>
      </w:r>
    </w:p>
    <w:p w:rsidR="007A07BA" w:rsidRDefault="007A07BA">
      <w:pPr>
        <w:widowControl w:val="0"/>
        <w:autoSpaceDE w:val="0"/>
        <w:autoSpaceDN w:val="0"/>
        <w:adjustRightInd w:val="0"/>
        <w:spacing w:after="0" w:line="240" w:lineRule="auto"/>
        <w:jc w:val="center"/>
        <w:rPr>
          <w:szCs w:val="24"/>
        </w:rPr>
      </w:pPr>
      <w:proofErr w:type="gramStart"/>
      <w:r>
        <w:rPr>
          <w:szCs w:val="24"/>
        </w:rPr>
        <w:t>предоставляющих</w:t>
      </w:r>
      <w:proofErr w:type="gramEnd"/>
      <w:r>
        <w:rPr>
          <w:szCs w:val="24"/>
        </w:rPr>
        <w:t xml:space="preserve"> государственную услугу</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r>
        <w:rPr>
          <w:szCs w:val="24"/>
        </w:rPr>
        <w:t>101. Гражданин (представитель) вправе подать жалобу на решение и (или) действие (бездействие) ПФР, территориальных органов ПФР, их должностных лиц при предоставлении государственной услуги (далее - жалоба).</w:t>
      </w:r>
    </w:p>
    <w:p w:rsidR="007A07BA" w:rsidRDefault="007A07BA">
      <w:pPr>
        <w:widowControl w:val="0"/>
        <w:autoSpaceDE w:val="0"/>
        <w:autoSpaceDN w:val="0"/>
        <w:adjustRightInd w:val="0"/>
        <w:spacing w:after="0" w:line="240" w:lineRule="auto"/>
        <w:ind w:firstLine="540"/>
        <w:jc w:val="both"/>
        <w:rPr>
          <w:szCs w:val="24"/>
        </w:rPr>
      </w:pPr>
      <w:r>
        <w:rPr>
          <w:szCs w:val="24"/>
        </w:rPr>
        <w:t>102. Гражданин (представитель) может обратиться с жалобой, в том числе в следующих случаях:</w:t>
      </w:r>
    </w:p>
    <w:p w:rsidR="007A07BA" w:rsidRDefault="007A07BA">
      <w:pPr>
        <w:widowControl w:val="0"/>
        <w:autoSpaceDE w:val="0"/>
        <w:autoSpaceDN w:val="0"/>
        <w:adjustRightInd w:val="0"/>
        <w:spacing w:after="0" w:line="240" w:lineRule="auto"/>
        <w:ind w:firstLine="540"/>
        <w:jc w:val="both"/>
        <w:rPr>
          <w:szCs w:val="24"/>
        </w:rPr>
      </w:pPr>
      <w:r>
        <w:rPr>
          <w:szCs w:val="24"/>
        </w:rPr>
        <w:t>нарушение срока регистрации заявления;</w:t>
      </w:r>
    </w:p>
    <w:p w:rsidR="007A07BA" w:rsidRDefault="007A07BA">
      <w:pPr>
        <w:widowControl w:val="0"/>
        <w:autoSpaceDE w:val="0"/>
        <w:autoSpaceDN w:val="0"/>
        <w:adjustRightInd w:val="0"/>
        <w:spacing w:after="0" w:line="240" w:lineRule="auto"/>
        <w:ind w:firstLine="540"/>
        <w:jc w:val="both"/>
        <w:rPr>
          <w:szCs w:val="24"/>
        </w:rPr>
      </w:pPr>
      <w:r>
        <w:rPr>
          <w:szCs w:val="24"/>
        </w:rPr>
        <w:t>нарушение срока предоставления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требование у гражданина (представителя) документов, не предусмотренных нормативными правовыми актами Российской Федерации для предоставления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A07BA" w:rsidRDefault="007A07BA">
      <w:pPr>
        <w:widowControl w:val="0"/>
        <w:autoSpaceDE w:val="0"/>
        <w:autoSpaceDN w:val="0"/>
        <w:adjustRightInd w:val="0"/>
        <w:spacing w:after="0" w:line="240" w:lineRule="auto"/>
        <w:ind w:firstLine="540"/>
        <w:jc w:val="both"/>
        <w:rPr>
          <w:szCs w:val="24"/>
        </w:rPr>
      </w:pPr>
      <w:r>
        <w:rPr>
          <w:szCs w:val="24"/>
        </w:rPr>
        <w:t>затребование с гражданина (представителя) при предоставлении государственной услуги платы, не предусмотренной нормативными правовыми актами Российской Федерации;</w:t>
      </w:r>
    </w:p>
    <w:p w:rsidR="007A07BA" w:rsidRDefault="007A07BA">
      <w:pPr>
        <w:widowControl w:val="0"/>
        <w:autoSpaceDE w:val="0"/>
        <w:autoSpaceDN w:val="0"/>
        <w:adjustRightInd w:val="0"/>
        <w:spacing w:after="0" w:line="240" w:lineRule="auto"/>
        <w:ind w:firstLine="540"/>
        <w:jc w:val="both"/>
        <w:rPr>
          <w:szCs w:val="24"/>
        </w:rPr>
      </w:pPr>
      <w:proofErr w:type="gramStart"/>
      <w:r>
        <w:rPr>
          <w:szCs w:val="24"/>
        </w:rPr>
        <w:t>отказ ПФР, территориального органа ПФР, предоставляющего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A07BA" w:rsidRDefault="007A07BA">
      <w:pPr>
        <w:widowControl w:val="0"/>
        <w:autoSpaceDE w:val="0"/>
        <w:autoSpaceDN w:val="0"/>
        <w:adjustRightInd w:val="0"/>
        <w:spacing w:after="0" w:line="240" w:lineRule="auto"/>
        <w:ind w:firstLine="540"/>
        <w:jc w:val="both"/>
        <w:rPr>
          <w:szCs w:val="24"/>
        </w:rPr>
      </w:pPr>
      <w:r>
        <w:rPr>
          <w:szCs w:val="24"/>
        </w:rPr>
        <w:t>103. Жалоба подается в письменной форме на бумажном носителе, в электронной форме в ПФР, территориальный орган ПФР.</w:t>
      </w:r>
    </w:p>
    <w:p w:rsidR="007A07BA" w:rsidRDefault="007A07BA">
      <w:pPr>
        <w:widowControl w:val="0"/>
        <w:autoSpaceDE w:val="0"/>
        <w:autoSpaceDN w:val="0"/>
        <w:adjustRightInd w:val="0"/>
        <w:spacing w:after="0" w:line="240" w:lineRule="auto"/>
        <w:ind w:firstLine="540"/>
        <w:jc w:val="both"/>
        <w:rPr>
          <w:szCs w:val="24"/>
        </w:rPr>
      </w:pPr>
      <w:r>
        <w:rPr>
          <w:szCs w:val="24"/>
        </w:rPr>
        <w:t>104.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7A07BA" w:rsidRDefault="007A07BA">
      <w:pPr>
        <w:widowControl w:val="0"/>
        <w:autoSpaceDE w:val="0"/>
        <w:autoSpaceDN w:val="0"/>
        <w:adjustRightInd w:val="0"/>
        <w:spacing w:after="0" w:line="240" w:lineRule="auto"/>
        <w:ind w:firstLine="540"/>
        <w:jc w:val="both"/>
        <w:rPr>
          <w:szCs w:val="24"/>
        </w:rPr>
      </w:pPr>
      <w:r>
        <w:rPr>
          <w:szCs w:val="24"/>
        </w:rPr>
        <w:t>прием и рассмотрение жалоб;</w:t>
      </w:r>
    </w:p>
    <w:p w:rsidR="007A07BA" w:rsidRDefault="007A07BA">
      <w:pPr>
        <w:widowControl w:val="0"/>
        <w:autoSpaceDE w:val="0"/>
        <w:autoSpaceDN w:val="0"/>
        <w:adjustRightInd w:val="0"/>
        <w:spacing w:after="0" w:line="240" w:lineRule="auto"/>
        <w:ind w:firstLine="540"/>
        <w:jc w:val="both"/>
        <w:rPr>
          <w:szCs w:val="24"/>
        </w:rPr>
      </w:pPr>
      <w:r>
        <w:rPr>
          <w:szCs w:val="24"/>
        </w:rPr>
        <w:t>направление жалоб в орган, уполномоченный на их рассмотрение.</w:t>
      </w:r>
    </w:p>
    <w:p w:rsidR="007A07BA" w:rsidRDefault="007A07BA">
      <w:pPr>
        <w:widowControl w:val="0"/>
        <w:autoSpaceDE w:val="0"/>
        <w:autoSpaceDN w:val="0"/>
        <w:adjustRightInd w:val="0"/>
        <w:spacing w:after="0" w:line="240" w:lineRule="auto"/>
        <w:ind w:firstLine="540"/>
        <w:jc w:val="both"/>
        <w:rPr>
          <w:szCs w:val="24"/>
        </w:rPr>
      </w:pPr>
      <w:r>
        <w:rPr>
          <w:szCs w:val="24"/>
        </w:rPr>
        <w:t>105. ПФР и территориальные органы ПФР, предоставляющие государственные услуги, обеспечивают:</w:t>
      </w:r>
    </w:p>
    <w:p w:rsidR="007A07BA" w:rsidRDefault="007A07BA">
      <w:pPr>
        <w:widowControl w:val="0"/>
        <w:autoSpaceDE w:val="0"/>
        <w:autoSpaceDN w:val="0"/>
        <w:adjustRightInd w:val="0"/>
        <w:spacing w:after="0" w:line="240" w:lineRule="auto"/>
        <w:ind w:firstLine="540"/>
        <w:jc w:val="both"/>
        <w:rPr>
          <w:szCs w:val="24"/>
        </w:rPr>
      </w:pPr>
      <w:r>
        <w:rPr>
          <w:szCs w:val="24"/>
        </w:rPr>
        <w:t>оснащение мест приема жалоб;</w:t>
      </w:r>
    </w:p>
    <w:p w:rsidR="007A07BA" w:rsidRDefault="007A07BA">
      <w:pPr>
        <w:widowControl w:val="0"/>
        <w:autoSpaceDE w:val="0"/>
        <w:autoSpaceDN w:val="0"/>
        <w:adjustRightInd w:val="0"/>
        <w:spacing w:after="0" w:line="240" w:lineRule="auto"/>
        <w:ind w:firstLine="540"/>
        <w:jc w:val="both"/>
        <w:rPr>
          <w:szCs w:val="24"/>
        </w:rPr>
      </w:pPr>
      <w:r>
        <w:rPr>
          <w:szCs w:val="24"/>
        </w:rPr>
        <w:t>информирование граждан (представителей) о порядке обжалования решений и действий (бездействия) ПФР и территориальных органов ПФР, их должностных лиц посредством размещения информации на стендах в местах предоставления государственных услуг, на их сайтах, на Едином портале;</w:t>
      </w:r>
    </w:p>
    <w:p w:rsidR="007A07BA" w:rsidRDefault="007A07BA">
      <w:pPr>
        <w:widowControl w:val="0"/>
        <w:autoSpaceDE w:val="0"/>
        <w:autoSpaceDN w:val="0"/>
        <w:adjustRightInd w:val="0"/>
        <w:spacing w:after="0" w:line="240" w:lineRule="auto"/>
        <w:ind w:firstLine="540"/>
        <w:jc w:val="both"/>
        <w:rPr>
          <w:szCs w:val="24"/>
        </w:rPr>
      </w:pPr>
      <w:r>
        <w:rPr>
          <w:szCs w:val="24"/>
        </w:rPr>
        <w:t>консультирование граждан (представителей) о порядке обжалования решений и действий (бездействия) ПФР и территориальных органов ПФР, предоставляющих государственные услуги, их должностных лиц, в том числе по телефону, электронной почте, при личном приеме;</w:t>
      </w:r>
    </w:p>
    <w:p w:rsidR="007A07BA" w:rsidRDefault="007A07BA">
      <w:pPr>
        <w:widowControl w:val="0"/>
        <w:autoSpaceDE w:val="0"/>
        <w:autoSpaceDN w:val="0"/>
        <w:adjustRightInd w:val="0"/>
        <w:spacing w:after="0" w:line="240" w:lineRule="auto"/>
        <w:ind w:firstLine="540"/>
        <w:jc w:val="both"/>
        <w:rPr>
          <w:szCs w:val="24"/>
        </w:rPr>
      </w:pPr>
      <w:r>
        <w:rPr>
          <w:szCs w:val="24"/>
        </w:rPr>
        <w:t>заключение соглашений о взаимодействии в части осуществления многофункциональными центрами приема жалоб и выдачи гражданам (представителям) результатов рассмотрения жалоб;</w:t>
      </w:r>
    </w:p>
    <w:p w:rsidR="007A07BA" w:rsidRDefault="007A07BA">
      <w:pPr>
        <w:widowControl w:val="0"/>
        <w:autoSpaceDE w:val="0"/>
        <w:autoSpaceDN w:val="0"/>
        <w:adjustRightInd w:val="0"/>
        <w:spacing w:after="0" w:line="240" w:lineRule="auto"/>
        <w:ind w:firstLine="540"/>
        <w:jc w:val="both"/>
        <w:rPr>
          <w:szCs w:val="24"/>
        </w:rPr>
      </w:pPr>
      <w:r>
        <w:rPr>
          <w:szCs w:val="24"/>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7A07BA" w:rsidRDefault="007A07BA">
      <w:pPr>
        <w:widowControl w:val="0"/>
        <w:autoSpaceDE w:val="0"/>
        <w:autoSpaceDN w:val="0"/>
        <w:adjustRightInd w:val="0"/>
        <w:spacing w:after="0" w:line="240" w:lineRule="auto"/>
        <w:ind w:firstLine="540"/>
        <w:jc w:val="both"/>
        <w:rPr>
          <w:szCs w:val="24"/>
        </w:rPr>
      </w:pPr>
      <w:r>
        <w:rPr>
          <w:szCs w:val="24"/>
        </w:rPr>
        <w:t>106. В досудебном (внесудебном) порядке гражданин (представитель) имеет право обратиться с жалобой в письменной форме, в том числе при личном приеме гражданина (представителя), или в электронном виде:</w:t>
      </w:r>
    </w:p>
    <w:p w:rsidR="007A07BA" w:rsidRDefault="007A07BA">
      <w:pPr>
        <w:widowControl w:val="0"/>
        <w:autoSpaceDE w:val="0"/>
        <w:autoSpaceDN w:val="0"/>
        <w:adjustRightInd w:val="0"/>
        <w:spacing w:after="0" w:line="240" w:lineRule="auto"/>
        <w:ind w:firstLine="540"/>
        <w:jc w:val="both"/>
        <w:rPr>
          <w:szCs w:val="24"/>
        </w:rPr>
      </w:pPr>
      <w:r>
        <w:rPr>
          <w:szCs w:val="24"/>
        </w:rPr>
        <w:t>в ПФР - на решение и действие (бездействие) ПФР, его должностных лиц;</w:t>
      </w:r>
    </w:p>
    <w:p w:rsidR="007A07BA" w:rsidRDefault="007A07BA">
      <w:pPr>
        <w:widowControl w:val="0"/>
        <w:autoSpaceDE w:val="0"/>
        <w:autoSpaceDN w:val="0"/>
        <w:adjustRightInd w:val="0"/>
        <w:spacing w:after="0" w:line="240" w:lineRule="auto"/>
        <w:ind w:firstLine="540"/>
        <w:jc w:val="both"/>
        <w:rPr>
          <w:szCs w:val="24"/>
        </w:rPr>
      </w:pPr>
      <w:r>
        <w:rPr>
          <w:szCs w:val="24"/>
        </w:rPr>
        <w:t>в ПФР - на решение и действие (бездействие) территориального органа ПФР, его должностного лица;</w:t>
      </w:r>
    </w:p>
    <w:p w:rsidR="007A07BA" w:rsidRDefault="007A07BA">
      <w:pPr>
        <w:widowControl w:val="0"/>
        <w:autoSpaceDE w:val="0"/>
        <w:autoSpaceDN w:val="0"/>
        <w:adjustRightInd w:val="0"/>
        <w:spacing w:after="0" w:line="240" w:lineRule="auto"/>
        <w:ind w:firstLine="540"/>
        <w:jc w:val="both"/>
        <w:rPr>
          <w:szCs w:val="24"/>
        </w:rPr>
      </w:pPr>
      <w:r>
        <w:rPr>
          <w:szCs w:val="24"/>
        </w:rPr>
        <w:t>руководителю территориального органа ПФР - на решение и действие (бездействие) должностного лица территориального органа ПФР.</w:t>
      </w:r>
    </w:p>
    <w:p w:rsidR="007A07BA" w:rsidRDefault="007A07BA">
      <w:pPr>
        <w:widowControl w:val="0"/>
        <w:autoSpaceDE w:val="0"/>
        <w:autoSpaceDN w:val="0"/>
        <w:adjustRightInd w:val="0"/>
        <w:spacing w:after="0" w:line="240" w:lineRule="auto"/>
        <w:ind w:firstLine="540"/>
        <w:jc w:val="both"/>
        <w:rPr>
          <w:szCs w:val="24"/>
        </w:rPr>
      </w:pPr>
      <w:r>
        <w:rPr>
          <w:szCs w:val="24"/>
        </w:rPr>
        <w:t xml:space="preserve">107. Основанием для начала процедуры досудебного (внесудебного) обжалования решения и действия (бездействия) ПФР, территориального органа ПФР, предоставляющего государственную услугу, их должностных лиц территориального органа ПФР является подача гражданином </w:t>
      </w:r>
      <w:r>
        <w:rPr>
          <w:szCs w:val="24"/>
        </w:rPr>
        <w:lastRenderedPageBreak/>
        <w:t>(представителем) жалобы.</w:t>
      </w:r>
    </w:p>
    <w:p w:rsidR="007A07BA" w:rsidRDefault="007A07BA">
      <w:pPr>
        <w:widowControl w:val="0"/>
        <w:autoSpaceDE w:val="0"/>
        <w:autoSpaceDN w:val="0"/>
        <w:adjustRightInd w:val="0"/>
        <w:spacing w:after="0" w:line="240" w:lineRule="auto"/>
        <w:ind w:firstLine="540"/>
        <w:jc w:val="both"/>
        <w:rPr>
          <w:szCs w:val="24"/>
        </w:rPr>
      </w:pPr>
      <w:r>
        <w:rPr>
          <w:szCs w:val="24"/>
        </w:rPr>
        <w:t>108. Жалоба должна содержать:</w:t>
      </w:r>
    </w:p>
    <w:p w:rsidR="007A07BA" w:rsidRDefault="007A07BA">
      <w:pPr>
        <w:widowControl w:val="0"/>
        <w:autoSpaceDE w:val="0"/>
        <w:autoSpaceDN w:val="0"/>
        <w:adjustRightInd w:val="0"/>
        <w:spacing w:after="0" w:line="240" w:lineRule="auto"/>
        <w:ind w:firstLine="540"/>
        <w:jc w:val="both"/>
        <w:rPr>
          <w:szCs w:val="24"/>
        </w:rPr>
      </w:pPr>
      <w:proofErr w:type="gramStart"/>
      <w:r>
        <w:rPr>
          <w:szCs w:val="24"/>
        </w:rPr>
        <w:t>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roofErr w:type="gramEnd"/>
    </w:p>
    <w:p w:rsidR="007A07BA" w:rsidRDefault="007A07BA">
      <w:pPr>
        <w:widowControl w:val="0"/>
        <w:autoSpaceDE w:val="0"/>
        <w:autoSpaceDN w:val="0"/>
        <w:adjustRightInd w:val="0"/>
        <w:spacing w:after="0" w:line="240" w:lineRule="auto"/>
        <w:ind w:firstLine="540"/>
        <w:jc w:val="both"/>
        <w:rPr>
          <w:szCs w:val="24"/>
        </w:rPr>
      </w:pPr>
      <w:proofErr w:type="gramStart"/>
      <w:r>
        <w:rPr>
          <w:szCs w:val="24"/>
        </w:rPr>
        <w:t>фамилию, имя, отчество (при наличии), сведения о месте жительства гражданина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(представителю);</w:t>
      </w:r>
      <w:proofErr w:type="gramEnd"/>
    </w:p>
    <w:p w:rsidR="007A07BA" w:rsidRDefault="007A07BA">
      <w:pPr>
        <w:widowControl w:val="0"/>
        <w:autoSpaceDE w:val="0"/>
        <w:autoSpaceDN w:val="0"/>
        <w:adjustRightInd w:val="0"/>
        <w:spacing w:after="0" w:line="240" w:lineRule="auto"/>
        <w:ind w:firstLine="540"/>
        <w:jc w:val="both"/>
        <w:rPr>
          <w:szCs w:val="24"/>
        </w:rPr>
      </w:pPr>
      <w:r>
        <w:rPr>
          <w:szCs w:val="24"/>
        </w:rPr>
        <w:t>сведения об обжалуемых решениях и действиях (бездействии) ПФР, территориального органа ПФР, их должностных лиц при предоставлении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доводы, на основании которых гражданин не согласен с решением и действием (бездействием) ПФР, территориального органа ПФР, их должностных лиц при предоставлении государственной услуги. Гражданином (представителем) могут быть представлены документы (при наличии), подтверждающие доводы гражданина, либо их копии.</w:t>
      </w:r>
    </w:p>
    <w:p w:rsidR="007A07BA" w:rsidRDefault="007A07BA">
      <w:pPr>
        <w:widowControl w:val="0"/>
        <w:autoSpaceDE w:val="0"/>
        <w:autoSpaceDN w:val="0"/>
        <w:adjustRightInd w:val="0"/>
        <w:spacing w:after="0" w:line="240" w:lineRule="auto"/>
        <w:ind w:firstLine="540"/>
        <w:jc w:val="both"/>
        <w:rPr>
          <w:szCs w:val="24"/>
        </w:rPr>
      </w:pPr>
      <w:bookmarkStart w:id="48" w:name="Par531"/>
      <w:bookmarkEnd w:id="48"/>
      <w:r>
        <w:rPr>
          <w:szCs w:val="24"/>
        </w:rPr>
        <w:t xml:space="preserve">109. 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 оформленная в соответствии с </w:t>
      </w:r>
      <w:hyperlink r:id="rId51" w:history="1">
        <w:r>
          <w:rPr>
            <w:color w:val="0000FF"/>
            <w:szCs w:val="24"/>
          </w:rPr>
          <w:t>законодательством</w:t>
        </w:r>
      </w:hyperlink>
      <w:r>
        <w:rPr>
          <w:szCs w:val="24"/>
        </w:rPr>
        <w:t xml:space="preserve"> Российской Федерации доверенность.</w:t>
      </w:r>
    </w:p>
    <w:p w:rsidR="007A07BA" w:rsidRDefault="007A07BA">
      <w:pPr>
        <w:widowControl w:val="0"/>
        <w:autoSpaceDE w:val="0"/>
        <w:autoSpaceDN w:val="0"/>
        <w:adjustRightInd w:val="0"/>
        <w:spacing w:after="0" w:line="240" w:lineRule="auto"/>
        <w:ind w:firstLine="540"/>
        <w:jc w:val="both"/>
        <w:rPr>
          <w:szCs w:val="24"/>
        </w:rPr>
      </w:pPr>
      <w:r>
        <w:rPr>
          <w:szCs w:val="24"/>
        </w:rPr>
        <w:t>110. Прием жалоб в письменной форме осуществляется ПФР, территориальными органами ПФР (в месте, где гражданин (представитель) подавал заявление о предоставлении государственной услуги, нарушение порядка которой обжалуется, либо в месте, где гражданином (представителем) получен результат предоставления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Время приема жалоб должно совпадать со временем предоставления государственных услуг.</w:t>
      </w:r>
    </w:p>
    <w:p w:rsidR="007A07BA" w:rsidRDefault="007A07BA">
      <w:pPr>
        <w:widowControl w:val="0"/>
        <w:autoSpaceDE w:val="0"/>
        <w:autoSpaceDN w:val="0"/>
        <w:adjustRightInd w:val="0"/>
        <w:spacing w:after="0" w:line="240" w:lineRule="auto"/>
        <w:ind w:firstLine="540"/>
        <w:jc w:val="both"/>
        <w:rPr>
          <w:szCs w:val="24"/>
        </w:rPr>
      </w:pPr>
      <w:r>
        <w:rPr>
          <w:szCs w:val="24"/>
        </w:rPr>
        <w:t>Жалоба в письменной форме может быть также направлена по почте.</w:t>
      </w:r>
    </w:p>
    <w:p w:rsidR="007A07BA" w:rsidRDefault="007A07BA">
      <w:pPr>
        <w:widowControl w:val="0"/>
        <w:autoSpaceDE w:val="0"/>
        <w:autoSpaceDN w:val="0"/>
        <w:adjustRightInd w:val="0"/>
        <w:spacing w:after="0" w:line="240" w:lineRule="auto"/>
        <w:ind w:firstLine="540"/>
        <w:jc w:val="both"/>
        <w:rPr>
          <w:szCs w:val="24"/>
        </w:rPr>
      </w:pPr>
      <w:r>
        <w:rPr>
          <w:szCs w:val="24"/>
        </w:rPr>
        <w:t>В случае подачи жалобы при личном приеме гражданин (представитель) представляет документ, удостоверяющий его личность в соответствии с законодательством Российской Федерации.</w:t>
      </w:r>
    </w:p>
    <w:p w:rsidR="007A07BA" w:rsidRDefault="007A07BA">
      <w:pPr>
        <w:widowControl w:val="0"/>
        <w:autoSpaceDE w:val="0"/>
        <w:autoSpaceDN w:val="0"/>
        <w:adjustRightInd w:val="0"/>
        <w:spacing w:after="0" w:line="240" w:lineRule="auto"/>
        <w:ind w:firstLine="540"/>
        <w:jc w:val="both"/>
        <w:rPr>
          <w:szCs w:val="24"/>
        </w:rPr>
      </w:pPr>
      <w:r>
        <w:rPr>
          <w:szCs w:val="24"/>
        </w:rPr>
        <w:t>111. В электронном виде жалоба может быть подана гражданином (представителем) посредством:</w:t>
      </w:r>
    </w:p>
    <w:p w:rsidR="007A07BA" w:rsidRDefault="007A07BA">
      <w:pPr>
        <w:widowControl w:val="0"/>
        <w:autoSpaceDE w:val="0"/>
        <w:autoSpaceDN w:val="0"/>
        <w:adjustRightInd w:val="0"/>
        <w:spacing w:after="0" w:line="240" w:lineRule="auto"/>
        <w:ind w:firstLine="540"/>
        <w:jc w:val="both"/>
        <w:rPr>
          <w:szCs w:val="24"/>
        </w:rPr>
      </w:pPr>
      <w:r>
        <w:rPr>
          <w:szCs w:val="24"/>
        </w:rPr>
        <w:t>сайта ПФР или территориального органа ПФР, предоставляющего государственную услугу, сети "Интернет";</w:t>
      </w:r>
    </w:p>
    <w:p w:rsidR="007A07BA" w:rsidRDefault="007A07BA">
      <w:pPr>
        <w:widowControl w:val="0"/>
        <w:autoSpaceDE w:val="0"/>
        <w:autoSpaceDN w:val="0"/>
        <w:adjustRightInd w:val="0"/>
        <w:spacing w:after="0" w:line="240" w:lineRule="auto"/>
        <w:ind w:firstLine="540"/>
        <w:jc w:val="both"/>
        <w:rPr>
          <w:szCs w:val="24"/>
        </w:rPr>
      </w:pPr>
      <w:r>
        <w:rPr>
          <w:szCs w:val="24"/>
        </w:rPr>
        <w:t>Единого портала.</w:t>
      </w:r>
    </w:p>
    <w:p w:rsidR="007A07BA" w:rsidRDefault="007A07BA">
      <w:pPr>
        <w:widowControl w:val="0"/>
        <w:autoSpaceDE w:val="0"/>
        <w:autoSpaceDN w:val="0"/>
        <w:adjustRightInd w:val="0"/>
        <w:spacing w:after="0" w:line="240" w:lineRule="auto"/>
        <w:ind w:firstLine="540"/>
        <w:jc w:val="both"/>
        <w:rPr>
          <w:szCs w:val="24"/>
        </w:rPr>
      </w:pPr>
      <w:r>
        <w:rPr>
          <w:szCs w:val="24"/>
        </w:rPr>
        <w:t xml:space="preserve">При подаче жалобы в электронном виде документ, указанный в </w:t>
      </w:r>
      <w:hyperlink w:anchor="Par531" w:history="1">
        <w:r>
          <w:rPr>
            <w:color w:val="0000FF"/>
            <w:szCs w:val="24"/>
          </w:rPr>
          <w:t>пункте 109</w:t>
        </w:r>
      </w:hyperlink>
      <w:r>
        <w:rPr>
          <w:szCs w:val="24"/>
        </w:rP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w:t>
      </w:r>
      <w:hyperlink r:id="rId52" w:history="1">
        <w:r>
          <w:rPr>
            <w:color w:val="0000FF"/>
            <w:szCs w:val="24"/>
          </w:rPr>
          <w:t>законодательством</w:t>
        </w:r>
      </w:hyperlink>
      <w:r>
        <w:rPr>
          <w:szCs w:val="24"/>
        </w:rPr>
        <w:t xml:space="preserve"> Российской Федерации, при этом документа, удостоверяющего личность гражданина (представителя), не требуется.</w:t>
      </w:r>
    </w:p>
    <w:p w:rsidR="007A07BA" w:rsidRDefault="007A07BA">
      <w:pPr>
        <w:widowControl w:val="0"/>
        <w:autoSpaceDE w:val="0"/>
        <w:autoSpaceDN w:val="0"/>
        <w:adjustRightInd w:val="0"/>
        <w:spacing w:after="0" w:line="240" w:lineRule="auto"/>
        <w:ind w:firstLine="540"/>
        <w:jc w:val="both"/>
        <w:rPr>
          <w:szCs w:val="24"/>
        </w:rPr>
      </w:pPr>
      <w:r>
        <w:rPr>
          <w:szCs w:val="24"/>
        </w:rPr>
        <w:t>112. Жалоба рассматривается территориальным органом ПФР, предоставляющим государственную услугу, порядок предоставления которой был нарушен вследствие решений и действий (бездействия) данного органа, его должностного лица. В случае если обжалуются решения руководителя территориального органа ПФР, предоставляющего государственную услугу, жалоба подается в вышестоящий орган ПФР (в порядке подчиненности) и рассматривается им в порядке, предусмотренном настоящим Административным регламентом.</w:t>
      </w:r>
    </w:p>
    <w:p w:rsidR="007A07BA" w:rsidRDefault="007A07BA">
      <w:pPr>
        <w:widowControl w:val="0"/>
        <w:autoSpaceDE w:val="0"/>
        <w:autoSpaceDN w:val="0"/>
        <w:adjustRightInd w:val="0"/>
        <w:spacing w:after="0" w:line="240" w:lineRule="auto"/>
        <w:ind w:firstLine="540"/>
        <w:jc w:val="both"/>
        <w:rPr>
          <w:szCs w:val="24"/>
        </w:rPr>
      </w:pPr>
      <w:r>
        <w:rPr>
          <w:szCs w:val="24"/>
        </w:rPr>
        <w:t xml:space="preserve">113. </w:t>
      </w:r>
      <w:proofErr w:type="gramStart"/>
      <w:r>
        <w:rPr>
          <w:szCs w:val="24"/>
        </w:rPr>
        <w:t>В случае если жалоба подана гражданином (представителем) в ПФР и (или) территориальный орган ПФР,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гражданина (представителя) о перенаправлении жалобы.</w:t>
      </w:r>
      <w:proofErr w:type="gramEnd"/>
    </w:p>
    <w:p w:rsidR="007A07BA" w:rsidRDefault="007A07BA">
      <w:pPr>
        <w:widowControl w:val="0"/>
        <w:autoSpaceDE w:val="0"/>
        <w:autoSpaceDN w:val="0"/>
        <w:adjustRightInd w:val="0"/>
        <w:spacing w:after="0" w:line="240" w:lineRule="auto"/>
        <w:ind w:firstLine="540"/>
        <w:jc w:val="both"/>
        <w:rPr>
          <w:szCs w:val="24"/>
        </w:rPr>
      </w:pPr>
      <w:r>
        <w:rPr>
          <w:szCs w:val="24"/>
        </w:rPr>
        <w:t>При этом срок рассмотрения жалобы исчисляется со дня регистрации жалобы в уполномоченном на ее рассмотрение органе.</w:t>
      </w:r>
    </w:p>
    <w:p w:rsidR="007A07BA" w:rsidRDefault="007A07BA">
      <w:pPr>
        <w:widowControl w:val="0"/>
        <w:autoSpaceDE w:val="0"/>
        <w:autoSpaceDN w:val="0"/>
        <w:adjustRightInd w:val="0"/>
        <w:spacing w:after="0" w:line="240" w:lineRule="auto"/>
        <w:ind w:firstLine="540"/>
        <w:jc w:val="both"/>
        <w:rPr>
          <w:szCs w:val="24"/>
        </w:rPr>
      </w:pPr>
      <w:r>
        <w:rPr>
          <w:szCs w:val="24"/>
        </w:rPr>
        <w:t>114. Жалоба может быть подана гражданином (представителем)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территориальный орган ПФР, предоставляющий государственную услугу, в порядке и сроки, которые установлены соглашением о взаимодействии между многофункциональным центром и территориальным органом ПФР, но не позднее следующего рабочего дня со дня поступления жалобы.</w:t>
      </w:r>
    </w:p>
    <w:p w:rsidR="007A07BA" w:rsidRDefault="007A07BA">
      <w:pPr>
        <w:widowControl w:val="0"/>
        <w:autoSpaceDE w:val="0"/>
        <w:autoSpaceDN w:val="0"/>
        <w:adjustRightInd w:val="0"/>
        <w:spacing w:after="0" w:line="240" w:lineRule="auto"/>
        <w:ind w:firstLine="540"/>
        <w:jc w:val="both"/>
        <w:rPr>
          <w:szCs w:val="24"/>
        </w:rPr>
      </w:pPr>
      <w:r>
        <w:rPr>
          <w:szCs w:val="24"/>
        </w:rPr>
        <w:t>Жалоба на нарушение порядка предоставления государственной услуги многофункциональным центром рассматривается в соответствии с настоящим Административным регламентом территориальным органом ПФР, предоставляющим государственную услугу, заключившим соглашение о взаимодействии с многофункциональным центром.</w:t>
      </w:r>
    </w:p>
    <w:p w:rsidR="007A07BA" w:rsidRDefault="007A07BA">
      <w:pPr>
        <w:widowControl w:val="0"/>
        <w:autoSpaceDE w:val="0"/>
        <w:autoSpaceDN w:val="0"/>
        <w:adjustRightInd w:val="0"/>
        <w:spacing w:after="0" w:line="240" w:lineRule="auto"/>
        <w:ind w:firstLine="540"/>
        <w:jc w:val="both"/>
        <w:rPr>
          <w:szCs w:val="24"/>
        </w:rPr>
      </w:pPr>
      <w:r>
        <w:rPr>
          <w:szCs w:val="24"/>
        </w:rPr>
        <w:lastRenderedPageBreak/>
        <w:t>При этом срок рассмотрения жалобы исчисляется со дня регистрации жалобы в территориальном органе ПФР, предоставляющем государственную услугу.</w:t>
      </w:r>
    </w:p>
    <w:p w:rsidR="007A07BA" w:rsidRDefault="007A07BA">
      <w:pPr>
        <w:widowControl w:val="0"/>
        <w:autoSpaceDE w:val="0"/>
        <w:autoSpaceDN w:val="0"/>
        <w:adjustRightInd w:val="0"/>
        <w:spacing w:after="0" w:line="240" w:lineRule="auto"/>
        <w:ind w:firstLine="540"/>
        <w:jc w:val="both"/>
        <w:rPr>
          <w:szCs w:val="24"/>
        </w:rPr>
      </w:pPr>
      <w:r>
        <w:rPr>
          <w:szCs w:val="24"/>
        </w:rPr>
        <w:t>115. Жалоба, поступившая в ПФР или территориальный орган ПФР, подлежит регистрации не позднее следующего рабочего дня со дня ее поступления.</w:t>
      </w:r>
    </w:p>
    <w:p w:rsidR="007A07BA" w:rsidRDefault="007A07BA">
      <w:pPr>
        <w:widowControl w:val="0"/>
        <w:autoSpaceDE w:val="0"/>
        <w:autoSpaceDN w:val="0"/>
        <w:adjustRightInd w:val="0"/>
        <w:spacing w:after="0" w:line="240" w:lineRule="auto"/>
        <w:ind w:firstLine="540"/>
        <w:jc w:val="both"/>
        <w:rPr>
          <w:szCs w:val="24"/>
        </w:rPr>
      </w:pPr>
      <w:r>
        <w:rPr>
          <w:szCs w:val="24"/>
        </w:rPr>
        <w:t>116. Жалоба рассматривается в течение 15 рабочих дней со дня ее регистрации, если более короткие сроки рассмотрения жалобы не установлены ПФР или территориальным органом ПФР.</w:t>
      </w:r>
    </w:p>
    <w:p w:rsidR="007A07BA" w:rsidRDefault="007A07BA">
      <w:pPr>
        <w:widowControl w:val="0"/>
        <w:autoSpaceDE w:val="0"/>
        <w:autoSpaceDN w:val="0"/>
        <w:adjustRightInd w:val="0"/>
        <w:spacing w:after="0" w:line="240" w:lineRule="auto"/>
        <w:ind w:firstLine="540"/>
        <w:jc w:val="both"/>
        <w:rPr>
          <w:szCs w:val="24"/>
        </w:rPr>
      </w:pPr>
      <w:r>
        <w:rPr>
          <w:szCs w:val="24"/>
        </w:rPr>
        <w:t>В случае обжалования гражданином отказа территориального органа ПФР, предоставляющего государственную услугу, его должностного лица в приеме документов у гражданина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7A07BA" w:rsidRDefault="007A07BA">
      <w:pPr>
        <w:widowControl w:val="0"/>
        <w:autoSpaceDE w:val="0"/>
        <w:autoSpaceDN w:val="0"/>
        <w:adjustRightInd w:val="0"/>
        <w:spacing w:after="0" w:line="240" w:lineRule="auto"/>
        <w:ind w:firstLine="540"/>
        <w:jc w:val="both"/>
        <w:rPr>
          <w:szCs w:val="24"/>
        </w:rPr>
      </w:pPr>
      <w:r>
        <w:rPr>
          <w:szCs w:val="24"/>
        </w:rPr>
        <w:t>117. Основания для приостановления рассмотрения жалобы законодательством Российской Федерации не предусмотрены.</w:t>
      </w:r>
    </w:p>
    <w:p w:rsidR="007A07BA" w:rsidRDefault="007A07BA">
      <w:pPr>
        <w:widowControl w:val="0"/>
        <w:autoSpaceDE w:val="0"/>
        <w:autoSpaceDN w:val="0"/>
        <w:adjustRightInd w:val="0"/>
        <w:spacing w:after="0" w:line="240" w:lineRule="auto"/>
        <w:ind w:firstLine="540"/>
        <w:jc w:val="both"/>
        <w:rPr>
          <w:szCs w:val="24"/>
        </w:rPr>
      </w:pPr>
      <w:r>
        <w:rPr>
          <w:szCs w:val="24"/>
        </w:rPr>
        <w:t>118. По результатам рассмотрения жалобы ПФР или территориальный орган ПФР принимает решение об удовлетворении жалобы либо об отказе в ее удовлетворении (далее - решение). Указанное решение принимается в форме акта ПФР или территориального органа ПФР.</w:t>
      </w:r>
    </w:p>
    <w:p w:rsidR="007A07BA" w:rsidRDefault="007A07BA">
      <w:pPr>
        <w:widowControl w:val="0"/>
        <w:autoSpaceDE w:val="0"/>
        <w:autoSpaceDN w:val="0"/>
        <w:adjustRightInd w:val="0"/>
        <w:spacing w:after="0" w:line="240" w:lineRule="auto"/>
        <w:ind w:firstLine="540"/>
        <w:jc w:val="both"/>
        <w:rPr>
          <w:szCs w:val="24"/>
        </w:rPr>
      </w:pPr>
      <w:r>
        <w:rPr>
          <w:szCs w:val="24"/>
        </w:rPr>
        <w:t>При удовлетворении жалобы ПФР или территориальный орган ПФР принимает исчерпывающие меры по устранению выявленных нарушений, в том числе по выдаче гражданину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A07BA" w:rsidRDefault="007A07BA">
      <w:pPr>
        <w:widowControl w:val="0"/>
        <w:autoSpaceDE w:val="0"/>
        <w:autoSpaceDN w:val="0"/>
        <w:adjustRightInd w:val="0"/>
        <w:spacing w:after="0" w:line="240" w:lineRule="auto"/>
        <w:ind w:firstLine="540"/>
        <w:jc w:val="both"/>
        <w:rPr>
          <w:szCs w:val="24"/>
        </w:rPr>
      </w:pPr>
      <w:r>
        <w:rPr>
          <w:szCs w:val="24"/>
        </w:rPr>
        <w:t>119. В ответе по результатам рассмотрения жалобы указываются:</w:t>
      </w:r>
    </w:p>
    <w:p w:rsidR="007A07BA" w:rsidRDefault="007A07BA">
      <w:pPr>
        <w:widowControl w:val="0"/>
        <w:autoSpaceDE w:val="0"/>
        <w:autoSpaceDN w:val="0"/>
        <w:adjustRightInd w:val="0"/>
        <w:spacing w:after="0" w:line="240" w:lineRule="auto"/>
        <w:ind w:firstLine="540"/>
        <w:jc w:val="both"/>
        <w:rPr>
          <w:szCs w:val="24"/>
        </w:rPr>
      </w:pPr>
      <w:proofErr w:type="gramStart"/>
      <w:r>
        <w:rPr>
          <w:szCs w:val="24"/>
        </w:rPr>
        <w:t>наименование ПФР или территориального органа ПФР, рассмотревшего жалобу, должность, фамилия, имя, отчество (при наличии) его руководителя, принявшего решение по жалобе;</w:t>
      </w:r>
      <w:proofErr w:type="gramEnd"/>
    </w:p>
    <w:p w:rsidR="007A07BA" w:rsidRDefault="007A07BA">
      <w:pPr>
        <w:widowControl w:val="0"/>
        <w:autoSpaceDE w:val="0"/>
        <w:autoSpaceDN w:val="0"/>
        <w:adjustRightInd w:val="0"/>
        <w:spacing w:after="0" w:line="240" w:lineRule="auto"/>
        <w:ind w:firstLine="540"/>
        <w:jc w:val="both"/>
        <w:rPr>
          <w:szCs w:val="24"/>
        </w:rPr>
      </w:pPr>
      <w:r>
        <w:rPr>
          <w:szCs w:val="24"/>
        </w:rPr>
        <w:t>номер, дата, место принятия решения, включая сведения о должностном лице, решение или действие (бездействие) которого обжалуется;</w:t>
      </w:r>
    </w:p>
    <w:p w:rsidR="007A07BA" w:rsidRDefault="007A07BA">
      <w:pPr>
        <w:widowControl w:val="0"/>
        <w:autoSpaceDE w:val="0"/>
        <w:autoSpaceDN w:val="0"/>
        <w:adjustRightInd w:val="0"/>
        <w:spacing w:after="0" w:line="240" w:lineRule="auto"/>
        <w:ind w:firstLine="540"/>
        <w:jc w:val="both"/>
        <w:rPr>
          <w:szCs w:val="24"/>
        </w:rPr>
      </w:pPr>
      <w:r>
        <w:rPr>
          <w:szCs w:val="24"/>
        </w:rPr>
        <w:t>фамилия, имя, отчество (при наличии) гражданина;</w:t>
      </w:r>
    </w:p>
    <w:p w:rsidR="007A07BA" w:rsidRDefault="007A07BA">
      <w:pPr>
        <w:widowControl w:val="0"/>
        <w:autoSpaceDE w:val="0"/>
        <w:autoSpaceDN w:val="0"/>
        <w:adjustRightInd w:val="0"/>
        <w:spacing w:after="0" w:line="240" w:lineRule="auto"/>
        <w:ind w:firstLine="540"/>
        <w:jc w:val="both"/>
        <w:rPr>
          <w:szCs w:val="24"/>
        </w:rPr>
      </w:pPr>
      <w:r>
        <w:rPr>
          <w:szCs w:val="24"/>
        </w:rPr>
        <w:t>основания для принятия решения по жалобе;</w:t>
      </w:r>
    </w:p>
    <w:p w:rsidR="007A07BA" w:rsidRDefault="007A07BA">
      <w:pPr>
        <w:widowControl w:val="0"/>
        <w:autoSpaceDE w:val="0"/>
        <w:autoSpaceDN w:val="0"/>
        <w:adjustRightInd w:val="0"/>
        <w:spacing w:after="0" w:line="240" w:lineRule="auto"/>
        <w:ind w:firstLine="540"/>
        <w:jc w:val="both"/>
        <w:rPr>
          <w:szCs w:val="24"/>
        </w:rPr>
      </w:pPr>
      <w:r>
        <w:rPr>
          <w:szCs w:val="24"/>
        </w:rPr>
        <w:t>принятое по жалобе решение;</w:t>
      </w:r>
    </w:p>
    <w:p w:rsidR="007A07BA" w:rsidRDefault="007A07BA">
      <w:pPr>
        <w:widowControl w:val="0"/>
        <w:autoSpaceDE w:val="0"/>
        <w:autoSpaceDN w:val="0"/>
        <w:adjustRightInd w:val="0"/>
        <w:spacing w:after="0" w:line="240" w:lineRule="auto"/>
        <w:ind w:firstLine="540"/>
        <w:jc w:val="both"/>
        <w:rPr>
          <w:szCs w:val="24"/>
        </w:rPr>
      </w:pPr>
      <w:r>
        <w:rPr>
          <w:szCs w:val="24"/>
        </w:rPr>
        <w:t>в случае</w:t>
      </w:r>
      <w:proofErr w:type="gramStart"/>
      <w:r>
        <w:rPr>
          <w:szCs w:val="24"/>
        </w:rPr>
        <w:t>,</w:t>
      </w:r>
      <w:proofErr w:type="gramEnd"/>
      <w:r>
        <w:rPr>
          <w:szCs w:val="24"/>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A07BA" w:rsidRDefault="007A07BA">
      <w:pPr>
        <w:widowControl w:val="0"/>
        <w:autoSpaceDE w:val="0"/>
        <w:autoSpaceDN w:val="0"/>
        <w:adjustRightInd w:val="0"/>
        <w:spacing w:after="0" w:line="240" w:lineRule="auto"/>
        <w:ind w:firstLine="540"/>
        <w:jc w:val="both"/>
        <w:rPr>
          <w:szCs w:val="24"/>
        </w:rPr>
      </w:pPr>
      <w:r>
        <w:rPr>
          <w:szCs w:val="24"/>
        </w:rPr>
        <w:t>сведения о порядке обжалования принятого по жалобе решения.</w:t>
      </w:r>
    </w:p>
    <w:p w:rsidR="007A07BA" w:rsidRDefault="007A07BA">
      <w:pPr>
        <w:widowControl w:val="0"/>
        <w:autoSpaceDE w:val="0"/>
        <w:autoSpaceDN w:val="0"/>
        <w:adjustRightInd w:val="0"/>
        <w:spacing w:after="0" w:line="240" w:lineRule="auto"/>
        <w:ind w:firstLine="540"/>
        <w:jc w:val="both"/>
        <w:rPr>
          <w:szCs w:val="24"/>
        </w:rPr>
      </w:pPr>
      <w:r>
        <w:rPr>
          <w:szCs w:val="24"/>
        </w:rPr>
        <w:t>120. Ответ по результатам рассмотрения жалобы подписывается руководителем ПФР или территориального органа ПФР.</w:t>
      </w:r>
    </w:p>
    <w:p w:rsidR="007A07BA" w:rsidRDefault="007A07BA">
      <w:pPr>
        <w:widowControl w:val="0"/>
        <w:autoSpaceDE w:val="0"/>
        <w:autoSpaceDN w:val="0"/>
        <w:adjustRightInd w:val="0"/>
        <w:spacing w:after="0" w:line="240" w:lineRule="auto"/>
        <w:ind w:firstLine="540"/>
        <w:jc w:val="both"/>
        <w:rPr>
          <w:szCs w:val="24"/>
        </w:rPr>
      </w:pPr>
      <w:r>
        <w:rPr>
          <w:szCs w:val="24"/>
        </w:rPr>
        <w:t>121. ПФР, территориальный орган ПФР отказывает в удовлетворении жалобы в следующих случаях:</w:t>
      </w:r>
    </w:p>
    <w:p w:rsidR="007A07BA" w:rsidRDefault="007A07BA">
      <w:pPr>
        <w:widowControl w:val="0"/>
        <w:autoSpaceDE w:val="0"/>
        <w:autoSpaceDN w:val="0"/>
        <w:adjustRightInd w:val="0"/>
        <w:spacing w:after="0" w:line="240" w:lineRule="auto"/>
        <w:ind w:firstLine="540"/>
        <w:jc w:val="both"/>
        <w:rPr>
          <w:szCs w:val="24"/>
        </w:rPr>
      </w:pPr>
      <w:r>
        <w:rPr>
          <w:szCs w:val="24"/>
        </w:rPr>
        <w:t>наличие вступившего в законную силу решения суда по жалобе о том же предмете и по тем же основаниям;</w:t>
      </w:r>
    </w:p>
    <w:p w:rsidR="007A07BA" w:rsidRDefault="007A07BA">
      <w:pPr>
        <w:widowControl w:val="0"/>
        <w:autoSpaceDE w:val="0"/>
        <w:autoSpaceDN w:val="0"/>
        <w:adjustRightInd w:val="0"/>
        <w:spacing w:after="0" w:line="240" w:lineRule="auto"/>
        <w:ind w:firstLine="540"/>
        <w:jc w:val="both"/>
        <w:rPr>
          <w:szCs w:val="24"/>
        </w:rPr>
      </w:pPr>
      <w:r>
        <w:rPr>
          <w:szCs w:val="24"/>
        </w:rPr>
        <w:t>подача жалобы лицом, полномочия которого не подтверждены в порядке, установленном законодательством Российской Федерации;</w:t>
      </w:r>
    </w:p>
    <w:p w:rsidR="007A07BA" w:rsidRDefault="007A07BA">
      <w:pPr>
        <w:widowControl w:val="0"/>
        <w:autoSpaceDE w:val="0"/>
        <w:autoSpaceDN w:val="0"/>
        <w:adjustRightInd w:val="0"/>
        <w:spacing w:after="0" w:line="240" w:lineRule="auto"/>
        <w:ind w:firstLine="540"/>
        <w:jc w:val="both"/>
        <w:rPr>
          <w:szCs w:val="24"/>
        </w:rPr>
      </w:pPr>
      <w:r>
        <w:rPr>
          <w:szCs w:val="24"/>
        </w:rPr>
        <w:t>наличие решения по жалобе, принятого ранее в соответствии с требованиями настоящего Административного регламента в отношении того же гражданина и по тому же предмету жалобы.</w:t>
      </w:r>
    </w:p>
    <w:p w:rsidR="007A07BA" w:rsidRDefault="007A07BA">
      <w:pPr>
        <w:widowControl w:val="0"/>
        <w:autoSpaceDE w:val="0"/>
        <w:autoSpaceDN w:val="0"/>
        <w:adjustRightInd w:val="0"/>
        <w:spacing w:after="0" w:line="240" w:lineRule="auto"/>
        <w:ind w:firstLine="540"/>
        <w:jc w:val="both"/>
        <w:rPr>
          <w:szCs w:val="24"/>
        </w:rPr>
      </w:pPr>
      <w:r>
        <w:rPr>
          <w:szCs w:val="24"/>
        </w:rPr>
        <w:t>122. Ответ по результатам рассмотрения жалобы направляется гражданину (представителю) не позднее одного дня, следующего за днем принятия решения, в письменной форме.</w:t>
      </w:r>
    </w:p>
    <w:p w:rsidR="007A07BA" w:rsidRDefault="007A07BA">
      <w:pPr>
        <w:widowControl w:val="0"/>
        <w:autoSpaceDE w:val="0"/>
        <w:autoSpaceDN w:val="0"/>
        <w:adjustRightInd w:val="0"/>
        <w:spacing w:after="0" w:line="240" w:lineRule="auto"/>
        <w:ind w:firstLine="540"/>
        <w:jc w:val="both"/>
        <w:rPr>
          <w:szCs w:val="24"/>
        </w:rPr>
      </w:pPr>
      <w:r>
        <w:rPr>
          <w:szCs w:val="24"/>
        </w:rPr>
        <w:t>123. По желанию гражданина ответ по результатам рассмотрения жалобы может быть представлен не позднее одного дня, следующего за днем принятия решения, в форме электронного документа.</w:t>
      </w:r>
    </w:p>
    <w:p w:rsidR="007A07BA" w:rsidRDefault="007A07BA">
      <w:pPr>
        <w:widowControl w:val="0"/>
        <w:autoSpaceDE w:val="0"/>
        <w:autoSpaceDN w:val="0"/>
        <w:adjustRightInd w:val="0"/>
        <w:spacing w:after="0" w:line="240" w:lineRule="auto"/>
        <w:ind w:firstLine="540"/>
        <w:jc w:val="both"/>
        <w:rPr>
          <w:szCs w:val="24"/>
        </w:rPr>
      </w:pPr>
      <w:r>
        <w:rPr>
          <w:szCs w:val="24"/>
        </w:rPr>
        <w:t xml:space="preserve">124. В случае установления в ходе или по результатам </w:t>
      </w:r>
      <w:proofErr w:type="gramStart"/>
      <w:r>
        <w:rPr>
          <w:szCs w:val="24"/>
        </w:rPr>
        <w:t>рассмотрения жалобы признаков состава административного правонарушения</w:t>
      </w:r>
      <w:proofErr w:type="gramEnd"/>
      <w:r>
        <w:rPr>
          <w:szCs w:val="24"/>
        </w:rPr>
        <w:t xml:space="preserve"> или преступления все имеющиеся материалы направляются в органы прокуратуры.</w:t>
      </w:r>
    </w:p>
    <w:p w:rsidR="007A07BA" w:rsidRDefault="007A07BA">
      <w:pPr>
        <w:widowControl w:val="0"/>
        <w:autoSpaceDE w:val="0"/>
        <w:autoSpaceDN w:val="0"/>
        <w:adjustRightInd w:val="0"/>
        <w:spacing w:after="0" w:line="240" w:lineRule="auto"/>
        <w:ind w:firstLine="540"/>
        <w:jc w:val="both"/>
        <w:rPr>
          <w:szCs w:val="24"/>
        </w:rPr>
      </w:pPr>
      <w:r>
        <w:rPr>
          <w:szCs w:val="24"/>
        </w:rPr>
        <w:t>125. Граждане (представители) имеют право обратиться в ПФР, в территориальный орган ПФР за получением информации и документов, необходимых для обоснования и рассмотрения жалобы, в письменной форме, в том числе на личном приеме гражданина (представителя), или в электронном виде.</w:t>
      </w:r>
    </w:p>
    <w:p w:rsidR="007A07BA" w:rsidRDefault="007A07BA">
      <w:pPr>
        <w:widowControl w:val="0"/>
        <w:autoSpaceDE w:val="0"/>
        <w:autoSpaceDN w:val="0"/>
        <w:adjustRightInd w:val="0"/>
        <w:spacing w:after="0" w:line="240" w:lineRule="auto"/>
        <w:ind w:firstLine="540"/>
        <w:jc w:val="both"/>
        <w:rPr>
          <w:szCs w:val="24"/>
        </w:rPr>
      </w:pPr>
      <w:r>
        <w:rPr>
          <w:szCs w:val="24"/>
        </w:rPr>
        <w:t>126. Информацию о порядке подачи и рассмотрения жалобы граждане (представители) могут получить на информационных стендах в местах предоставления государственных услуг, на официальном сайте ПФР, территориального органа ПФР, Едином портале.</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right"/>
        <w:outlineLvl w:val="1"/>
        <w:rPr>
          <w:szCs w:val="24"/>
        </w:rPr>
      </w:pPr>
      <w:bookmarkStart w:id="49" w:name="Par575"/>
      <w:bookmarkEnd w:id="49"/>
      <w:r>
        <w:rPr>
          <w:szCs w:val="24"/>
        </w:rPr>
        <w:t>Приложение N 1</w:t>
      </w:r>
    </w:p>
    <w:p w:rsidR="007A07BA" w:rsidRDefault="007A07BA">
      <w:pPr>
        <w:widowControl w:val="0"/>
        <w:autoSpaceDE w:val="0"/>
        <w:autoSpaceDN w:val="0"/>
        <w:adjustRightInd w:val="0"/>
        <w:spacing w:after="0" w:line="240" w:lineRule="auto"/>
        <w:jc w:val="right"/>
        <w:rPr>
          <w:szCs w:val="24"/>
        </w:rPr>
      </w:pPr>
      <w:r>
        <w:rPr>
          <w:szCs w:val="24"/>
        </w:rPr>
        <w:t>к Административному регламенту</w:t>
      </w:r>
    </w:p>
    <w:p w:rsidR="007A07BA" w:rsidRDefault="007A07BA">
      <w:pPr>
        <w:widowControl w:val="0"/>
        <w:autoSpaceDE w:val="0"/>
        <w:autoSpaceDN w:val="0"/>
        <w:adjustRightInd w:val="0"/>
        <w:spacing w:after="0" w:line="240" w:lineRule="auto"/>
        <w:jc w:val="right"/>
        <w:rPr>
          <w:szCs w:val="24"/>
        </w:rPr>
      </w:pPr>
      <w:r>
        <w:rPr>
          <w:szCs w:val="24"/>
        </w:rPr>
        <w:t>предоставления Пенсионным фондом</w:t>
      </w:r>
    </w:p>
    <w:p w:rsidR="007A07BA" w:rsidRDefault="007A07BA">
      <w:pPr>
        <w:widowControl w:val="0"/>
        <w:autoSpaceDE w:val="0"/>
        <w:autoSpaceDN w:val="0"/>
        <w:adjustRightInd w:val="0"/>
        <w:spacing w:after="0" w:line="240" w:lineRule="auto"/>
        <w:jc w:val="right"/>
        <w:rPr>
          <w:szCs w:val="24"/>
        </w:rPr>
      </w:pPr>
      <w:r>
        <w:rPr>
          <w:szCs w:val="24"/>
        </w:rPr>
        <w:t>Российской Федерации государственной</w:t>
      </w:r>
    </w:p>
    <w:p w:rsidR="007A07BA" w:rsidRDefault="007A07BA">
      <w:pPr>
        <w:widowControl w:val="0"/>
        <w:autoSpaceDE w:val="0"/>
        <w:autoSpaceDN w:val="0"/>
        <w:adjustRightInd w:val="0"/>
        <w:spacing w:after="0" w:line="240" w:lineRule="auto"/>
        <w:jc w:val="right"/>
        <w:rPr>
          <w:szCs w:val="24"/>
        </w:rPr>
      </w:pPr>
      <w:r>
        <w:rPr>
          <w:szCs w:val="24"/>
        </w:rPr>
        <w:t>услуги по установлению и выплате</w:t>
      </w:r>
    </w:p>
    <w:p w:rsidR="007A07BA" w:rsidRDefault="007A07BA">
      <w:pPr>
        <w:widowControl w:val="0"/>
        <w:autoSpaceDE w:val="0"/>
        <w:autoSpaceDN w:val="0"/>
        <w:adjustRightInd w:val="0"/>
        <w:spacing w:after="0" w:line="240" w:lineRule="auto"/>
        <w:jc w:val="right"/>
        <w:rPr>
          <w:szCs w:val="24"/>
        </w:rPr>
      </w:pPr>
      <w:r>
        <w:rPr>
          <w:szCs w:val="24"/>
        </w:rPr>
        <w:t>дополнительного социального обеспечения</w:t>
      </w:r>
    </w:p>
    <w:p w:rsidR="007A07BA" w:rsidRDefault="007A07BA">
      <w:pPr>
        <w:widowControl w:val="0"/>
        <w:autoSpaceDE w:val="0"/>
        <w:autoSpaceDN w:val="0"/>
        <w:adjustRightInd w:val="0"/>
        <w:spacing w:after="0" w:line="240" w:lineRule="auto"/>
        <w:jc w:val="right"/>
        <w:rPr>
          <w:szCs w:val="24"/>
        </w:rPr>
      </w:pPr>
      <w:r>
        <w:rPr>
          <w:szCs w:val="24"/>
        </w:rPr>
        <w:t>членам летных экипажей воздушных судов</w:t>
      </w:r>
    </w:p>
    <w:p w:rsidR="007A07BA" w:rsidRDefault="007A07BA">
      <w:pPr>
        <w:widowControl w:val="0"/>
        <w:autoSpaceDE w:val="0"/>
        <w:autoSpaceDN w:val="0"/>
        <w:adjustRightInd w:val="0"/>
        <w:spacing w:after="0" w:line="240" w:lineRule="auto"/>
        <w:jc w:val="right"/>
        <w:rPr>
          <w:szCs w:val="24"/>
        </w:rPr>
      </w:pPr>
      <w:r>
        <w:rPr>
          <w:szCs w:val="24"/>
        </w:rPr>
        <w:t>гражданской авиации и ежемесячной</w:t>
      </w:r>
    </w:p>
    <w:p w:rsidR="007A07BA" w:rsidRDefault="007A07BA">
      <w:pPr>
        <w:widowControl w:val="0"/>
        <w:autoSpaceDE w:val="0"/>
        <w:autoSpaceDN w:val="0"/>
        <w:adjustRightInd w:val="0"/>
        <w:spacing w:after="0" w:line="240" w:lineRule="auto"/>
        <w:jc w:val="right"/>
        <w:rPr>
          <w:szCs w:val="24"/>
        </w:rPr>
      </w:pPr>
      <w:r>
        <w:rPr>
          <w:szCs w:val="24"/>
        </w:rPr>
        <w:t>доплаты к пенсии отдельным категориям</w:t>
      </w:r>
    </w:p>
    <w:p w:rsidR="007A07BA" w:rsidRDefault="007A07BA">
      <w:pPr>
        <w:widowControl w:val="0"/>
        <w:autoSpaceDE w:val="0"/>
        <w:autoSpaceDN w:val="0"/>
        <w:adjustRightInd w:val="0"/>
        <w:spacing w:after="0" w:line="240" w:lineRule="auto"/>
        <w:jc w:val="right"/>
        <w:rPr>
          <w:szCs w:val="24"/>
        </w:rPr>
      </w:pPr>
      <w:r>
        <w:rPr>
          <w:szCs w:val="24"/>
        </w:rPr>
        <w:t xml:space="preserve">работников организаций </w:t>
      </w:r>
      <w:proofErr w:type="gramStart"/>
      <w:r>
        <w:rPr>
          <w:szCs w:val="24"/>
        </w:rPr>
        <w:t>угольной</w:t>
      </w:r>
      <w:proofErr w:type="gramEnd"/>
    </w:p>
    <w:p w:rsidR="007A07BA" w:rsidRDefault="007A07BA">
      <w:pPr>
        <w:widowControl w:val="0"/>
        <w:autoSpaceDE w:val="0"/>
        <w:autoSpaceDN w:val="0"/>
        <w:adjustRightInd w:val="0"/>
        <w:spacing w:after="0" w:line="240" w:lineRule="auto"/>
        <w:jc w:val="right"/>
        <w:rPr>
          <w:szCs w:val="24"/>
        </w:rPr>
      </w:pPr>
      <w:r>
        <w:rPr>
          <w:szCs w:val="24"/>
        </w:rPr>
        <w:t xml:space="preserve">промышленности, </w:t>
      </w:r>
      <w:proofErr w:type="gramStart"/>
      <w:r>
        <w:rPr>
          <w:szCs w:val="24"/>
        </w:rPr>
        <w:t>утвержденному</w:t>
      </w:r>
      <w:proofErr w:type="gramEnd"/>
    </w:p>
    <w:p w:rsidR="007A07BA" w:rsidRDefault="007A07BA">
      <w:pPr>
        <w:widowControl w:val="0"/>
        <w:autoSpaceDE w:val="0"/>
        <w:autoSpaceDN w:val="0"/>
        <w:adjustRightInd w:val="0"/>
        <w:spacing w:after="0" w:line="240" w:lineRule="auto"/>
        <w:jc w:val="right"/>
        <w:rPr>
          <w:szCs w:val="24"/>
        </w:rPr>
      </w:pPr>
      <w:r>
        <w:rPr>
          <w:szCs w:val="24"/>
        </w:rPr>
        <w:t>приказом Министерства труда</w:t>
      </w:r>
    </w:p>
    <w:p w:rsidR="007A07BA" w:rsidRDefault="007A07BA">
      <w:pPr>
        <w:widowControl w:val="0"/>
        <w:autoSpaceDE w:val="0"/>
        <w:autoSpaceDN w:val="0"/>
        <w:adjustRightInd w:val="0"/>
        <w:spacing w:after="0" w:line="240" w:lineRule="auto"/>
        <w:jc w:val="right"/>
        <w:rPr>
          <w:szCs w:val="24"/>
        </w:rPr>
      </w:pPr>
      <w:r>
        <w:rPr>
          <w:szCs w:val="24"/>
        </w:rPr>
        <w:t>и социальной защиты</w:t>
      </w:r>
    </w:p>
    <w:p w:rsidR="007A07BA" w:rsidRDefault="007A07BA">
      <w:pPr>
        <w:widowControl w:val="0"/>
        <w:autoSpaceDE w:val="0"/>
        <w:autoSpaceDN w:val="0"/>
        <w:adjustRightInd w:val="0"/>
        <w:spacing w:after="0" w:line="240" w:lineRule="auto"/>
        <w:jc w:val="right"/>
        <w:rPr>
          <w:szCs w:val="24"/>
        </w:rPr>
      </w:pPr>
      <w:r>
        <w:rPr>
          <w:szCs w:val="24"/>
        </w:rPr>
        <w:t>Российской Федерации</w:t>
      </w:r>
    </w:p>
    <w:p w:rsidR="007A07BA" w:rsidRDefault="007A07BA">
      <w:pPr>
        <w:widowControl w:val="0"/>
        <w:autoSpaceDE w:val="0"/>
        <w:autoSpaceDN w:val="0"/>
        <w:adjustRightInd w:val="0"/>
        <w:spacing w:after="0" w:line="240" w:lineRule="auto"/>
        <w:jc w:val="right"/>
        <w:rPr>
          <w:szCs w:val="24"/>
        </w:rPr>
      </w:pPr>
      <w:r>
        <w:rPr>
          <w:szCs w:val="24"/>
        </w:rPr>
        <w:t>от 30 октября 2012 г. N 351н</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rPr>
          <w:szCs w:val="24"/>
        </w:rPr>
      </w:pPr>
      <w:bookmarkStart w:id="50" w:name="Par591"/>
      <w:bookmarkEnd w:id="50"/>
      <w:r>
        <w:rPr>
          <w:szCs w:val="24"/>
        </w:rPr>
        <w:t>СВЕДЕНИЯ</w:t>
      </w:r>
    </w:p>
    <w:p w:rsidR="007A07BA" w:rsidRDefault="007A07BA">
      <w:pPr>
        <w:widowControl w:val="0"/>
        <w:autoSpaceDE w:val="0"/>
        <w:autoSpaceDN w:val="0"/>
        <w:adjustRightInd w:val="0"/>
        <w:spacing w:after="0" w:line="240" w:lineRule="auto"/>
        <w:jc w:val="center"/>
        <w:rPr>
          <w:szCs w:val="24"/>
        </w:rPr>
      </w:pPr>
      <w:r>
        <w:rPr>
          <w:szCs w:val="24"/>
        </w:rPr>
        <w:t>О ТЕРРИТОРИАЛЬНЫХ ОРГАНАХ ПЕНСИОННОГО ФОНДА</w:t>
      </w:r>
    </w:p>
    <w:p w:rsidR="007A07BA" w:rsidRDefault="007A07BA">
      <w:pPr>
        <w:widowControl w:val="0"/>
        <w:autoSpaceDE w:val="0"/>
        <w:autoSpaceDN w:val="0"/>
        <w:adjustRightInd w:val="0"/>
        <w:spacing w:after="0" w:line="240" w:lineRule="auto"/>
        <w:jc w:val="center"/>
        <w:rPr>
          <w:szCs w:val="24"/>
        </w:rPr>
      </w:pPr>
      <w:r>
        <w:rPr>
          <w:szCs w:val="24"/>
        </w:rPr>
        <w:t>РОССИЙСКОЙ ФЕДЕРАЦИИ (ПФР)</w:t>
      </w:r>
    </w:p>
    <w:p w:rsidR="007A07BA" w:rsidRDefault="007A07BA">
      <w:pPr>
        <w:widowControl w:val="0"/>
        <w:autoSpaceDE w:val="0"/>
        <w:autoSpaceDN w:val="0"/>
        <w:adjustRightInd w:val="0"/>
        <w:spacing w:after="0" w:line="240" w:lineRule="auto"/>
        <w:ind w:firstLine="540"/>
        <w:jc w:val="both"/>
        <w:rPr>
          <w:szCs w:val="24"/>
        </w:rPr>
      </w:pPr>
    </w:p>
    <w:tbl>
      <w:tblPr>
        <w:tblW w:w="0" w:type="auto"/>
        <w:tblCellSpacing w:w="5" w:type="nil"/>
        <w:tblInd w:w="75" w:type="dxa"/>
        <w:tblLayout w:type="fixed"/>
        <w:tblCellMar>
          <w:left w:w="75" w:type="dxa"/>
          <w:right w:w="75" w:type="dxa"/>
        </w:tblCellMar>
        <w:tblLook w:val="0000"/>
      </w:tblPr>
      <w:tblGrid>
        <w:gridCol w:w="726"/>
        <w:gridCol w:w="3146"/>
        <w:gridCol w:w="3146"/>
        <w:gridCol w:w="2420"/>
      </w:tblGrid>
      <w:tr w:rsidR="007A07BA">
        <w:tblPrEx>
          <w:tblCellMar>
            <w:top w:w="0" w:type="dxa"/>
            <w:bottom w:w="0" w:type="dxa"/>
          </w:tblCellMar>
        </w:tblPrEx>
        <w:trPr>
          <w:trHeight w:val="1200"/>
          <w:tblCellSpacing w:w="5" w:type="nil"/>
        </w:trPr>
        <w:tc>
          <w:tcPr>
            <w:tcW w:w="72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314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территориального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органа Пенсионного фонда</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Российской Федерации  </w:t>
            </w:r>
          </w:p>
        </w:tc>
        <w:tc>
          <w:tcPr>
            <w:tcW w:w="314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Почтовый адрес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территориального органа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Пенсионного фонда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Российской Федерации  </w:t>
            </w:r>
          </w:p>
        </w:tc>
        <w:tc>
          <w:tcPr>
            <w:tcW w:w="2420"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телефона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территориального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Пенсионного фонда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Российской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Федерации     </w:t>
            </w: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Адыгея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385000, г. Майкоп,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Победы, д. 42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(8772) 57-62-22   </w:t>
            </w:r>
          </w:p>
        </w:tc>
      </w:tr>
      <w:tr w:rsidR="007A07BA">
        <w:tblPrEx>
          <w:tblCellMar>
            <w:top w:w="0" w:type="dxa"/>
            <w:bottom w:w="0" w:type="dxa"/>
          </w:tblCellMar>
        </w:tblPrEx>
        <w:trPr>
          <w:trHeight w:val="8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Алтай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649000, г. </w:t>
            </w:r>
            <w:proofErr w:type="spellStart"/>
            <w:r>
              <w:rPr>
                <w:rFonts w:ascii="Courier New" w:hAnsi="Courier New" w:cs="Courier New"/>
                <w:sz w:val="20"/>
                <w:szCs w:val="20"/>
              </w:rPr>
              <w:t>Горно</w:t>
            </w:r>
            <w:proofErr w:type="spell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Алтайск</w:t>
            </w:r>
            <w:proofErr w:type="spell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 Коммунистический,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15/1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(38822) 2-70-41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Башкортостан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450077, г. Уфа,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З. </w:t>
            </w:r>
            <w:proofErr w:type="spellStart"/>
            <w:r>
              <w:rPr>
                <w:rFonts w:ascii="Courier New" w:hAnsi="Courier New" w:cs="Courier New"/>
                <w:sz w:val="20"/>
                <w:szCs w:val="20"/>
              </w:rPr>
              <w:t>Валиди</w:t>
            </w:r>
            <w:proofErr w:type="spellEnd"/>
            <w:r>
              <w:rPr>
                <w:rFonts w:ascii="Courier New" w:hAnsi="Courier New" w:cs="Courier New"/>
                <w:sz w:val="20"/>
                <w:szCs w:val="20"/>
              </w:rPr>
              <w:t xml:space="preserve">, д. 55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(347) 273-58-78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Бурятия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670000, г. Улан-Удэ,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Коммунистическая,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45а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(3012) 29-12-00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Дагестан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367013, г. Махачкала,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пр-т</w:t>
            </w:r>
            <w:proofErr w:type="spellEnd"/>
            <w:r>
              <w:rPr>
                <w:rFonts w:ascii="Courier New" w:hAnsi="Courier New" w:cs="Courier New"/>
                <w:sz w:val="20"/>
                <w:szCs w:val="20"/>
              </w:rPr>
              <w:t xml:space="preserve"> </w:t>
            </w:r>
            <w:proofErr w:type="spellStart"/>
            <w:r>
              <w:rPr>
                <w:rFonts w:ascii="Courier New" w:hAnsi="Courier New" w:cs="Courier New"/>
                <w:sz w:val="20"/>
                <w:szCs w:val="20"/>
              </w:rPr>
              <w:t>Гамидова</w:t>
            </w:r>
            <w:proofErr w:type="spellEnd"/>
            <w:r>
              <w:rPr>
                <w:rFonts w:ascii="Courier New" w:hAnsi="Courier New" w:cs="Courier New"/>
                <w:sz w:val="20"/>
                <w:szCs w:val="20"/>
              </w:rPr>
              <w:t xml:space="preserve">, д. 16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(8722) 68-15-82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Ингушетия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386001, г. </w:t>
            </w:r>
            <w:proofErr w:type="spellStart"/>
            <w:r>
              <w:rPr>
                <w:rFonts w:ascii="Courier New" w:hAnsi="Courier New" w:cs="Courier New"/>
                <w:sz w:val="20"/>
                <w:szCs w:val="20"/>
              </w:rPr>
              <w:t>Магас</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пр-т</w:t>
            </w:r>
            <w:proofErr w:type="spell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w:t>
            </w:r>
            <w:proofErr w:type="spellStart"/>
            <w:r>
              <w:rPr>
                <w:rFonts w:ascii="Courier New" w:hAnsi="Courier New" w:cs="Courier New"/>
                <w:sz w:val="20"/>
                <w:szCs w:val="20"/>
              </w:rPr>
              <w:t>Зязикова</w:t>
            </w:r>
            <w:proofErr w:type="spellEnd"/>
            <w:r>
              <w:rPr>
                <w:rFonts w:ascii="Courier New" w:hAnsi="Courier New" w:cs="Courier New"/>
                <w:sz w:val="20"/>
                <w:szCs w:val="20"/>
              </w:rPr>
              <w:t xml:space="preserve">, д. 1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(8734) 55-17-00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Кабардино-Балкарской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360051, г. Нальчик,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w:t>
            </w:r>
            <w:proofErr w:type="spellStart"/>
            <w:r>
              <w:rPr>
                <w:rFonts w:ascii="Courier New" w:hAnsi="Courier New" w:cs="Courier New"/>
                <w:sz w:val="20"/>
                <w:szCs w:val="20"/>
              </w:rPr>
              <w:t>Пачева</w:t>
            </w:r>
            <w:proofErr w:type="spellEnd"/>
            <w:r>
              <w:rPr>
                <w:rFonts w:ascii="Courier New" w:hAnsi="Courier New" w:cs="Courier New"/>
                <w:sz w:val="20"/>
                <w:szCs w:val="20"/>
              </w:rPr>
              <w:t xml:space="preserve">, д. 19а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(8662) 42-00-22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Калмыкия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358000, г. Элиста,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Горького, д. 9а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(84722) 4-00-83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Карачаево-Черкесской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369000, г. Черкесск,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Горького, д. 3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(87822) 5-78-51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Карелия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185910, г. Петрозаводск,</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Кирова, д. 23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(8142) 79-52-01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Коми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167981, г. Сыктывкар,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ГСП-3, ул. Кирова, д. 36</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(8212) 44-54-62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Марий Эл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424000, г. Йошкар-Ола,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Пушкина, д. 7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(8362) 45-32-99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Мордовия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430005, г. Саранск,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 Коммунистическая, 52</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(8342) 24-36-00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14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Республике Саха (Якутия)</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678700, г. Якутск,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Чернышевского, д. 4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(4112) 39-25-05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w:t>
            </w:r>
            <w:proofErr w:type="gramStart"/>
            <w:r>
              <w:rPr>
                <w:rFonts w:ascii="Courier New" w:hAnsi="Courier New" w:cs="Courier New"/>
                <w:sz w:val="20"/>
                <w:szCs w:val="20"/>
              </w:rPr>
              <w:t>Северная</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Осетия - Алания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362031, г. Владикавказ,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Леонова, д. 4/1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(8672) 74-85-91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Татарстан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470111, г. Казань,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Пушкина, д. 8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(843) 279-25-00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Тыва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667000, г. Кызыл,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w:t>
            </w:r>
            <w:proofErr w:type="spellStart"/>
            <w:r>
              <w:rPr>
                <w:rFonts w:ascii="Courier New" w:hAnsi="Courier New" w:cs="Courier New"/>
                <w:sz w:val="20"/>
                <w:szCs w:val="20"/>
              </w:rPr>
              <w:t>Кочетова</w:t>
            </w:r>
            <w:proofErr w:type="spellEnd"/>
            <w:r>
              <w:rPr>
                <w:rFonts w:ascii="Courier New" w:hAnsi="Courier New" w:cs="Courier New"/>
                <w:sz w:val="20"/>
                <w:szCs w:val="20"/>
              </w:rPr>
              <w:t xml:space="preserve">, д. 18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(39422) 9-61-01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Удмуртской Республике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426008, г. Ижевск,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Карла Маркса,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272а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(3412) 63-04-01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Хакасия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655017, г. Абакан,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Крылова, д. 72а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(3902) 28-81-00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Чеченской Республике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364051, г. Грозный,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Шейха Али </w:t>
            </w:r>
            <w:proofErr w:type="spellStart"/>
            <w:r>
              <w:rPr>
                <w:rFonts w:ascii="Courier New" w:hAnsi="Courier New" w:cs="Courier New"/>
                <w:sz w:val="20"/>
                <w:szCs w:val="20"/>
              </w:rPr>
              <w:t>Мнтаева</w:t>
            </w:r>
            <w:proofErr w:type="spell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4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(8712) 22-21-21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Чувашской Республике -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Чувашии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428018, г. Чебоксары,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К. Иванова, д. 87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(8352) 58-31-50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Алтайскому краю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656049, г. Барнаул,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Партизанская, д. 94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(3852) 39-98-10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Забайкальскому краю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672051, г. Чита,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Чкалова, д. 160б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(3022) 36-94-04   </w:t>
            </w:r>
          </w:p>
        </w:tc>
      </w:tr>
      <w:tr w:rsidR="007A07BA">
        <w:tblPrEx>
          <w:tblCellMar>
            <w:top w:w="0" w:type="dxa"/>
            <w:bottom w:w="0" w:type="dxa"/>
          </w:tblCellMar>
        </w:tblPrEx>
        <w:trPr>
          <w:trHeight w:val="10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Камчатскому краю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683003,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Петропавловск-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Камчатский,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Ленинградская,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124б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(4152) 42-90-01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Краснодарскому краю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350015, г. Краснодар,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Красноармейская,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136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(861) 255-13-85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Красноярскому краю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660133, г. Красноярск,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 Партизана Железняка,</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44г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(391) 258-00-01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Пермскому краю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614990, г. Пермь,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Революции, д. 66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(342) 233-18-13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Приморскому краю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690091, г. Владивосток,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Фонтанная, д. 16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(4232) 49-86-01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Ставропольскому краю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355035, г. Ставрополь,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Советская, д. 11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(8652) 95-56-96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Хабаровскому краю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680000, г. Хабаровск,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Ленина, д. 27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(4212) 29-50-00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Амурской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675000, г. Благовещенск,</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w:t>
            </w:r>
            <w:proofErr w:type="spellStart"/>
            <w:r>
              <w:rPr>
                <w:rFonts w:ascii="Courier New" w:hAnsi="Courier New" w:cs="Courier New"/>
                <w:sz w:val="20"/>
                <w:szCs w:val="20"/>
              </w:rPr>
              <w:t>Зейская</w:t>
            </w:r>
            <w:proofErr w:type="spellEnd"/>
            <w:r>
              <w:rPr>
                <w:rFonts w:ascii="Courier New" w:hAnsi="Courier New" w:cs="Courier New"/>
                <w:sz w:val="20"/>
                <w:szCs w:val="20"/>
              </w:rPr>
              <w:t xml:space="preserve">, д. 173а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(4162) 44-42-21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Архангельской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163000, г. Архангельск,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w:t>
            </w:r>
            <w:proofErr w:type="spellStart"/>
            <w:r>
              <w:rPr>
                <w:rFonts w:ascii="Courier New" w:hAnsi="Courier New" w:cs="Courier New"/>
                <w:sz w:val="20"/>
                <w:szCs w:val="20"/>
              </w:rPr>
              <w:t>наб</w:t>
            </w:r>
            <w:proofErr w:type="spellEnd"/>
            <w:r>
              <w:rPr>
                <w:rFonts w:ascii="Courier New" w:hAnsi="Courier New" w:cs="Courier New"/>
                <w:sz w:val="20"/>
                <w:szCs w:val="20"/>
              </w:rPr>
              <w:t>. Северной Двины,</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28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(8182) 21-77-01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Астраханской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414040, г. Астрахань,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Победы/пл. Карла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Маркса, д. 53, корп. 1/9</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(8512) 61-19-33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Белгородской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308000, г. Белгород,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Преображенская,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87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(4722) 27-47-47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Брянской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241050, г. Брянск,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Любезного, д. 1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(4832) 74-59-94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Владимирской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600007, г. Владимир,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Мира, д. 61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(4922) 53-45-10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Волгоградской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400001, г. Волгоград,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w:t>
            </w:r>
            <w:proofErr w:type="spellStart"/>
            <w:r>
              <w:rPr>
                <w:rFonts w:ascii="Courier New" w:hAnsi="Courier New" w:cs="Courier New"/>
                <w:sz w:val="20"/>
                <w:szCs w:val="20"/>
              </w:rPr>
              <w:t>Рабоче-Крестьянская</w:t>
            </w:r>
            <w:proofErr w:type="spellEnd"/>
            <w:r>
              <w:rPr>
                <w:rFonts w:ascii="Courier New" w:hAnsi="Courier New" w:cs="Courier New"/>
                <w:sz w:val="20"/>
                <w:szCs w:val="20"/>
              </w:rPr>
              <w:t>,</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16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(8442) 24-94-57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Вологодской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160000, г. Вологда,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Зосимовская, д. 18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(8172) 72-42-45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Воронежской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394036, г. Воронеж,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 Студенческая, д. 36Б</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(4732) 69-77-63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Ивановской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153002, г. Иваново,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Пограничный пер., д. 10а</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(4932) 41-42-64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41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Иркутской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664007, г. Иркутск,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 Декабрьских событий,</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92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(3952) 26-83-02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Калининградской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236010, г. Калининград,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Энгельса, д. 54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(4012) 99-83-55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Калужской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248003, г. Калуга,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Болдина, д. 2а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(4842) 50-70-00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Кемеровской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650040, г. Кемерово,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ГСП, </w:t>
            </w:r>
            <w:proofErr w:type="spellStart"/>
            <w:r>
              <w:rPr>
                <w:rFonts w:ascii="Courier New" w:hAnsi="Courier New" w:cs="Courier New"/>
                <w:sz w:val="20"/>
                <w:szCs w:val="20"/>
              </w:rPr>
              <w:t>пр-т</w:t>
            </w:r>
            <w:proofErr w:type="spellEnd"/>
            <w:r>
              <w:rPr>
                <w:rFonts w:ascii="Courier New" w:hAnsi="Courier New" w:cs="Courier New"/>
                <w:sz w:val="20"/>
                <w:szCs w:val="20"/>
              </w:rPr>
              <w:t xml:space="preserve"> Советский,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74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(3842) 58-71-76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45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610001, г. Киров,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 Комсомольская, д. 34</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(8332) 57-93-00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46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Костромской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156000, г. Кострома,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Комсомольская,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31а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(4942) 39-06-01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Курганской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640003, г. Курган,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w:t>
            </w:r>
            <w:proofErr w:type="spellStart"/>
            <w:r>
              <w:rPr>
                <w:rFonts w:ascii="Courier New" w:hAnsi="Courier New" w:cs="Courier New"/>
                <w:sz w:val="20"/>
                <w:szCs w:val="20"/>
              </w:rPr>
              <w:t>Зорге</w:t>
            </w:r>
            <w:proofErr w:type="spellEnd"/>
            <w:r>
              <w:rPr>
                <w:rFonts w:ascii="Courier New" w:hAnsi="Courier New" w:cs="Courier New"/>
                <w:sz w:val="20"/>
                <w:szCs w:val="20"/>
              </w:rPr>
              <w:t xml:space="preserve">, д. 15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(3522) 44-03-50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по </w:t>
            </w:r>
            <w:proofErr w:type="gramStart"/>
            <w:r>
              <w:rPr>
                <w:rFonts w:ascii="Courier New" w:hAnsi="Courier New" w:cs="Courier New"/>
                <w:sz w:val="20"/>
                <w:szCs w:val="20"/>
              </w:rPr>
              <w:t>Курской</w:t>
            </w:r>
            <w:proofErr w:type="gramEnd"/>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305000, г. Курск,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Кати Зеленко, д. 5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(4712) 51-20-05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398050, г. Липецк,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 Соборная, д. 3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(4742) 42-91-00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Магаданской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685000, г. Магадан,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Якутская, д. 52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(4132) 69-80-01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Мурманской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183025, г. Мурманск,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 Полярные Зори, д. 26</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(8152) 40-37-01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52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Нижегородской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603950, г. Нижний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Новгород, </w:t>
            </w:r>
            <w:proofErr w:type="spellStart"/>
            <w:r>
              <w:rPr>
                <w:rFonts w:ascii="Courier New" w:hAnsi="Courier New" w:cs="Courier New"/>
                <w:sz w:val="20"/>
                <w:szCs w:val="20"/>
              </w:rPr>
              <w:t>пр-т</w:t>
            </w:r>
            <w:proofErr w:type="spellEnd"/>
            <w:r>
              <w:rPr>
                <w:rFonts w:ascii="Courier New" w:hAnsi="Courier New" w:cs="Courier New"/>
                <w:sz w:val="20"/>
                <w:szCs w:val="20"/>
              </w:rPr>
              <w:t xml:space="preserve"> Ленина,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35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(831) 245-84-48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53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630007, г. Новосибирск,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w:t>
            </w:r>
            <w:proofErr w:type="spellStart"/>
            <w:r>
              <w:rPr>
                <w:rFonts w:ascii="Courier New" w:hAnsi="Courier New" w:cs="Courier New"/>
                <w:sz w:val="20"/>
                <w:szCs w:val="20"/>
              </w:rPr>
              <w:t>Серебринниковская</w:t>
            </w:r>
            <w:proofErr w:type="spell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19/1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(383) 210-17-14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54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Новгородской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173016, г. Великий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Новгород,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Зелинского, д. 96Б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(8162) 62-06-73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55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по </w:t>
            </w:r>
            <w:proofErr w:type="gramStart"/>
            <w:r>
              <w:rPr>
                <w:rFonts w:ascii="Courier New" w:hAnsi="Courier New" w:cs="Courier New"/>
                <w:sz w:val="20"/>
                <w:szCs w:val="20"/>
              </w:rPr>
              <w:t>Омской</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644043, г. Омск,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Чапаева, д. 71/1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(3812) 24-11-70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56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Оренбургской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460040, г. Оренбург,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Мира, д. 18а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(3532) 70-74-47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57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Орловской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302026, г. Орел,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Комсомольская,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108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(4862) 72-92-00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58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Пензенской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440008, г. Пенза,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Захарова, д. 20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(8412) 36-81-01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59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Псковской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180007, г. Псков,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Петровская, д. 53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(8112) 56-17-00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60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Ростовской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344000, г. </w:t>
            </w:r>
            <w:proofErr w:type="spellStart"/>
            <w:r>
              <w:rPr>
                <w:rFonts w:ascii="Courier New" w:hAnsi="Courier New" w:cs="Courier New"/>
                <w:sz w:val="20"/>
                <w:szCs w:val="20"/>
              </w:rPr>
              <w:t>Ростов-на</w:t>
            </w:r>
            <w:proofErr w:type="spell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Дону, ул. Варфоломеева,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259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(863) 290-41-03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Рязанской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390013, г. Рязань,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Московское шоссе, д. 4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(4912) 34-85-85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62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443041, г. Самара,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Садовая, д. 175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(846) 333-03-41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63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Саратовской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410004, г. Саратов,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Пугачевская,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11/13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(8452) 52-22-01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64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Сахалинской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693020, г. Южно-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Сахалинск, ул. Ленина,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69а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(4242) 46-35-00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620014, г. Екатеринбург,</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8 Марта, д. 33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(343) 257-25-10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66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Смоленской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214019, г. Смоленск,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Крупской, д. 37а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(4812) 55-12-34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67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Тамбовской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392000, г. Тамбов,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Интернациональная,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37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(4752) 79-43-05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68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Тверской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170000, г. Тверь,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w:t>
            </w:r>
            <w:proofErr w:type="spellStart"/>
            <w:r>
              <w:rPr>
                <w:rFonts w:ascii="Courier New" w:hAnsi="Courier New" w:cs="Courier New"/>
                <w:sz w:val="20"/>
                <w:szCs w:val="20"/>
              </w:rPr>
              <w:t>Вагжанова</w:t>
            </w:r>
            <w:proofErr w:type="spellEnd"/>
            <w:r>
              <w:rPr>
                <w:rFonts w:ascii="Courier New" w:hAnsi="Courier New" w:cs="Courier New"/>
                <w:sz w:val="20"/>
                <w:szCs w:val="20"/>
              </w:rPr>
              <w:t xml:space="preserve">, д. 9,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 1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(4822) 32-96-09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69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по </w:t>
            </w:r>
            <w:proofErr w:type="gramStart"/>
            <w:r>
              <w:rPr>
                <w:rFonts w:ascii="Courier New" w:hAnsi="Courier New" w:cs="Courier New"/>
                <w:sz w:val="20"/>
                <w:szCs w:val="20"/>
              </w:rPr>
              <w:t>Томской</w:t>
            </w:r>
            <w:proofErr w:type="gramEnd"/>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634041, г. Томск,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 Кирова, д. 41/1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(3822) 48-55-00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70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Тульской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300035, г. Тула,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Л. Толстого, д. 107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(4872) 32-18-01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71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Тюменской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625048, г. Тюмень,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Республики, д. 83-а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(3452) 20-86-50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72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Ульяновской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432011, г. Ульяновск,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w:t>
            </w:r>
            <w:proofErr w:type="spellStart"/>
            <w:r>
              <w:rPr>
                <w:rFonts w:ascii="Courier New" w:hAnsi="Courier New" w:cs="Courier New"/>
                <w:sz w:val="20"/>
                <w:szCs w:val="20"/>
              </w:rPr>
              <w:t>Корюкина</w:t>
            </w:r>
            <w:proofErr w:type="spellEnd"/>
            <w:r>
              <w:rPr>
                <w:rFonts w:ascii="Courier New" w:hAnsi="Courier New" w:cs="Courier New"/>
                <w:sz w:val="20"/>
                <w:szCs w:val="20"/>
              </w:rPr>
              <w:t xml:space="preserve">, д. 6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(8422) 44-23-92   </w:t>
            </w:r>
          </w:p>
        </w:tc>
      </w:tr>
      <w:tr w:rsidR="007A07BA">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73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Челябинской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454091, г. Челябинск,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Свободы, д. 95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(351) 282-28-01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74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Ярославской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150001, г. Ярославль,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Б. Федоровская,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19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(4852) 59-01-02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75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по </w:t>
            </w:r>
            <w:proofErr w:type="gramStart"/>
            <w:r>
              <w:rPr>
                <w:rFonts w:ascii="Courier New" w:hAnsi="Courier New" w:cs="Courier New"/>
                <w:sz w:val="20"/>
                <w:szCs w:val="20"/>
              </w:rPr>
              <w:t>г</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Москве и Московской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119602, г. Москва,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Академика Анохина,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 20, корпус</w:t>
            </w:r>
            <w:proofErr w:type="gramStart"/>
            <w:r>
              <w:rPr>
                <w:rFonts w:ascii="Courier New" w:hAnsi="Courier New" w:cs="Courier New"/>
                <w:sz w:val="20"/>
                <w:szCs w:val="20"/>
              </w:rPr>
              <w:t xml:space="preserve"> А</w:t>
            </w:r>
            <w:proofErr w:type="gramEnd"/>
            <w:r>
              <w:rPr>
                <w:rFonts w:ascii="Courier New" w:hAnsi="Courier New" w:cs="Courier New"/>
                <w:sz w:val="20"/>
                <w:szCs w:val="20"/>
              </w:rPr>
              <w:t xml:space="preserve">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(495) 651-37-01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76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Отделение ПФР по</w:t>
            </w:r>
            <w:proofErr w:type="gramStart"/>
            <w:r>
              <w:rPr>
                <w:rFonts w:ascii="Courier New" w:hAnsi="Courier New" w:cs="Courier New"/>
                <w:sz w:val="20"/>
                <w:szCs w:val="20"/>
              </w:rPr>
              <w:t xml:space="preserve"> С</w:t>
            </w:r>
            <w:proofErr w:type="gramEnd"/>
            <w:r>
              <w:rPr>
                <w:rFonts w:ascii="Courier New" w:hAnsi="Courier New" w:cs="Courier New"/>
                <w:sz w:val="20"/>
                <w:szCs w:val="20"/>
              </w:rPr>
              <w:t xml:space="preserve">анкт-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Петербургу и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194214, г. Санкт-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Петербург, пр. Энгельса,</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73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(812) 553-20-78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77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Еврейской автономной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679016, г. Биробиджан,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Шолом-Алейхема,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45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(42622) 4-03-43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78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Ненецкому автономному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округу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166000, г. Нарьян-Мар,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Ленина, д. 21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(81853) 4-23-53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79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по Ханты-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Мансийскому автономному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округу - </w:t>
            </w:r>
            <w:proofErr w:type="spellStart"/>
            <w:r>
              <w:rPr>
                <w:rFonts w:ascii="Courier New" w:hAnsi="Courier New" w:cs="Courier New"/>
                <w:sz w:val="20"/>
                <w:szCs w:val="20"/>
              </w:rPr>
              <w:t>Югре</w:t>
            </w:r>
            <w:proofErr w:type="spellEnd"/>
            <w:r>
              <w:rPr>
                <w:rFonts w:ascii="Courier New" w:hAnsi="Courier New" w:cs="Courier New"/>
                <w:sz w:val="20"/>
                <w:szCs w:val="20"/>
              </w:rPr>
              <w:t xml:space="preserve">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628012, г. Ханты-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Мансийск</w:t>
            </w:r>
            <w:proofErr w:type="spellEnd"/>
            <w:r>
              <w:rPr>
                <w:rFonts w:ascii="Courier New" w:hAnsi="Courier New" w:cs="Courier New"/>
                <w:sz w:val="20"/>
                <w:szCs w:val="20"/>
              </w:rPr>
              <w:t xml:space="preserve">, ул. Мира,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34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(3467) 39-35-55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80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Чукотскому автономному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округу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689000, г. Анадырь,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Энергетиков, д. 16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(42722) 2-01-91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81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по </w:t>
            </w:r>
            <w:proofErr w:type="spellStart"/>
            <w:r>
              <w:rPr>
                <w:rFonts w:ascii="Courier New" w:hAnsi="Courier New" w:cs="Courier New"/>
                <w:sz w:val="20"/>
                <w:szCs w:val="20"/>
              </w:rPr>
              <w:t>Ямало</w:t>
            </w:r>
            <w:proofErr w:type="spell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Ненецкому автономному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округу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629007, Тюменская обл.,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Салехард,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Республики, д. 47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(34922) 3-68-01   </w:t>
            </w:r>
          </w:p>
        </w:tc>
      </w:tr>
      <w:tr w:rsidR="007A07BA">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82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Байконур             </w:t>
            </w: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468320, Республика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Казахстан, </w:t>
            </w:r>
            <w:proofErr w:type="gramStart"/>
            <w:r>
              <w:rPr>
                <w:rFonts w:ascii="Courier New" w:hAnsi="Courier New" w:cs="Courier New"/>
                <w:sz w:val="20"/>
                <w:szCs w:val="20"/>
              </w:rPr>
              <w:t>г</w:t>
            </w:r>
            <w:proofErr w:type="gramEnd"/>
            <w:r>
              <w:rPr>
                <w:rFonts w:ascii="Courier New" w:hAnsi="Courier New" w:cs="Courier New"/>
                <w:sz w:val="20"/>
                <w:szCs w:val="20"/>
              </w:rPr>
              <w:t xml:space="preserve">. Байконур,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w:t>
            </w:r>
            <w:proofErr w:type="spellStart"/>
            <w:r>
              <w:rPr>
                <w:rFonts w:ascii="Courier New" w:hAnsi="Courier New" w:cs="Courier New"/>
                <w:sz w:val="20"/>
                <w:szCs w:val="20"/>
              </w:rPr>
              <w:t>Янгеля</w:t>
            </w:r>
            <w:proofErr w:type="spellEnd"/>
            <w:r>
              <w:rPr>
                <w:rFonts w:ascii="Courier New" w:hAnsi="Courier New" w:cs="Courier New"/>
                <w:sz w:val="20"/>
                <w:szCs w:val="20"/>
              </w:rPr>
              <w:t xml:space="preserve">, д. 7а       </w:t>
            </w:r>
          </w:p>
        </w:tc>
        <w:tc>
          <w:tcPr>
            <w:tcW w:w="242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(33622) 7-34-37   </w:t>
            </w:r>
          </w:p>
        </w:tc>
      </w:tr>
    </w:tbl>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right"/>
        <w:outlineLvl w:val="1"/>
        <w:rPr>
          <w:szCs w:val="24"/>
        </w:rPr>
      </w:pPr>
      <w:bookmarkStart w:id="51" w:name="Par895"/>
      <w:bookmarkEnd w:id="51"/>
      <w:r>
        <w:rPr>
          <w:szCs w:val="24"/>
        </w:rPr>
        <w:lastRenderedPageBreak/>
        <w:t>Приложение N 2</w:t>
      </w:r>
    </w:p>
    <w:p w:rsidR="007A07BA" w:rsidRDefault="007A07BA" w:rsidP="00100C37">
      <w:pPr>
        <w:widowControl w:val="0"/>
        <w:autoSpaceDE w:val="0"/>
        <w:autoSpaceDN w:val="0"/>
        <w:adjustRightInd w:val="0"/>
        <w:spacing w:after="0" w:line="240" w:lineRule="auto"/>
        <w:jc w:val="right"/>
        <w:rPr>
          <w:szCs w:val="24"/>
        </w:rPr>
      </w:pPr>
      <w:r>
        <w:rPr>
          <w:szCs w:val="24"/>
        </w:rPr>
        <w:t>к Административному регламенту</w:t>
      </w:r>
      <w:r w:rsidR="00100C37">
        <w:rPr>
          <w:szCs w:val="24"/>
        </w:rPr>
        <w:t xml:space="preserve"> </w:t>
      </w:r>
      <w:r>
        <w:rPr>
          <w:szCs w:val="24"/>
        </w:rPr>
        <w:t>предоставления Пенсионным фондом</w:t>
      </w:r>
    </w:p>
    <w:p w:rsidR="007A07BA" w:rsidRDefault="007A07BA" w:rsidP="00100C37">
      <w:pPr>
        <w:widowControl w:val="0"/>
        <w:autoSpaceDE w:val="0"/>
        <w:autoSpaceDN w:val="0"/>
        <w:adjustRightInd w:val="0"/>
        <w:spacing w:after="0" w:line="240" w:lineRule="auto"/>
        <w:jc w:val="right"/>
        <w:rPr>
          <w:szCs w:val="24"/>
        </w:rPr>
      </w:pPr>
      <w:r>
        <w:rPr>
          <w:szCs w:val="24"/>
        </w:rPr>
        <w:t>Российской Федерации государственной</w:t>
      </w:r>
      <w:r w:rsidR="00100C37">
        <w:rPr>
          <w:szCs w:val="24"/>
        </w:rPr>
        <w:t xml:space="preserve"> </w:t>
      </w:r>
      <w:r>
        <w:rPr>
          <w:szCs w:val="24"/>
        </w:rPr>
        <w:t>услуги по установлению и выплате</w:t>
      </w:r>
    </w:p>
    <w:p w:rsidR="007A07BA" w:rsidRDefault="007A07BA" w:rsidP="00100C37">
      <w:pPr>
        <w:widowControl w:val="0"/>
        <w:autoSpaceDE w:val="0"/>
        <w:autoSpaceDN w:val="0"/>
        <w:adjustRightInd w:val="0"/>
        <w:spacing w:after="0" w:line="240" w:lineRule="auto"/>
        <w:jc w:val="right"/>
        <w:rPr>
          <w:szCs w:val="24"/>
        </w:rPr>
      </w:pPr>
      <w:r>
        <w:rPr>
          <w:szCs w:val="24"/>
        </w:rPr>
        <w:t>дополнительного социального обеспечения</w:t>
      </w:r>
      <w:r w:rsidR="00100C37">
        <w:rPr>
          <w:szCs w:val="24"/>
        </w:rPr>
        <w:t xml:space="preserve"> </w:t>
      </w:r>
      <w:r>
        <w:rPr>
          <w:szCs w:val="24"/>
        </w:rPr>
        <w:t>членам летных экипажей воздушных судов</w:t>
      </w:r>
    </w:p>
    <w:p w:rsidR="007A07BA" w:rsidRDefault="007A07BA" w:rsidP="00100C37">
      <w:pPr>
        <w:widowControl w:val="0"/>
        <w:autoSpaceDE w:val="0"/>
        <w:autoSpaceDN w:val="0"/>
        <w:adjustRightInd w:val="0"/>
        <w:spacing w:after="0" w:line="240" w:lineRule="auto"/>
        <w:jc w:val="right"/>
        <w:rPr>
          <w:szCs w:val="24"/>
        </w:rPr>
      </w:pPr>
      <w:r>
        <w:rPr>
          <w:szCs w:val="24"/>
        </w:rPr>
        <w:t>гражданской авиации и ежемесячной</w:t>
      </w:r>
      <w:r w:rsidR="00100C37">
        <w:rPr>
          <w:szCs w:val="24"/>
        </w:rPr>
        <w:t xml:space="preserve"> </w:t>
      </w:r>
      <w:r>
        <w:rPr>
          <w:szCs w:val="24"/>
        </w:rPr>
        <w:t>доплаты к пенсии отдельным категориям</w:t>
      </w:r>
    </w:p>
    <w:p w:rsidR="007A07BA" w:rsidRDefault="007A07BA" w:rsidP="00100C37">
      <w:pPr>
        <w:widowControl w:val="0"/>
        <w:autoSpaceDE w:val="0"/>
        <w:autoSpaceDN w:val="0"/>
        <w:adjustRightInd w:val="0"/>
        <w:spacing w:after="0" w:line="240" w:lineRule="auto"/>
        <w:jc w:val="right"/>
        <w:rPr>
          <w:szCs w:val="24"/>
        </w:rPr>
      </w:pPr>
      <w:r>
        <w:rPr>
          <w:szCs w:val="24"/>
        </w:rPr>
        <w:t>работников организаций угольной</w:t>
      </w:r>
      <w:r w:rsidR="00100C37">
        <w:rPr>
          <w:szCs w:val="24"/>
        </w:rPr>
        <w:t xml:space="preserve"> </w:t>
      </w:r>
      <w:r>
        <w:rPr>
          <w:szCs w:val="24"/>
        </w:rPr>
        <w:t xml:space="preserve">промышленности, </w:t>
      </w:r>
      <w:proofErr w:type="gramStart"/>
      <w:r>
        <w:rPr>
          <w:szCs w:val="24"/>
        </w:rPr>
        <w:t>утвержденному</w:t>
      </w:r>
      <w:proofErr w:type="gramEnd"/>
    </w:p>
    <w:p w:rsidR="007A07BA" w:rsidRDefault="007A07BA" w:rsidP="00100C37">
      <w:pPr>
        <w:widowControl w:val="0"/>
        <w:autoSpaceDE w:val="0"/>
        <w:autoSpaceDN w:val="0"/>
        <w:adjustRightInd w:val="0"/>
        <w:spacing w:after="0" w:line="240" w:lineRule="auto"/>
        <w:jc w:val="right"/>
        <w:rPr>
          <w:szCs w:val="24"/>
        </w:rPr>
      </w:pPr>
      <w:r>
        <w:rPr>
          <w:szCs w:val="24"/>
        </w:rPr>
        <w:t>приказом Министерства труда</w:t>
      </w:r>
      <w:r w:rsidR="00100C37">
        <w:rPr>
          <w:szCs w:val="24"/>
        </w:rPr>
        <w:t xml:space="preserve"> </w:t>
      </w:r>
      <w:r>
        <w:rPr>
          <w:szCs w:val="24"/>
        </w:rPr>
        <w:t>и социальной защиты</w:t>
      </w:r>
    </w:p>
    <w:p w:rsidR="007A07BA" w:rsidRDefault="007A07BA">
      <w:pPr>
        <w:widowControl w:val="0"/>
        <w:autoSpaceDE w:val="0"/>
        <w:autoSpaceDN w:val="0"/>
        <w:adjustRightInd w:val="0"/>
        <w:spacing w:after="0" w:line="240" w:lineRule="auto"/>
        <w:jc w:val="right"/>
        <w:rPr>
          <w:szCs w:val="24"/>
        </w:rPr>
      </w:pPr>
      <w:r>
        <w:rPr>
          <w:szCs w:val="24"/>
        </w:rPr>
        <w:t>Российской Федерации</w:t>
      </w:r>
    </w:p>
    <w:p w:rsidR="007A07BA" w:rsidRDefault="007A07BA">
      <w:pPr>
        <w:widowControl w:val="0"/>
        <w:autoSpaceDE w:val="0"/>
        <w:autoSpaceDN w:val="0"/>
        <w:adjustRightInd w:val="0"/>
        <w:spacing w:after="0" w:line="240" w:lineRule="auto"/>
        <w:jc w:val="right"/>
        <w:rPr>
          <w:szCs w:val="24"/>
        </w:rPr>
      </w:pPr>
      <w:r>
        <w:rPr>
          <w:szCs w:val="24"/>
        </w:rPr>
        <w:t>от 30 октября 2012 г. N 351н</w:t>
      </w:r>
    </w:p>
    <w:p w:rsidR="007A07BA" w:rsidRDefault="007A07BA">
      <w:pPr>
        <w:widowControl w:val="0"/>
        <w:autoSpaceDE w:val="0"/>
        <w:autoSpaceDN w:val="0"/>
        <w:adjustRightInd w:val="0"/>
        <w:spacing w:after="0" w:line="240" w:lineRule="auto"/>
        <w:jc w:val="right"/>
        <w:rPr>
          <w:szCs w:val="24"/>
        </w:rPr>
      </w:pPr>
    </w:p>
    <w:p w:rsidR="007A07BA" w:rsidRDefault="007A07BA">
      <w:pPr>
        <w:widowControl w:val="0"/>
        <w:autoSpaceDE w:val="0"/>
        <w:autoSpaceDN w:val="0"/>
        <w:adjustRightInd w:val="0"/>
        <w:spacing w:after="0" w:line="240" w:lineRule="auto"/>
        <w:jc w:val="right"/>
        <w:rPr>
          <w:szCs w:val="24"/>
        </w:rPr>
      </w:pPr>
      <w:r>
        <w:rPr>
          <w:szCs w:val="24"/>
        </w:rPr>
        <w:t>Форма</w:t>
      </w:r>
    </w:p>
    <w:p w:rsidR="007A07BA" w:rsidRDefault="007A07BA">
      <w:pPr>
        <w:widowControl w:val="0"/>
        <w:autoSpaceDE w:val="0"/>
        <w:autoSpaceDN w:val="0"/>
        <w:adjustRightInd w:val="0"/>
        <w:spacing w:after="0" w:line="240" w:lineRule="auto"/>
        <w:jc w:val="both"/>
        <w:rPr>
          <w:szCs w:val="24"/>
        </w:rPr>
      </w:pPr>
    </w:p>
    <w:p w:rsidR="007A07BA" w:rsidRDefault="007A07BA">
      <w:pPr>
        <w:pStyle w:val="ConsPlusNonformat"/>
      </w:pPr>
      <w:r>
        <w:t>___________________________________________________________________________</w:t>
      </w:r>
    </w:p>
    <w:p w:rsidR="007A07BA" w:rsidRDefault="007A07BA">
      <w:pPr>
        <w:pStyle w:val="ConsPlusNonformat"/>
      </w:pPr>
      <w:r>
        <w:t xml:space="preserve">          </w:t>
      </w:r>
      <w:proofErr w:type="gramStart"/>
      <w:r>
        <w:t>(наименование территориального органа Пенсионного фонда</w:t>
      </w:r>
      <w:proofErr w:type="gramEnd"/>
    </w:p>
    <w:p w:rsidR="007A07BA" w:rsidRDefault="007A07BA">
      <w:pPr>
        <w:pStyle w:val="ConsPlusNonformat"/>
      </w:pPr>
      <w:r>
        <w:t xml:space="preserve">                           </w:t>
      </w:r>
      <w:proofErr w:type="gramStart"/>
      <w:r>
        <w:t>Российской Федерации)</w:t>
      </w:r>
      <w:proofErr w:type="gramEnd"/>
    </w:p>
    <w:p w:rsidR="007A07BA" w:rsidRDefault="007A07BA">
      <w:pPr>
        <w:pStyle w:val="ConsPlusNonformat"/>
      </w:pPr>
    </w:p>
    <w:p w:rsidR="007A07BA" w:rsidRDefault="007A07BA">
      <w:pPr>
        <w:pStyle w:val="ConsPlusNonformat"/>
      </w:pPr>
      <w:bookmarkStart w:id="52" w:name="Par917"/>
      <w:bookmarkEnd w:id="52"/>
      <w:r>
        <w:t xml:space="preserve">                                 ЗАЯВЛЕНИЕ</w:t>
      </w:r>
    </w:p>
    <w:p w:rsidR="007A07BA" w:rsidRDefault="007A07BA">
      <w:pPr>
        <w:pStyle w:val="ConsPlusNonformat"/>
      </w:pPr>
      <w:r>
        <w:t xml:space="preserve">                 О НАЗНАЧЕНИИ ЕЖЕМЕСЯЧНОЙ ДОПЛАТЫ К ПЕНСИИ</w:t>
      </w:r>
    </w:p>
    <w:p w:rsidR="007A07BA" w:rsidRDefault="007A07BA">
      <w:pPr>
        <w:pStyle w:val="ConsPlusNonformat"/>
      </w:pPr>
    </w:p>
    <w:p w:rsidR="007A07BA" w:rsidRDefault="007A07BA">
      <w:pPr>
        <w:pStyle w:val="ConsPlusNonformat"/>
      </w:pPr>
      <w:r>
        <w:t xml:space="preserve">    1. Я, _________________________________________________________________</w:t>
      </w:r>
    </w:p>
    <w:p w:rsidR="007A07BA" w:rsidRDefault="007A07BA">
      <w:pPr>
        <w:pStyle w:val="ConsPlusNonformat"/>
      </w:pPr>
      <w:r>
        <w:t xml:space="preserve">                              (фамилия, имя, отчество)</w:t>
      </w:r>
    </w:p>
    <w:p w:rsidR="007A07BA" w:rsidRDefault="007A07BA">
      <w:pPr>
        <w:pStyle w:val="ConsPlusNonformat"/>
      </w:pPr>
      <w:r>
        <w:t>Страховое свидетельство обязательного пенсионного страхования N ___________</w:t>
      </w:r>
    </w:p>
    <w:p w:rsidR="007A07BA" w:rsidRDefault="007A07BA">
      <w:pPr>
        <w:pStyle w:val="ConsPlusNonformat"/>
      </w:pPr>
    </w:p>
    <w:p w:rsidR="007A07BA" w:rsidRDefault="007A07BA">
      <w:pPr>
        <w:pStyle w:val="ConsPlusNonformat"/>
      </w:pPr>
      <w:r>
        <w:t>Принадлежность к гражданству:</w:t>
      </w:r>
    </w:p>
    <w:p w:rsidR="007A07BA" w:rsidRDefault="007A07BA">
      <w:pPr>
        <w:pStyle w:val="ConsPlusNonformat"/>
      </w:pPr>
      <w:r>
        <w:t>__________________________________________________________________________,</w:t>
      </w:r>
    </w:p>
    <w:p w:rsidR="007A07BA" w:rsidRDefault="007A07BA">
      <w:pPr>
        <w:pStyle w:val="ConsPlusNonformat"/>
      </w:pPr>
      <w:r>
        <w:t xml:space="preserve">      </w:t>
      </w:r>
      <w:proofErr w:type="gramStart"/>
      <w:r>
        <w:t>(указывается гражданство лица, которому назначается ежемесячная</w:t>
      </w:r>
      <w:proofErr w:type="gramEnd"/>
    </w:p>
    <w:p w:rsidR="007A07BA" w:rsidRDefault="007A07BA">
      <w:pPr>
        <w:pStyle w:val="ConsPlusNonformat"/>
      </w:pPr>
      <w:r>
        <w:t xml:space="preserve">                             доплата к пенсии)</w:t>
      </w:r>
    </w:p>
    <w:p w:rsidR="007A07BA" w:rsidRDefault="007A07BA">
      <w:pPr>
        <w:pStyle w:val="ConsPlusNonformat"/>
      </w:pPr>
      <w:r>
        <w:t>проживающи</w:t>
      </w:r>
      <w:proofErr w:type="gramStart"/>
      <w:r>
        <w:t>й(</w:t>
      </w:r>
      <w:proofErr w:type="spellStart"/>
      <w:proofErr w:type="gramEnd"/>
      <w:r>
        <w:t>ая</w:t>
      </w:r>
      <w:proofErr w:type="spellEnd"/>
      <w:r>
        <w:t>) в Российской Федерации:</w:t>
      </w:r>
    </w:p>
    <w:p w:rsidR="007A07BA" w:rsidRDefault="007A07BA">
      <w:pPr>
        <w:pStyle w:val="ConsPlusNonformat"/>
      </w:pPr>
    </w:p>
    <w:p w:rsidR="007A07BA" w:rsidRDefault="007A07BA">
      <w:pPr>
        <w:pStyle w:val="ConsPlusNonformat"/>
      </w:pPr>
      <w:r>
        <w:t>адрес места жительства              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адрес места пребывания              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адрес места фактического проживания 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номер телефона                      ______________________________________;</w:t>
      </w:r>
    </w:p>
    <w:p w:rsidR="007A07BA" w:rsidRDefault="007A07BA">
      <w:pPr>
        <w:pStyle w:val="ConsPlusNonformat"/>
      </w:pPr>
    </w:p>
    <w:p w:rsidR="007A07BA" w:rsidRDefault="007A07BA">
      <w:pPr>
        <w:pStyle w:val="ConsPlusNonformat"/>
      </w:pPr>
      <w:r>
        <w:t>проживающи</w:t>
      </w:r>
      <w:proofErr w:type="gramStart"/>
      <w:r>
        <w:t>й(</w:t>
      </w:r>
      <w:proofErr w:type="spellStart"/>
      <w:proofErr w:type="gramEnd"/>
      <w:r>
        <w:t>ая</w:t>
      </w:r>
      <w:proofErr w:type="spellEnd"/>
      <w:r>
        <w:t>) за пределами Российской Федерации:</w:t>
      </w:r>
    </w:p>
    <w:p w:rsidR="007A07BA" w:rsidRDefault="007A07BA">
      <w:pPr>
        <w:pStyle w:val="ConsPlusNonformat"/>
      </w:pPr>
    </w:p>
    <w:p w:rsidR="007A07BA" w:rsidRDefault="007A07BA">
      <w:pPr>
        <w:pStyle w:val="ConsPlusNonformat"/>
      </w:pPr>
      <w:r>
        <w:t>адрес места жительства на территории другого государства: 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 xml:space="preserve">               (указывается на русском и иностранном языках)</w:t>
      </w:r>
    </w:p>
    <w:p w:rsidR="007A07BA" w:rsidRDefault="007A07BA">
      <w:pPr>
        <w:pStyle w:val="ConsPlusNonformat"/>
      </w:pPr>
      <w:r>
        <w:t>___________________________________________________________________________</w:t>
      </w:r>
    </w:p>
    <w:p w:rsidR="007A07BA" w:rsidRDefault="007A07BA">
      <w:pPr>
        <w:pStyle w:val="ConsPlusNonformat"/>
      </w:pPr>
      <w:r>
        <w:t>адрес места жительства до выезда за пределы Российской Федерации: _________</w:t>
      </w:r>
    </w:p>
    <w:p w:rsidR="007A07BA" w:rsidRDefault="007A07BA">
      <w:pPr>
        <w:pStyle w:val="ConsPlusNonformat"/>
      </w:pPr>
      <w:r>
        <w:t>___________________________________________________________________________</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3146"/>
        <w:gridCol w:w="2904"/>
        <w:gridCol w:w="1573"/>
        <w:gridCol w:w="1815"/>
      </w:tblGrid>
      <w:tr w:rsidR="007A07BA">
        <w:tblPrEx>
          <w:tblCellMar>
            <w:top w:w="0" w:type="dxa"/>
            <w:bottom w:w="0" w:type="dxa"/>
          </w:tblCellMar>
        </w:tblPrEx>
        <w:trPr>
          <w:trHeight w:val="400"/>
          <w:tblCellSpacing w:w="5" w:type="nil"/>
        </w:trPr>
        <w:tc>
          <w:tcPr>
            <w:tcW w:w="314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документа,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w:t>
            </w:r>
          </w:p>
        </w:tc>
        <w:tc>
          <w:tcPr>
            <w:tcW w:w="6292" w:type="dxa"/>
            <w:gridSpan w:val="3"/>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w:t>
            </w:r>
          </w:p>
        </w:tc>
        <w:tc>
          <w:tcPr>
            <w:tcW w:w="2904"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выдачи</w:t>
            </w:r>
          </w:p>
        </w:tc>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6292"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рождения           </w:t>
            </w:r>
          </w:p>
        </w:tc>
        <w:tc>
          <w:tcPr>
            <w:tcW w:w="6292"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рождения          </w:t>
            </w:r>
          </w:p>
        </w:tc>
        <w:tc>
          <w:tcPr>
            <w:tcW w:w="6292"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bl>
    <w:p w:rsidR="007A07BA" w:rsidRDefault="007A07BA">
      <w:pPr>
        <w:widowControl w:val="0"/>
        <w:autoSpaceDE w:val="0"/>
        <w:autoSpaceDN w:val="0"/>
        <w:adjustRightInd w:val="0"/>
        <w:spacing w:after="0" w:line="240" w:lineRule="auto"/>
        <w:jc w:val="both"/>
        <w:rPr>
          <w:szCs w:val="24"/>
        </w:rPr>
      </w:pPr>
    </w:p>
    <w:p w:rsidR="007A07BA" w:rsidRDefault="007A07BA">
      <w:pPr>
        <w:pStyle w:val="ConsPlusNonformat"/>
      </w:pPr>
      <w:r>
        <w:t xml:space="preserve">        ┌─┐        </w:t>
      </w:r>
      <w:proofErr w:type="spellStart"/>
      <w:r>
        <w:t>┌─┐</w:t>
      </w:r>
      <w:proofErr w:type="spellEnd"/>
    </w:p>
    <w:p w:rsidR="007A07BA" w:rsidRDefault="007A07BA">
      <w:pPr>
        <w:pStyle w:val="ConsPlusNonformat"/>
      </w:pPr>
      <w:r>
        <w:t xml:space="preserve">Пол:    │ </w:t>
      </w:r>
      <w:proofErr w:type="spellStart"/>
      <w:r>
        <w:t>│</w:t>
      </w:r>
      <w:proofErr w:type="spellEnd"/>
      <w:r>
        <w:t xml:space="preserve"> муж</w:t>
      </w:r>
      <w:proofErr w:type="gramStart"/>
      <w:r>
        <w:t>.</w:t>
      </w:r>
      <w:proofErr w:type="gramEnd"/>
      <w:r>
        <w:t xml:space="preserve">   │ </w:t>
      </w:r>
      <w:proofErr w:type="spellStart"/>
      <w:r>
        <w:t>│</w:t>
      </w:r>
      <w:proofErr w:type="spellEnd"/>
      <w:r>
        <w:t xml:space="preserve"> </w:t>
      </w:r>
      <w:proofErr w:type="gramStart"/>
      <w:r>
        <w:t>ж</w:t>
      </w:r>
      <w:proofErr w:type="gramEnd"/>
      <w:r>
        <w:t>ен. (сделать отметку в соответствующем квадрате)</w:t>
      </w:r>
    </w:p>
    <w:p w:rsidR="007A07BA" w:rsidRDefault="007A07BA">
      <w:pPr>
        <w:pStyle w:val="ConsPlusNonformat"/>
      </w:pPr>
      <w:r>
        <w:t xml:space="preserve">        └─┘        </w:t>
      </w:r>
      <w:proofErr w:type="spellStart"/>
      <w:r>
        <w:t>└─┘</w:t>
      </w:r>
      <w:proofErr w:type="spellEnd"/>
    </w:p>
    <w:p w:rsidR="007A07BA" w:rsidRDefault="007A07BA">
      <w:pPr>
        <w:pStyle w:val="ConsPlusNonformat"/>
      </w:pPr>
    </w:p>
    <w:p w:rsidR="007A07BA" w:rsidRDefault="007A07BA">
      <w:pPr>
        <w:pStyle w:val="ConsPlusNonformat"/>
      </w:pPr>
      <w:r>
        <w:t xml:space="preserve">Получаю пенсию в соответствии </w:t>
      </w:r>
      <w:proofErr w:type="gramStart"/>
      <w:r>
        <w:t>с</w:t>
      </w:r>
      <w:proofErr w:type="gramEnd"/>
      <w:r>
        <w:t xml:space="preserve"> ___________________________________________</w:t>
      </w:r>
    </w:p>
    <w:p w:rsidR="007A07BA" w:rsidRDefault="007A07BA">
      <w:pPr>
        <w:pStyle w:val="ConsPlusNonformat"/>
      </w:pPr>
      <w:r>
        <w:t xml:space="preserve">                                </w:t>
      </w:r>
      <w:proofErr w:type="gramStart"/>
      <w:r>
        <w:t>(указывается федеральный закон, нормативный</w:t>
      </w:r>
      <w:proofErr w:type="gramEnd"/>
    </w:p>
    <w:p w:rsidR="007A07BA" w:rsidRDefault="007A07BA">
      <w:pPr>
        <w:pStyle w:val="ConsPlusNonformat"/>
      </w:pPr>
      <w:r>
        <w:t xml:space="preserve">                                  правовой акт, в соответствии с которым</w:t>
      </w:r>
    </w:p>
    <w:p w:rsidR="007A07BA" w:rsidRDefault="007A07BA">
      <w:pPr>
        <w:pStyle w:val="ConsPlusNonformat"/>
      </w:pPr>
      <w:r>
        <w:t xml:space="preserve">                                        гражданин получает пенсию)</w:t>
      </w:r>
    </w:p>
    <w:p w:rsidR="007A07BA" w:rsidRDefault="007A07BA">
      <w:pPr>
        <w:pStyle w:val="ConsPlusNonformat"/>
      </w:pPr>
      <w:r>
        <w:t>__________________________________________________________________________,</w:t>
      </w:r>
    </w:p>
    <w:p w:rsidR="007A07BA" w:rsidRDefault="007A07BA">
      <w:pPr>
        <w:pStyle w:val="ConsPlusNonformat"/>
      </w:pPr>
    </w:p>
    <w:p w:rsidR="007A07BA" w:rsidRDefault="007A07BA">
      <w:pPr>
        <w:pStyle w:val="ConsPlusNonformat"/>
      </w:pPr>
      <w:r>
        <w:t>Работу, дающую право на ежемесячную доплату к пенсии,</w:t>
      </w:r>
    </w:p>
    <w:p w:rsidR="007A07BA" w:rsidRDefault="007A07BA">
      <w:pPr>
        <w:pStyle w:val="ConsPlusNonformat"/>
      </w:pPr>
    </w:p>
    <w:p w:rsidR="007A07BA" w:rsidRDefault="007A07BA">
      <w:pPr>
        <w:pStyle w:val="ConsPlusNonformat"/>
      </w:pPr>
      <w:r>
        <w:lastRenderedPageBreak/>
        <w:t xml:space="preserve"> ┌─┐              </w:t>
      </w:r>
      <w:proofErr w:type="spellStart"/>
      <w:r>
        <w:t>┌─┐</w:t>
      </w:r>
      <w:proofErr w:type="spellEnd"/>
    </w:p>
    <w:p w:rsidR="007A07BA" w:rsidRDefault="007A07BA">
      <w:pPr>
        <w:pStyle w:val="ConsPlusNonformat"/>
      </w:pPr>
      <w:r>
        <w:t xml:space="preserve"> │ </w:t>
      </w:r>
      <w:proofErr w:type="spellStart"/>
      <w:r>
        <w:t>│</w:t>
      </w:r>
      <w:proofErr w:type="spellEnd"/>
      <w:r>
        <w:t xml:space="preserve"> </w:t>
      </w:r>
      <w:proofErr w:type="gramStart"/>
      <w:r>
        <w:t>осуществляю</w:t>
      </w:r>
      <w:proofErr w:type="gramEnd"/>
      <w:r>
        <w:t xml:space="preserve">  │ </w:t>
      </w:r>
      <w:proofErr w:type="spellStart"/>
      <w:r>
        <w:t>│</w:t>
      </w:r>
      <w:proofErr w:type="spellEnd"/>
      <w:r>
        <w:t xml:space="preserve"> оставил (сделать отметку в соответствующем квадрате)</w:t>
      </w:r>
    </w:p>
    <w:p w:rsidR="007A07BA" w:rsidRDefault="007A07BA">
      <w:pPr>
        <w:pStyle w:val="ConsPlusNonformat"/>
      </w:pPr>
      <w:r>
        <w:t xml:space="preserve"> └─┘              </w:t>
      </w:r>
      <w:proofErr w:type="spellStart"/>
      <w:r>
        <w:t>└─┘</w:t>
      </w:r>
      <w:proofErr w:type="spellEnd"/>
    </w:p>
    <w:p w:rsidR="007A07BA" w:rsidRDefault="007A07BA">
      <w:pPr>
        <w:pStyle w:val="ConsPlusNonformat"/>
      </w:pPr>
    </w:p>
    <w:p w:rsidR="007A07BA" w:rsidRDefault="007A07BA">
      <w:pPr>
        <w:pStyle w:val="ConsPlusNonformat"/>
      </w:pPr>
      <w:r>
        <w:t xml:space="preserve">    2. </w:t>
      </w:r>
      <w:proofErr w:type="gramStart"/>
      <w:r>
        <w:t>Представитель (законный   представитель    недееспособного    лица,</w:t>
      </w:r>
      <w:proofErr w:type="gramEnd"/>
    </w:p>
    <w:p w:rsidR="007A07BA" w:rsidRDefault="007A07BA">
      <w:pPr>
        <w:pStyle w:val="ConsPlusNonformat"/>
      </w:pPr>
      <w:r>
        <w:t>организация, на  которую  возложено  исполнение  обязанностей опекуна или</w:t>
      </w:r>
    </w:p>
    <w:p w:rsidR="007A07BA" w:rsidRDefault="007A07BA">
      <w:pPr>
        <w:pStyle w:val="ConsPlusNonformat"/>
      </w:pPr>
      <w:r>
        <w:t>попечителя, доверенное лицо</w:t>
      </w:r>
      <w:proofErr w:type="gramStart"/>
      <w:r>
        <w:t>)(</w:t>
      </w:r>
      <w:proofErr w:type="gramEnd"/>
      <w:r>
        <w:t>нужное подчеркнуть)</w:t>
      </w:r>
    </w:p>
    <w:p w:rsidR="007A07BA" w:rsidRDefault="007A07BA">
      <w:pPr>
        <w:pStyle w:val="ConsPlusNonformat"/>
      </w:pPr>
      <w:r>
        <w:t>___________________________________________________________________________</w:t>
      </w:r>
    </w:p>
    <w:p w:rsidR="007A07BA" w:rsidRDefault="007A07BA">
      <w:pPr>
        <w:pStyle w:val="ConsPlusNonformat"/>
      </w:pPr>
      <w:r>
        <w:t xml:space="preserve">     </w:t>
      </w:r>
      <w:proofErr w:type="gramStart"/>
      <w:r>
        <w:t>(фамилия, имя, отчество представителя, наименование организации,</w:t>
      </w:r>
      <w:proofErr w:type="gramEnd"/>
    </w:p>
    <w:p w:rsidR="007A07BA" w:rsidRDefault="007A07BA">
      <w:pPr>
        <w:pStyle w:val="ConsPlusNonformat"/>
      </w:pPr>
      <w:r>
        <w:t xml:space="preserve">   на </w:t>
      </w:r>
      <w:proofErr w:type="gramStart"/>
      <w:r>
        <w:t>которую</w:t>
      </w:r>
      <w:proofErr w:type="gramEnd"/>
      <w:r>
        <w:t xml:space="preserve"> возложено исполнение обязанностей опекуна или попечителя,</w:t>
      </w:r>
    </w:p>
    <w:p w:rsidR="007A07BA" w:rsidRDefault="007A07BA">
      <w:pPr>
        <w:pStyle w:val="ConsPlusNonformat"/>
      </w:pPr>
      <w:r>
        <w:t xml:space="preserve">                и фамилия, имя, отчество ее представителя)</w:t>
      </w:r>
    </w:p>
    <w:p w:rsidR="007A07BA" w:rsidRDefault="007A07BA">
      <w:pPr>
        <w:pStyle w:val="ConsPlusNonformat"/>
      </w:pPr>
    </w:p>
    <w:p w:rsidR="007A07BA" w:rsidRDefault="007A07BA">
      <w:pPr>
        <w:pStyle w:val="ConsPlusNonformat"/>
      </w:pPr>
      <w:r>
        <w:t>Адрес места жительства        _____________________________________________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Адрес места пребывания        _____________________________________________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Адрес фактического проживания _____________________________________________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Юридический адрес организации _____________________________________________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Номер телефона                _____________________________________________</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3146"/>
        <w:gridCol w:w="2904"/>
        <w:gridCol w:w="1573"/>
        <w:gridCol w:w="1815"/>
      </w:tblGrid>
      <w:tr w:rsidR="007A07BA">
        <w:tblPrEx>
          <w:tblCellMar>
            <w:top w:w="0" w:type="dxa"/>
            <w:bottom w:w="0" w:type="dxa"/>
          </w:tblCellMar>
        </w:tblPrEx>
        <w:trPr>
          <w:trHeight w:val="600"/>
          <w:tblCellSpacing w:w="5" w:type="nil"/>
        </w:trPr>
        <w:tc>
          <w:tcPr>
            <w:tcW w:w="314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документа,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подтверждающего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полномочия представителя</w:t>
            </w:r>
          </w:p>
        </w:tc>
        <w:tc>
          <w:tcPr>
            <w:tcW w:w="6292" w:type="dxa"/>
            <w:gridSpan w:val="3"/>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w:t>
            </w:r>
          </w:p>
        </w:tc>
        <w:tc>
          <w:tcPr>
            <w:tcW w:w="2904"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выдачи</w:t>
            </w:r>
          </w:p>
        </w:tc>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6292"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bl>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3146"/>
        <w:gridCol w:w="2904"/>
        <w:gridCol w:w="1573"/>
        <w:gridCol w:w="1815"/>
      </w:tblGrid>
      <w:tr w:rsidR="007A07BA">
        <w:tblPrEx>
          <w:tblCellMar>
            <w:top w:w="0" w:type="dxa"/>
            <w:bottom w:w="0" w:type="dxa"/>
          </w:tblCellMar>
        </w:tblPrEx>
        <w:trPr>
          <w:trHeight w:val="600"/>
          <w:tblCellSpacing w:w="5" w:type="nil"/>
        </w:trPr>
        <w:tc>
          <w:tcPr>
            <w:tcW w:w="314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документа,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представителя           </w:t>
            </w:r>
          </w:p>
        </w:tc>
        <w:tc>
          <w:tcPr>
            <w:tcW w:w="6292" w:type="dxa"/>
            <w:gridSpan w:val="3"/>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w:t>
            </w:r>
          </w:p>
        </w:tc>
        <w:tc>
          <w:tcPr>
            <w:tcW w:w="2904"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выдачи</w:t>
            </w:r>
          </w:p>
        </w:tc>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6292"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bl>
    <w:p w:rsidR="007A07BA" w:rsidRDefault="007A07BA">
      <w:pPr>
        <w:widowControl w:val="0"/>
        <w:autoSpaceDE w:val="0"/>
        <w:autoSpaceDN w:val="0"/>
        <w:adjustRightInd w:val="0"/>
        <w:spacing w:after="0" w:line="240" w:lineRule="auto"/>
        <w:jc w:val="both"/>
        <w:rPr>
          <w:szCs w:val="24"/>
        </w:rPr>
      </w:pPr>
    </w:p>
    <w:p w:rsidR="007A07BA" w:rsidRDefault="007A07BA">
      <w:pPr>
        <w:pStyle w:val="ConsPlusNonformat"/>
      </w:pPr>
      <w:r>
        <w:t xml:space="preserve">    3. Прошу назначить ежемесячную доплату к пенсии в соответствии </w:t>
      </w:r>
      <w:proofErr w:type="gramStart"/>
      <w:r>
        <w:t>с</w:t>
      </w:r>
      <w:proofErr w:type="gramEnd"/>
    </w:p>
    <w:p w:rsidR="007A07BA" w:rsidRDefault="007A07BA">
      <w:pPr>
        <w:pStyle w:val="ConsPlusNonformat"/>
      </w:pPr>
      <w:r>
        <w:t>___________________________________________________________________________</w:t>
      </w:r>
    </w:p>
    <w:p w:rsidR="007A07BA" w:rsidRDefault="007A07BA">
      <w:pPr>
        <w:pStyle w:val="ConsPlusNonformat"/>
      </w:pPr>
      <w:r>
        <w:t xml:space="preserve">         (указывается федеральный закон, нормативный правовой акт)</w:t>
      </w:r>
    </w:p>
    <w:p w:rsidR="007A07BA" w:rsidRDefault="007A07BA">
      <w:pPr>
        <w:pStyle w:val="ConsPlusNonformat"/>
      </w:pPr>
    </w:p>
    <w:p w:rsidR="007A07BA" w:rsidRDefault="007A07BA">
      <w:pPr>
        <w:pStyle w:val="ConsPlusNonformat"/>
      </w:pPr>
      <w:bookmarkStart w:id="53" w:name="Par1018"/>
      <w:bookmarkEnd w:id="53"/>
      <w:r>
        <w:t xml:space="preserve">    4. Я предупрежде</w:t>
      </w:r>
      <w:proofErr w:type="gramStart"/>
      <w:r>
        <w:t>н(</w:t>
      </w:r>
      <w:proofErr w:type="gramEnd"/>
      <w:r>
        <w:t>а):</w:t>
      </w:r>
    </w:p>
    <w:p w:rsidR="007A07BA" w:rsidRDefault="007A07BA">
      <w:pPr>
        <w:pStyle w:val="ConsPlusNonformat"/>
      </w:pPr>
      <w:r>
        <w:t>___________________________________________________________________________</w:t>
      </w:r>
    </w:p>
    <w:p w:rsidR="007A07BA" w:rsidRDefault="007A07BA">
      <w:pPr>
        <w:pStyle w:val="ConsPlusNonformat"/>
      </w:pPr>
      <w:r>
        <w:t xml:space="preserve"> </w:t>
      </w:r>
      <w:proofErr w:type="gramStart"/>
      <w:r>
        <w:t>(указываются положения федерального закона, нормативного правового акта,</w:t>
      </w:r>
      <w:proofErr w:type="gramEnd"/>
    </w:p>
    <w:p w:rsidR="007A07BA" w:rsidRDefault="007A07BA">
      <w:pPr>
        <w:pStyle w:val="ConsPlusNonformat"/>
      </w:pPr>
      <w:r>
        <w:t xml:space="preserve">                     о </w:t>
      </w:r>
      <w:proofErr w:type="gramStart"/>
      <w:r>
        <w:t>которых</w:t>
      </w:r>
      <w:proofErr w:type="gramEnd"/>
      <w:r>
        <w:t xml:space="preserve"> предупрежден гражданин)</w:t>
      </w:r>
    </w:p>
    <w:p w:rsidR="007A07BA" w:rsidRDefault="007A07BA">
      <w:pPr>
        <w:pStyle w:val="ConsPlusNonformat"/>
      </w:pPr>
    </w:p>
    <w:p w:rsidR="007A07BA" w:rsidRDefault="007A07BA">
      <w:pPr>
        <w:pStyle w:val="ConsPlusNonformat"/>
      </w:pPr>
      <w:r>
        <w:t xml:space="preserve">    5. К заявлению прилагаются документы:</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726"/>
        <w:gridCol w:w="8470"/>
      </w:tblGrid>
      <w:tr w:rsidR="007A07BA">
        <w:tblPrEx>
          <w:tblCellMar>
            <w:top w:w="0" w:type="dxa"/>
            <w:bottom w:w="0" w:type="dxa"/>
          </w:tblCellMar>
        </w:tblPrEx>
        <w:trPr>
          <w:trHeight w:val="400"/>
          <w:tblCellSpacing w:w="5" w:type="nil"/>
        </w:trPr>
        <w:tc>
          <w:tcPr>
            <w:tcW w:w="72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8470"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документа                       </w:t>
            </w: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bl>
    <w:p w:rsidR="007A07BA" w:rsidRDefault="007A07BA">
      <w:pPr>
        <w:widowControl w:val="0"/>
        <w:autoSpaceDE w:val="0"/>
        <w:autoSpaceDN w:val="0"/>
        <w:adjustRightInd w:val="0"/>
        <w:spacing w:after="0" w:line="240" w:lineRule="auto"/>
        <w:jc w:val="both"/>
        <w:rPr>
          <w:szCs w:val="24"/>
        </w:rPr>
      </w:pPr>
    </w:p>
    <w:p w:rsidR="007A07BA" w:rsidRDefault="007A07BA">
      <w:pPr>
        <w:pStyle w:val="ConsPlusNonformat"/>
      </w:pPr>
      <w:r>
        <w:t xml:space="preserve">    С  положениями, указанными в </w:t>
      </w:r>
      <w:hyperlink w:anchor="Par1018" w:history="1">
        <w:r>
          <w:rPr>
            <w:color w:val="0000FF"/>
          </w:rPr>
          <w:t>пункте 4</w:t>
        </w:r>
      </w:hyperlink>
      <w:r>
        <w:t xml:space="preserve"> настоящего заявления о назначении</w:t>
      </w:r>
    </w:p>
    <w:p w:rsidR="007A07BA" w:rsidRDefault="007A07BA">
      <w:pPr>
        <w:pStyle w:val="ConsPlusNonformat"/>
      </w:pPr>
      <w:r>
        <w:t>ежемесячной доплаты к пенсии, ознакомле</w:t>
      </w:r>
      <w:proofErr w:type="gramStart"/>
      <w:r>
        <w:t>н(</w:t>
      </w:r>
      <w:proofErr w:type="gramEnd"/>
      <w:r>
        <w:t>а).</w:t>
      </w:r>
    </w:p>
    <w:tbl>
      <w:tblPr>
        <w:tblW w:w="0" w:type="auto"/>
        <w:tblCellSpacing w:w="5" w:type="nil"/>
        <w:tblInd w:w="75" w:type="dxa"/>
        <w:tblLayout w:type="fixed"/>
        <w:tblCellMar>
          <w:left w:w="75" w:type="dxa"/>
          <w:right w:w="75" w:type="dxa"/>
        </w:tblCellMar>
        <w:tblLook w:val="0000"/>
      </w:tblPr>
      <w:tblGrid>
        <w:gridCol w:w="1815"/>
        <w:gridCol w:w="2904"/>
        <w:gridCol w:w="4598"/>
      </w:tblGrid>
      <w:tr w:rsidR="007A07BA">
        <w:tblPrEx>
          <w:tblCellMar>
            <w:top w:w="0" w:type="dxa"/>
            <w:bottom w:w="0" w:type="dxa"/>
          </w:tblCellMar>
        </w:tblPrEx>
        <w:trPr>
          <w:trHeight w:val="600"/>
          <w:tblCellSpacing w:w="5" w:type="nil"/>
        </w:trPr>
        <w:tc>
          <w:tcPr>
            <w:tcW w:w="1815"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заполнения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заявления  </w:t>
            </w:r>
          </w:p>
        </w:tc>
        <w:tc>
          <w:tcPr>
            <w:tcW w:w="2904"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Подпись гражданина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(его представителя)  </w:t>
            </w:r>
          </w:p>
        </w:tc>
        <w:tc>
          <w:tcPr>
            <w:tcW w:w="4598"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Расшифровка подписи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инициалы)         </w:t>
            </w:r>
          </w:p>
        </w:tc>
      </w:tr>
      <w:tr w:rsidR="007A07BA">
        <w:tblPrEx>
          <w:tblCellMar>
            <w:top w:w="0" w:type="dxa"/>
            <w:bottom w:w="0" w:type="dxa"/>
          </w:tblCellMar>
        </w:tblPrEx>
        <w:trPr>
          <w:tblCellSpacing w:w="5" w:type="nil"/>
        </w:trPr>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2904"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4598"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bl>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right"/>
        <w:outlineLvl w:val="1"/>
        <w:rPr>
          <w:szCs w:val="24"/>
        </w:rPr>
      </w:pPr>
      <w:bookmarkStart w:id="54" w:name="Par1057"/>
      <w:bookmarkEnd w:id="54"/>
      <w:r>
        <w:rPr>
          <w:szCs w:val="24"/>
        </w:rPr>
        <w:lastRenderedPageBreak/>
        <w:t>Приложение N 3</w:t>
      </w:r>
    </w:p>
    <w:p w:rsidR="007A07BA" w:rsidRDefault="007A07BA">
      <w:pPr>
        <w:widowControl w:val="0"/>
        <w:autoSpaceDE w:val="0"/>
        <w:autoSpaceDN w:val="0"/>
        <w:adjustRightInd w:val="0"/>
        <w:spacing w:after="0" w:line="240" w:lineRule="auto"/>
        <w:jc w:val="right"/>
        <w:rPr>
          <w:szCs w:val="24"/>
        </w:rPr>
      </w:pPr>
      <w:r>
        <w:rPr>
          <w:szCs w:val="24"/>
        </w:rPr>
        <w:t>к Административному регламенту</w:t>
      </w:r>
    </w:p>
    <w:p w:rsidR="007A07BA" w:rsidRDefault="007A07BA">
      <w:pPr>
        <w:widowControl w:val="0"/>
        <w:autoSpaceDE w:val="0"/>
        <w:autoSpaceDN w:val="0"/>
        <w:adjustRightInd w:val="0"/>
        <w:spacing w:after="0" w:line="240" w:lineRule="auto"/>
        <w:jc w:val="right"/>
        <w:rPr>
          <w:szCs w:val="24"/>
        </w:rPr>
      </w:pPr>
      <w:r>
        <w:rPr>
          <w:szCs w:val="24"/>
        </w:rPr>
        <w:t>предоставления Пенсионным фондом</w:t>
      </w:r>
    </w:p>
    <w:p w:rsidR="007A07BA" w:rsidRDefault="007A07BA">
      <w:pPr>
        <w:widowControl w:val="0"/>
        <w:autoSpaceDE w:val="0"/>
        <w:autoSpaceDN w:val="0"/>
        <w:adjustRightInd w:val="0"/>
        <w:spacing w:after="0" w:line="240" w:lineRule="auto"/>
        <w:jc w:val="right"/>
        <w:rPr>
          <w:szCs w:val="24"/>
        </w:rPr>
      </w:pPr>
      <w:r>
        <w:rPr>
          <w:szCs w:val="24"/>
        </w:rPr>
        <w:t>Российской Федерации государственной</w:t>
      </w:r>
    </w:p>
    <w:p w:rsidR="007A07BA" w:rsidRDefault="007A07BA">
      <w:pPr>
        <w:widowControl w:val="0"/>
        <w:autoSpaceDE w:val="0"/>
        <w:autoSpaceDN w:val="0"/>
        <w:adjustRightInd w:val="0"/>
        <w:spacing w:after="0" w:line="240" w:lineRule="auto"/>
        <w:jc w:val="right"/>
        <w:rPr>
          <w:szCs w:val="24"/>
        </w:rPr>
      </w:pPr>
      <w:r>
        <w:rPr>
          <w:szCs w:val="24"/>
        </w:rPr>
        <w:t>услуги по установлению и выплате</w:t>
      </w:r>
    </w:p>
    <w:p w:rsidR="007A07BA" w:rsidRDefault="007A07BA">
      <w:pPr>
        <w:widowControl w:val="0"/>
        <w:autoSpaceDE w:val="0"/>
        <w:autoSpaceDN w:val="0"/>
        <w:adjustRightInd w:val="0"/>
        <w:spacing w:after="0" w:line="240" w:lineRule="auto"/>
        <w:jc w:val="right"/>
        <w:rPr>
          <w:szCs w:val="24"/>
        </w:rPr>
      </w:pPr>
      <w:r>
        <w:rPr>
          <w:szCs w:val="24"/>
        </w:rPr>
        <w:t>дополнительного социального обеспечения</w:t>
      </w:r>
    </w:p>
    <w:p w:rsidR="007A07BA" w:rsidRDefault="007A07BA">
      <w:pPr>
        <w:widowControl w:val="0"/>
        <w:autoSpaceDE w:val="0"/>
        <w:autoSpaceDN w:val="0"/>
        <w:adjustRightInd w:val="0"/>
        <w:spacing w:after="0" w:line="240" w:lineRule="auto"/>
        <w:jc w:val="right"/>
        <w:rPr>
          <w:szCs w:val="24"/>
        </w:rPr>
      </w:pPr>
      <w:r>
        <w:rPr>
          <w:szCs w:val="24"/>
        </w:rPr>
        <w:t>членам летных экипажей воздушных судов</w:t>
      </w:r>
    </w:p>
    <w:p w:rsidR="007A07BA" w:rsidRDefault="007A07BA">
      <w:pPr>
        <w:widowControl w:val="0"/>
        <w:autoSpaceDE w:val="0"/>
        <w:autoSpaceDN w:val="0"/>
        <w:adjustRightInd w:val="0"/>
        <w:spacing w:after="0" w:line="240" w:lineRule="auto"/>
        <w:jc w:val="right"/>
        <w:rPr>
          <w:szCs w:val="24"/>
        </w:rPr>
      </w:pPr>
      <w:r>
        <w:rPr>
          <w:szCs w:val="24"/>
        </w:rPr>
        <w:t>гражданской авиации и ежемесячной</w:t>
      </w:r>
    </w:p>
    <w:p w:rsidR="007A07BA" w:rsidRDefault="007A07BA">
      <w:pPr>
        <w:widowControl w:val="0"/>
        <w:autoSpaceDE w:val="0"/>
        <w:autoSpaceDN w:val="0"/>
        <w:adjustRightInd w:val="0"/>
        <w:spacing w:after="0" w:line="240" w:lineRule="auto"/>
        <w:jc w:val="right"/>
        <w:rPr>
          <w:szCs w:val="24"/>
        </w:rPr>
      </w:pPr>
      <w:r>
        <w:rPr>
          <w:szCs w:val="24"/>
        </w:rPr>
        <w:t>доплаты к пенсии отдельным категориям</w:t>
      </w:r>
    </w:p>
    <w:p w:rsidR="007A07BA" w:rsidRDefault="007A07BA">
      <w:pPr>
        <w:widowControl w:val="0"/>
        <w:autoSpaceDE w:val="0"/>
        <w:autoSpaceDN w:val="0"/>
        <w:adjustRightInd w:val="0"/>
        <w:spacing w:after="0" w:line="240" w:lineRule="auto"/>
        <w:jc w:val="right"/>
        <w:rPr>
          <w:szCs w:val="24"/>
        </w:rPr>
      </w:pPr>
      <w:r>
        <w:rPr>
          <w:szCs w:val="24"/>
        </w:rPr>
        <w:t xml:space="preserve">работников организаций </w:t>
      </w:r>
      <w:proofErr w:type="gramStart"/>
      <w:r>
        <w:rPr>
          <w:szCs w:val="24"/>
        </w:rPr>
        <w:t>угольной</w:t>
      </w:r>
      <w:proofErr w:type="gramEnd"/>
    </w:p>
    <w:p w:rsidR="007A07BA" w:rsidRDefault="007A07BA">
      <w:pPr>
        <w:widowControl w:val="0"/>
        <w:autoSpaceDE w:val="0"/>
        <w:autoSpaceDN w:val="0"/>
        <w:adjustRightInd w:val="0"/>
        <w:spacing w:after="0" w:line="240" w:lineRule="auto"/>
        <w:jc w:val="right"/>
        <w:rPr>
          <w:szCs w:val="24"/>
        </w:rPr>
      </w:pPr>
      <w:r>
        <w:rPr>
          <w:szCs w:val="24"/>
        </w:rPr>
        <w:t xml:space="preserve">промышленности, </w:t>
      </w:r>
      <w:proofErr w:type="gramStart"/>
      <w:r>
        <w:rPr>
          <w:szCs w:val="24"/>
        </w:rPr>
        <w:t>утвержденному</w:t>
      </w:r>
      <w:proofErr w:type="gramEnd"/>
    </w:p>
    <w:p w:rsidR="007A07BA" w:rsidRDefault="007A07BA">
      <w:pPr>
        <w:widowControl w:val="0"/>
        <w:autoSpaceDE w:val="0"/>
        <w:autoSpaceDN w:val="0"/>
        <w:adjustRightInd w:val="0"/>
        <w:spacing w:after="0" w:line="240" w:lineRule="auto"/>
        <w:jc w:val="right"/>
        <w:rPr>
          <w:szCs w:val="24"/>
        </w:rPr>
      </w:pPr>
      <w:r>
        <w:rPr>
          <w:szCs w:val="24"/>
        </w:rPr>
        <w:t>приказом Министерства труда</w:t>
      </w:r>
    </w:p>
    <w:p w:rsidR="007A07BA" w:rsidRDefault="007A07BA">
      <w:pPr>
        <w:widowControl w:val="0"/>
        <w:autoSpaceDE w:val="0"/>
        <w:autoSpaceDN w:val="0"/>
        <w:adjustRightInd w:val="0"/>
        <w:spacing w:after="0" w:line="240" w:lineRule="auto"/>
        <w:jc w:val="right"/>
        <w:rPr>
          <w:szCs w:val="24"/>
        </w:rPr>
      </w:pPr>
      <w:r>
        <w:rPr>
          <w:szCs w:val="24"/>
        </w:rPr>
        <w:t>и социальной защиты</w:t>
      </w:r>
    </w:p>
    <w:p w:rsidR="007A07BA" w:rsidRDefault="007A07BA">
      <w:pPr>
        <w:widowControl w:val="0"/>
        <w:autoSpaceDE w:val="0"/>
        <w:autoSpaceDN w:val="0"/>
        <w:adjustRightInd w:val="0"/>
        <w:spacing w:after="0" w:line="240" w:lineRule="auto"/>
        <w:jc w:val="right"/>
        <w:rPr>
          <w:szCs w:val="24"/>
        </w:rPr>
      </w:pPr>
      <w:r>
        <w:rPr>
          <w:szCs w:val="24"/>
        </w:rPr>
        <w:t>Российской Федерации</w:t>
      </w:r>
    </w:p>
    <w:p w:rsidR="007A07BA" w:rsidRDefault="007A07BA">
      <w:pPr>
        <w:widowControl w:val="0"/>
        <w:autoSpaceDE w:val="0"/>
        <w:autoSpaceDN w:val="0"/>
        <w:adjustRightInd w:val="0"/>
        <w:spacing w:after="0" w:line="240" w:lineRule="auto"/>
        <w:jc w:val="right"/>
        <w:rPr>
          <w:szCs w:val="24"/>
        </w:rPr>
      </w:pPr>
      <w:r>
        <w:rPr>
          <w:szCs w:val="24"/>
        </w:rPr>
        <w:t>от 30 октября 2012 г. N 351н</w:t>
      </w:r>
    </w:p>
    <w:p w:rsidR="007A07BA" w:rsidRDefault="007A07BA">
      <w:pPr>
        <w:widowControl w:val="0"/>
        <w:autoSpaceDE w:val="0"/>
        <w:autoSpaceDN w:val="0"/>
        <w:adjustRightInd w:val="0"/>
        <w:spacing w:after="0" w:line="240" w:lineRule="auto"/>
        <w:jc w:val="right"/>
        <w:rPr>
          <w:szCs w:val="24"/>
        </w:rPr>
      </w:pPr>
    </w:p>
    <w:p w:rsidR="007A07BA" w:rsidRDefault="007A07BA">
      <w:pPr>
        <w:widowControl w:val="0"/>
        <w:autoSpaceDE w:val="0"/>
        <w:autoSpaceDN w:val="0"/>
        <w:adjustRightInd w:val="0"/>
        <w:spacing w:after="0" w:line="240" w:lineRule="auto"/>
        <w:jc w:val="right"/>
        <w:rPr>
          <w:szCs w:val="24"/>
        </w:rPr>
      </w:pPr>
      <w:r>
        <w:rPr>
          <w:szCs w:val="24"/>
        </w:rPr>
        <w:t>Форма</w:t>
      </w:r>
    </w:p>
    <w:p w:rsidR="007A07BA" w:rsidRDefault="007A07BA">
      <w:pPr>
        <w:widowControl w:val="0"/>
        <w:autoSpaceDE w:val="0"/>
        <w:autoSpaceDN w:val="0"/>
        <w:adjustRightInd w:val="0"/>
        <w:spacing w:after="0" w:line="240" w:lineRule="auto"/>
        <w:jc w:val="right"/>
        <w:rPr>
          <w:szCs w:val="24"/>
        </w:rPr>
      </w:pPr>
    </w:p>
    <w:p w:rsidR="007A07BA" w:rsidRDefault="007A07BA">
      <w:pPr>
        <w:pStyle w:val="ConsPlusNonformat"/>
      </w:pPr>
      <w:r>
        <w:t>___________________________________________________________________________</w:t>
      </w:r>
    </w:p>
    <w:p w:rsidR="007A07BA" w:rsidRDefault="007A07BA">
      <w:pPr>
        <w:pStyle w:val="ConsPlusNonformat"/>
      </w:pPr>
      <w:r>
        <w:t xml:space="preserve">          </w:t>
      </w:r>
      <w:proofErr w:type="gramStart"/>
      <w:r>
        <w:t>(наименование территориального органа Пенсионного фонда</w:t>
      </w:r>
      <w:proofErr w:type="gramEnd"/>
    </w:p>
    <w:p w:rsidR="007A07BA" w:rsidRDefault="007A07BA">
      <w:pPr>
        <w:pStyle w:val="ConsPlusNonformat"/>
      </w:pPr>
      <w:r>
        <w:t xml:space="preserve">                           </w:t>
      </w:r>
      <w:proofErr w:type="gramStart"/>
      <w:r>
        <w:t>Российской Федерации)</w:t>
      </w:r>
      <w:proofErr w:type="gramEnd"/>
    </w:p>
    <w:p w:rsidR="007A07BA" w:rsidRDefault="007A07BA">
      <w:pPr>
        <w:pStyle w:val="ConsPlusNonformat"/>
      </w:pPr>
    </w:p>
    <w:p w:rsidR="007A07BA" w:rsidRDefault="007A07BA">
      <w:pPr>
        <w:pStyle w:val="ConsPlusNonformat"/>
      </w:pPr>
      <w:bookmarkStart w:id="55" w:name="Par1079"/>
      <w:bookmarkEnd w:id="55"/>
      <w:r>
        <w:t xml:space="preserve">                                 ЗАЯВЛЕНИЕ</w:t>
      </w:r>
    </w:p>
    <w:p w:rsidR="007A07BA" w:rsidRDefault="007A07BA">
      <w:pPr>
        <w:pStyle w:val="ConsPlusNonformat"/>
      </w:pPr>
      <w:r>
        <w:t xml:space="preserve">            О ПЕРЕРАСЧЕТЕ РАЗМЕРА ЕЖЕМЕСЯЧНОЙ ДОПЛАТЫ К ПЕНСИИ</w:t>
      </w:r>
    </w:p>
    <w:p w:rsidR="007A07BA" w:rsidRDefault="007A07BA">
      <w:pPr>
        <w:pStyle w:val="ConsPlusNonformat"/>
      </w:pPr>
    </w:p>
    <w:p w:rsidR="007A07BA" w:rsidRDefault="007A07BA">
      <w:pPr>
        <w:pStyle w:val="ConsPlusNonformat"/>
      </w:pPr>
      <w:r>
        <w:t xml:space="preserve">    1. Я, _________________________________________________________________</w:t>
      </w:r>
    </w:p>
    <w:p w:rsidR="007A07BA" w:rsidRDefault="007A07BA">
      <w:pPr>
        <w:pStyle w:val="ConsPlusNonformat"/>
      </w:pPr>
      <w:r>
        <w:t xml:space="preserve">                              (фамилия, имя, отчество)</w:t>
      </w:r>
    </w:p>
    <w:p w:rsidR="007A07BA" w:rsidRDefault="007A07BA">
      <w:pPr>
        <w:pStyle w:val="ConsPlusNonformat"/>
      </w:pPr>
      <w:r>
        <w:t>Страховое свидетельство обязательного пенсионного страхования N ___________</w:t>
      </w:r>
    </w:p>
    <w:p w:rsidR="007A07BA" w:rsidRDefault="007A07BA">
      <w:pPr>
        <w:pStyle w:val="ConsPlusNonformat"/>
      </w:pPr>
      <w:r>
        <w:t>Принадлежность к гражданству:</w:t>
      </w:r>
    </w:p>
    <w:p w:rsidR="007A07BA" w:rsidRDefault="007A07BA">
      <w:pPr>
        <w:pStyle w:val="ConsPlusNonformat"/>
      </w:pPr>
      <w:r>
        <w:t>__________________________________________________________________________,</w:t>
      </w:r>
    </w:p>
    <w:p w:rsidR="007A07BA" w:rsidRDefault="007A07BA">
      <w:pPr>
        <w:pStyle w:val="ConsPlusNonformat"/>
      </w:pPr>
      <w:proofErr w:type="gramStart"/>
      <w:r>
        <w:t>(указывается гражданство лица, которому пересчитывается размер ежемесячной</w:t>
      </w:r>
      <w:proofErr w:type="gramEnd"/>
    </w:p>
    <w:p w:rsidR="007A07BA" w:rsidRDefault="007A07BA">
      <w:pPr>
        <w:pStyle w:val="ConsPlusNonformat"/>
      </w:pPr>
      <w:r>
        <w:t xml:space="preserve">                             доплаты к пенсии)</w:t>
      </w:r>
    </w:p>
    <w:p w:rsidR="007A07BA" w:rsidRDefault="007A07BA">
      <w:pPr>
        <w:pStyle w:val="ConsPlusNonformat"/>
      </w:pPr>
      <w:r>
        <w:t>проживающи</w:t>
      </w:r>
      <w:proofErr w:type="gramStart"/>
      <w:r>
        <w:t>й(</w:t>
      </w:r>
      <w:proofErr w:type="spellStart"/>
      <w:proofErr w:type="gramEnd"/>
      <w:r>
        <w:t>ая</w:t>
      </w:r>
      <w:proofErr w:type="spellEnd"/>
      <w:r>
        <w:t>) в Российской Федерации:</w:t>
      </w:r>
    </w:p>
    <w:p w:rsidR="007A07BA" w:rsidRDefault="007A07BA">
      <w:pPr>
        <w:pStyle w:val="ConsPlusNonformat"/>
      </w:pPr>
    </w:p>
    <w:p w:rsidR="007A07BA" w:rsidRDefault="007A07BA">
      <w:pPr>
        <w:pStyle w:val="ConsPlusNonformat"/>
      </w:pPr>
      <w:r>
        <w:t>адрес места жительства              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адрес места пребывания              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адрес места фактического проживания 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номер телефона                      ______________________________________;</w:t>
      </w:r>
    </w:p>
    <w:p w:rsidR="007A07BA" w:rsidRDefault="007A07BA">
      <w:pPr>
        <w:pStyle w:val="ConsPlusNonformat"/>
      </w:pPr>
    </w:p>
    <w:p w:rsidR="007A07BA" w:rsidRDefault="007A07BA">
      <w:pPr>
        <w:pStyle w:val="ConsPlusNonformat"/>
      </w:pPr>
      <w:r>
        <w:t>проживающи</w:t>
      </w:r>
      <w:proofErr w:type="gramStart"/>
      <w:r>
        <w:t>й(</w:t>
      </w:r>
      <w:proofErr w:type="spellStart"/>
      <w:proofErr w:type="gramEnd"/>
      <w:r>
        <w:t>ая</w:t>
      </w:r>
      <w:proofErr w:type="spellEnd"/>
      <w:r>
        <w:t>) за пределами Российской Федерации:</w:t>
      </w:r>
    </w:p>
    <w:p w:rsidR="007A07BA" w:rsidRDefault="007A07BA">
      <w:pPr>
        <w:pStyle w:val="ConsPlusNonformat"/>
      </w:pPr>
    </w:p>
    <w:p w:rsidR="007A07BA" w:rsidRDefault="007A07BA">
      <w:pPr>
        <w:pStyle w:val="ConsPlusNonformat"/>
      </w:pPr>
      <w:r>
        <w:t>адрес места жительства на территории другого государства: 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 xml:space="preserve">               (указывается на русском и иностранном языках)</w:t>
      </w:r>
    </w:p>
    <w:p w:rsidR="007A07BA" w:rsidRDefault="007A07BA">
      <w:pPr>
        <w:pStyle w:val="ConsPlusNonformat"/>
      </w:pPr>
      <w:r>
        <w:t>___________________________________________________________________________</w:t>
      </w:r>
    </w:p>
    <w:p w:rsidR="007A07BA" w:rsidRDefault="007A07BA">
      <w:pPr>
        <w:pStyle w:val="ConsPlusNonformat"/>
      </w:pPr>
      <w:r>
        <w:t>адрес места жительства до выезда за пределы Российской Федерации: _________</w:t>
      </w:r>
    </w:p>
    <w:p w:rsidR="007A07BA" w:rsidRDefault="007A07BA">
      <w:pPr>
        <w:pStyle w:val="ConsPlusNonformat"/>
      </w:pPr>
      <w:r>
        <w:t>___________________________________________________________________________</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3146"/>
        <w:gridCol w:w="2904"/>
        <w:gridCol w:w="1573"/>
        <w:gridCol w:w="1815"/>
      </w:tblGrid>
      <w:tr w:rsidR="007A07BA">
        <w:tblPrEx>
          <w:tblCellMar>
            <w:top w:w="0" w:type="dxa"/>
            <w:bottom w:w="0" w:type="dxa"/>
          </w:tblCellMar>
        </w:tblPrEx>
        <w:trPr>
          <w:trHeight w:val="400"/>
          <w:tblCellSpacing w:w="5" w:type="nil"/>
        </w:trPr>
        <w:tc>
          <w:tcPr>
            <w:tcW w:w="314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документа,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w:t>
            </w:r>
          </w:p>
        </w:tc>
        <w:tc>
          <w:tcPr>
            <w:tcW w:w="6292" w:type="dxa"/>
            <w:gridSpan w:val="3"/>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w:t>
            </w:r>
          </w:p>
        </w:tc>
        <w:tc>
          <w:tcPr>
            <w:tcW w:w="2904"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выдачи</w:t>
            </w:r>
          </w:p>
        </w:tc>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6292"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рождения           </w:t>
            </w:r>
          </w:p>
        </w:tc>
        <w:tc>
          <w:tcPr>
            <w:tcW w:w="6292"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рождения          </w:t>
            </w:r>
          </w:p>
        </w:tc>
        <w:tc>
          <w:tcPr>
            <w:tcW w:w="6292"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bl>
    <w:p w:rsidR="007A07BA" w:rsidRDefault="007A07BA">
      <w:pPr>
        <w:widowControl w:val="0"/>
        <w:autoSpaceDE w:val="0"/>
        <w:autoSpaceDN w:val="0"/>
        <w:adjustRightInd w:val="0"/>
        <w:spacing w:after="0" w:line="240" w:lineRule="auto"/>
        <w:jc w:val="both"/>
        <w:rPr>
          <w:szCs w:val="24"/>
        </w:rPr>
      </w:pPr>
    </w:p>
    <w:p w:rsidR="007A07BA" w:rsidRDefault="007A07BA">
      <w:pPr>
        <w:pStyle w:val="ConsPlusNonformat"/>
      </w:pPr>
      <w:r>
        <w:t xml:space="preserve">        ┌─┐        </w:t>
      </w:r>
      <w:proofErr w:type="spellStart"/>
      <w:r>
        <w:t>┌─┐</w:t>
      </w:r>
      <w:proofErr w:type="spellEnd"/>
    </w:p>
    <w:p w:rsidR="007A07BA" w:rsidRDefault="007A07BA">
      <w:pPr>
        <w:pStyle w:val="ConsPlusNonformat"/>
      </w:pPr>
      <w:r>
        <w:t xml:space="preserve">Пол:    │ </w:t>
      </w:r>
      <w:proofErr w:type="spellStart"/>
      <w:r>
        <w:t>│</w:t>
      </w:r>
      <w:proofErr w:type="spellEnd"/>
      <w:r>
        <w:t xml:space="preserve"> муж</w:t>
      </w:r>
      <w:proofErr w:type="gramStart"/>
      <w:r>
        <w:t>.</w:t>
      </w:r>
      <w:proofErr w:type="gramEnd"/>
      <w:r>
        <w:t xml:space="preserve">   │ </w:t>
      </w:r>
      <w:proofErr w:type="spellStart"/>
      <w:r>
        <w:t>│</w:t>
      </w:r>
      <w:proofErr w:type="spellEnd"/>
      <w:r>
        <w:t xml:space="preserve"> </w:t>
      </w:r>
      <w:proofErr w:type="gramStart"/>
      <w:r>
        <w:t>ж</w:t>
      </w:r>
      <w:proofErr w:type="gramEnd"/>
      <w:r>
        <w:t>ен. (сделать отметку в соответствующем квадрате)</w:t>
      </w:r>
    </w:p>
    <w:p w:rsidR="007A07BA" w:rsidRDefault="007A07BA">
      <w:pPr>
        <w:pStyle w:val="ConsPlusNonformat"/>
      </w:pPr>
      <w:r>
        <w:t xml:space="preserve">        └─┘        </w:t>
      </w:r>
      <w:proofErr w:type="spellStart"/>
      <w:r>
        <w:t>└─┘</w:t>
      </w:r>
      <w:proofErr w:type="spellEnd"/>
    </w:p>
    <w:p w:rsidR="007A07BA" w:rsidRDefault="007A07BA">
      <w:pPr>
        <w:pStyle w:val="ConsPlusNonformat"/>
      </w:pPr>
    </w:p>
    <w:p w:rsidR="007A07BA" w:rsidRDefault="007A07BA">
      <w:pPr>
        <w:pStyle w:val="ConsPlusNonformat"/>
      </w:pPr>
      <w:r>
        <w:t xml:space="preserve">Получаю пенсию в соответствии </w:t>
      </w:r>
      <w:proofErr w:type="gramStart"/>
      <w:r>
        <w:t>с</w:t>
      </w:r>
      <w:proofErr w:type="gramEnd"/>
      <w:r>
        <w:t xml:space="preserve"> ___________________________________________</w:t>
      </w:r>
    </w:p>
    <w:p w:rsidR="007A07BA" w:rsidRDefault="007A07BA">
      <w:pPr>
        <w:pStyle w:val="ConsPlusNonformat"/>
      </w:pPr>
      <w:r>
        <w:t xml:space="preserve">                                </w:t>
      </w:r>
      <w:proofErr w:type="gramStart"/>
      <w:r>
        <w:t>(указывается федеральный закон, нормативный</w:t>
      </w:r>
      <w:proofErr w:type="gramEnd"/>
    </w:p>
    <w:p w:rsidR="007A07BA" w:rsidRDefault="007A07BA">
      <w:pPr>
        <w:pStyle w:val="ConsPlusNonformat"/>
      </w:pPr>
      <w:r>
        <w:lastRenderedPageBreak/>
        <w:t xml:space="preserve">                                  правовой акт, в соответствии с которым</w:t>
      </w:r>
    </w:p>
    <w:p w:rsidR="007A07BA" w:rsidRDefault="007A07BA">
      <w:pPr>
        <w:pStyle w:val="ConsPlusNonformat"/>
      </w:pPr>
      <w:r>
        <w:t xml:space="preserve">                                        гражданин получает пенсию)</w:t>
      </w:r>
    </w:p>
    <w:p w:rsidR="007A07BA" w:rsidRDefault="007A07BA">
      <w:pPr>
        <w:pStyle w:val="ConsPlusNonformat"/>
      </w:pPr>
      <w:r>
        <w:t>__________________________________________________________________________,</w:t>
      </w:r>
    </w:p>
    <w:p w:rsidR="007A07BA" w:rsidRDefault="007A07BA">
      <w:pPr>
        <w:pStyle w:val="ConsPlusNonformat"/>
      </w:pPr>
    </w:p>
    <w:p w:rsidR="007A07BA" w:rsidRDefault="007A07BA">
      <w:pPr>
        <w:pStyle w:val="ConsPlusNonformat"/>
      </w:pPr>
      <w:r>
        <w:t>Работу, дающую право на ежемесячную доплату к пенсии,</w:t>
      </w:r>
    </w:p>
    <w:p w:rsidR="007A07BA" w:rsidRDefault="007A07BA">
      <w:pPr>
        <w:pStyle w:val="ConsPlusNonformat"/>
      </w:pPr>
    </w:p>
    <w:p w:rsidR="007A07BA" w:rsidRDefault="007A07BA">
      <w:pPr>
        <w:pStyle w:val="ConsPlusNonformat"/>
      </w:pPr>
      <w:r>
        <w:t xml:space="preserve"> ┌─┐              </w:t>
      </w:r>
      <w:proofErr w:type="spellStart"/>
      <w:r>
        <w:t>┌─┐</w:t>
      </w:r>
      <w:proofErr w:type="spellEnd"/>
    </w:p>
    <w:p w:rsidR="007A07BA" w:rsidRDefault="007A07BA">
      <w:pPr>
        <w:pStyle w:val="ConsPlusNonformat"/>
      </w:pPr>
      <w:r>
        <w:t xml:space="preserve"> │ </w:t>
      </w:r>
      <w:proofErr w:type="spellStart"/>
      <w:r>
        <w:t>│</w:t>
      </w:r>
      <w:proofErr w:type="spellEnd"/>
      <w:r>
        <w:t xml:space="preserve"> </w:t>
      </w:r>
      <w:proofErr w:type="gramStart"/>
      <w:r>
        <w:t>осуществляю</w:t>
      </w:r>
      <w:proofErr w:type="gramEnd"/>
      <w:r>
        <w:t xml:space="preserve">  │ </w:t>
      </w:r>
      <w:proofErr w:type="spellStart"/>
      <w:r>
        <w:t>│</w:t>
      </w:r>
      <w:proofErr w:type="spellEnd"/>
      <w:r>
        <w:t xml:space="preserve"> оставил (сделать отметку в соответствующем квадрате)</w:t>
      </w:r>
    </w:p>
    <w:p w:rsidR="007A07BA" w:rsidRDefault="007A07BA">
      <w:pPr>
        <w:pStyle w:val="ConsPlusNonformat"/>
      </w:pPr>
      <w:r>
        <w:t xml:space="preserve"> └─┘              </w:t>
      </w:r>
      <w:proofErr w:type="spellStart"/>
      <w:r>
        <w:t>└─┘</w:t>
      </w:r>
      <w:proofErr w:type="spellEnd"/>
    </w:p>
    <w:p w:rsidR="007A07BA" w:rsidRDefault="007A07BA">
      <w:pPr>
        <w:pStyle w:val="ConsPlusNonformat"/>
      </w:pPr>
    </w:p>
    <w:p w:rsidR="007A07BA" w:rsidRDefault="007A07BA">
      <w:pPr>
        <w:pStyle w:val="ConsPlusNonformat"/>
      </w:pPr>
      <w:r>
        <w:t xml:space="preserve">    2. </w:t>
      </w:r>
      <w:proofErr w:type="gramStart"/>
      <w:r>
        <w:t>Представитель (законный   представитель    недееспособного    лица,</w:t>
      </w:r>
      <w:proofErr w:type="gramEnd"/>
    </w:p>
    <w:p w:rsidR="007A07BA" w:rsidRDefault="007A07BA">
      <w:pPr>
        <w:pStyle w:val="ConsPlusNonformat"/>
      </w:pPr>
      <w:r>
        <w:t>организация, на  которую  возложено  исполнение  обязанностей опекуна или</w:t>
      </w:r>
    </w:p>
    <w:p w:rsidR="007A07BA" w:rsidRDefault="007A07BA">
      <w:pPr>
        <w:pStyle w:val="ConsPlusNonformat"/>
      </w:pPr>
      <w:r>
        <w:t>попечителя, доверенное лицо</w:t>
      </w:r>
      <w:proofErr w:type="gramStart"/>
      <w:r>
        <w:t>)(</w:t>
      </w:r>
      <w:proofErr w:type="gramEnd"/>
      <w:r>
        <w:t>нужное подчеркнуть)</w:t>
      </w:r>
    </w:p>
    <w:p w:rsidR="007A07BA" w:rsidRDefault="007A07BA">
      <w:pPr>
        <w:pStyle w:val="ConsPlusNonformat"/>
      </w:pPr>
      <w:r>
        <w:t>___________________________________________________________________________</w:t>
      </w:r>
    </w:p>
    <w:p w:rsidR="007A07BA" w:rsidRDefault="007A07BA">
      <w:pPr>
        <w:pStyle w:val="ConsPlusNonformat"/>
      </w:pPr>
      <w:r>
        <w:t xml:space="preserve">     </w:t>
      </w:r>
      <w:proofErr w:type="gramStart"/>
      <w:r>
        <w:t>(фамилия, имя, отчество представителя, наименование организации,</w:t>
      </w:r>
      <w:proofErr w:type="gramEnd"/>
    </w:p>
    <w:p w:rsidR="007A07BA" w:rsidRDefault="007A07BA">
      <w:pPr>
        <w:pStyle w:val="ConsPlusNonformat"/>
      </w:pPr>
      <w:r>
        <w:t xml:space="preserve">   на </w:t>
      </w:r>
      <w:proofErr w:type="gramStart"/>
      <w:r>
        <w:t>которую</w:t>
      </w:r>
      <w:proofErr w:type="gramEnd"/>
      <w:r>
        <w:t xml:space="preserve"> возложено исполнение обязанностей опекуна или попечителя,</w:t>
      </w:r>
    </w:p>
    <w:p w:rsidR="007A07BA" w:rsidRDefault="007A07BA">
      <w:pPr>
        <w:pStyle w:val="ConsPlusNonformat"/>
      </w:pPr>
      <w:r>
        <w:t xml:space="preserve">                и фамилия, имя, отчество ее представителя)</w:t>
      </w:r>
    </w:p>
    <w:p w:rsidR="007A07BA" w:rsidRDefault="007A07BA">
      <w:pPr>
        <w:pStyle w:val="ConsPlusNonformat"/>
      </w:pPr>
    </w:p>
    <w:p w:rsidR="007A07BA" w:rsidRDefault="007A07BA">
      <w:pPr>
        <w:pStyle w:val="ConsPlusNonformat"/>
      </w:pPr>
      <w:r>
        <w:t>Адрес места жительства        _____________________________________________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Адрес места пребывания        _____________________________________________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Адрес фактического проживания _____________________________________________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Юридический адрес организации _____________________________________________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Номер телефона                _____________________________________________</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3146"/>
        <w:gridCol w:w="2904"/>
        <w:gridCol w:w="1573"/>
        <w:gridCol w:w="1815"/>
      </w:tblGrid>
      <w:tr w:rsidR="007A07BA">
        <w:tblPrEx>
          <w:tblCellMar>
            <w:top w:w="0" w:type="dxa"/>
            <w:bottom w:w="0" w:type="dxa"/>
          </w:tblCellMar>
        </w:tblPrEx>
        <w:trPr>
          <w:trHeight w:val="600"/>
          <w:tblCellSpacing w:w="5" w:type="nil"/>
        </w:trPr>
        <w:tc>
          <w:tcPr>
            <w:tcW w:w="314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документа,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представителя           </w:t>
            </w:r>
          </w:p>
        </w:tc>
        <w:tc>
          <w:tcPr>
            <w:tcW w:w="6292" w:type="dxa"/>
            <w:gridSpan w:val="3"/>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w:t>
            </w:r>
          </w:p>
        </w:tc>
        <w:tc>
          <w:tcPr>
            <w:tcW w:w="2904"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выдачи</w:t>
            </w:r>
          </w:p>
        </w:tc>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6292"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bl>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1815"/>
        <w:gridCol w:w="1815"/>
        <w:gridCol w:w="1573"/>
        <w:gridCol w:w="4235"/>
      </w:tblGrid>
      <w:tr w:rsidR="007A07BA">
        <w:tblPrEx>
          <w:tblCellMar>
            <w:top w:w="0" w:type="dxa"/>
            <w:bottom w:w="0" w:type="dxa"/>
          </w:tblCellMar>
        </w:tblPrEx>
        <w:trPr>
          <w:trHeight w:val="400"/>
          <w:tblCellSpacing w:w="5" w:type="nil"/>
        </w:trPr>
        <w:tc>
          <w:tcPr>
            <w:tcW w:w="5203" w:type="dxa"/>
            <w:gridSpan w:val="3"/>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документа, подтверждающего</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полномочия представителя               </w:t>
            </w:r>
          </w:p>
        </w:tc>
        <w:tc>
          <w:tcPr>
            <w:tcW w:w="4235"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w:t>
            </w:r>
          </w:p>
        </w:tc>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выдачи</w:t>
            </w:r>
          </w:p>
        </w:tc>
        <w:tc>
          <w:tcPr>
            <w:tcW w:w="423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7623"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bl>
    <w:p w:rsidR="007A07BA" w:rsidRDefault="007A07BA">
      <w:pPr>
        <w:widowControl w:val="0"/>
        <w:autoSpaceDE w:val="0"/>
        <w:autoSpaceDN w:val="0"/>
        <w:adjustRightInd w:val="0"/>
        <w:spacing w:after="0" w:line="240" w:lineRule="auto"/>
        <w:jc w:val="both"/>
        <w:rPr>
          <w:szCs w:val="24"/>
        </w:rPr>
      </w:pPr>
    </w:p>
    <w:p w:rsidR="007A07BA" w:rsidRDefault="007A07BA">
      <w:pPr>
        <w:pStyle w:val="ConsPlusNonformat"/>
      </w:pPr>
      <w:r>
        <w:t xml:space="preserve">    3. Прошу  произвести  перерасчет  размера ежемесячной доплаты к пенсии,</w:t>
      </w:r>
    </w:p>
    <w:p w:rsidR="007A07BA" w:rsidRDefault="007A07BA">
      <w:pPr>
        <w:pStyle w:val="ConsPlusNonformat"/>
      </w:pPr>
      <w:proofErr w:type="gramStart"/>
      <w:r>
        <w:t>назначенной</w:t>
      </w:r>
      <w:proofErr w:type="gramEnd"/>
      <w:r>
        <w:t xml:space="preserve"> в соответствии с</w:t>
      </w:r>
    </w:p>
    <w:p w:rsidR="007A07BA" w:rsidRDefault="007A07BA">
      <w:pPr>
        <w:pStyle w:val="ConsPlusNonformat"/>
      </w:pPr>
      <w:r>
        <w:t>___________________________________________________________________________</w:t>
      </w:r>
    </w:p>
    <w:p w:rsidR="007A07BA" w:rsidRDefault="007A07BA">
      <w:pPr>
        <w:pStyle w:val="ConsPlusNonformat"/>
      </w:pPr>
      <w:r>
        <w:t xml:space="preserve">              </w:t>
      </w:r>
      <w:proofErr w:type="gramStart"/>
      <w:r>
        <w:t>(указывается наименование федерального закона,</w:t>
      </w:r>
      <w:proofErr w:type="gramEnd"/>
    </w:p>
    <w:p w:rsidR="007A07BA" w:rsidRDefault="007A07BA">
      <w:pPr>
        <w:pStyle w:val="ConsPlusNonformat"/>
      </w:pPr>
      <w:r>
        <w:t xml:space="preserve">    нормативного правового акта, в соответствии с которым производится</w:t>
      </w:r>
    </w:p>
    <w:p w:rsidR="007A07BA" w:rsidRDefault="007A07BA">
      <w:pPr>
        <w:pStyle w:val="ConsPlusNonformat"/>
      </w:pPr>
      <w:r>
        <w:t xml:space="preserve">                 перерасчет ежемесячной доплаты к пенсии)</w:t>
      </w:r>
    </w:p>
    <w:p w:rsidR="007A07BA" w:rsidRDefault="007A07BA">
      <w:pPr>
        <w:pStyle w:val="ConsPlusNonformat"/>
      </w:pPr>
      <w:r>
        <w:t>___________________________________________________________________________</w:t>
      </w:r>
    </w:p>
    <w:p w:rsidR="007A07BA" w:rsidRDefault="007A07BA">
      <w:pPr>
        <w:pStyle w:val="ConsPlusNonformat"/>
      </w:pPr>
    </w:p>
    <w:p w:rsidR="007A07BA" w:rsidRDefault="007A07BA">
      <w:pPr>
        <w:pStyle w:val="ConsPlusNonformat"/>
      </w:pPr>
      <w:bookmarkStart w:id="56" w:name="Par1182"/>
      <w:bookmarkEnd w:id="56"/>
      <w:r>
        <w:t xml:space="preserve">    4. Я предупрежде</w:t>
      </w:r>
      <w:proofErr w:type="gramStart"/>
      <w:r>
        <w:t>н(</w:t>
      </w:r>
      <w:proofErr w:type="gramEnd"/>
      <w:r>
        <w:t>а):</w:t>
      </w:r>
    </w:p>
    <w:p w:rsidR="007A07BA" w:rsidRDefault="007A07BA">
      <w:pPr>
        <w:pStyle w:val="ConsPlusNonformat"/>
      </w:pPr>
      <w:r>
        <w:t>___________________________________________________________________________</w:t>
      </w:r>
    </w:p>
    <w:p w:rsidR="007A07BA" w:rsidRDefault="007A07BA">
      <w:pPr>
        <w:pStyle w:val="ConsPlusNonformat"/>
      </w:pPr>
      <w:r>
        <w:t xml:space="preserve"> </w:t>
      </w:r>
      <w:proofErr w:type="gramStart"/>
      <w:r>
        <w:t>(указываются положения федерального закона, нормативного правового акта,</w:t>
      </w:r>
      <w:proofErr w:type="gramEnd"/>
    </w:p>
    <w:p w:rsidR="007A07BA" w:rsidRDefault="007A07BA">
      <w:pPr>
        <w:pStyle w:val="ConsPlusNonformat"/>
      </w:pPr>
      <w:r>
        <w:t xml:space="preserve">                     о </w:t>
      </w:r>
      <w:proofErr w:type="gramStart"/>
      <w:r>
        <w:t>которых</w:t>
      </w:r>
      <w:proofErr w:type="gramEnd"/>
      <w:r>
        <w:t xml:space="preserve"> предупрежден гражданин)</w:t>
      </w:r>
    </w:p>
    <w:p w:rsidR="007A07BA" w:rsidRDefault="007A07BA">
      <w:pPr>
        <w:pStyle w:val="ConsPlusNonformat"/>
      </w:pPr>
      <w:r>
        <w:t>___________________________________________________________________________</w:t>
      </w:r>
    </w:p>
    <w:p w:rsidR="007A07BA" w:rsidRDefault="007A07BA">
      <w:pPr>
        <w:pStyle w:val="ConsPlusNonformat"/>
      </w:pPr>
    </w:p>
    <w:p w:rsidR="007A07BA" w:rsidRDefault="007A07BA">
      <w:pPr>
        <w:pStyle w:val="ConsPlusNonformat"/>
      </w:pPr>
      <w:r>
        <w:t xml:space="preserve">    5. К заявлению прилагаются документы:</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726"/>
        <w:gridCol w:w="8470"/>
      </w:tblGrid>
      <w:tr w:rsidR="007A07BA">
        <w:tblPrEx>
          <w:tblCellMar>
            <w:top w:w="0" w:type="dxa"/>
            <w:bottom w:w="0" w:type="dxa"/>
          </w:tblCellMar>
        </w:tblPrEx>
        <w:trPr>
          <w:trHeight w:val="400"/>
          <w:tblCellSpacing w:w="5" w:type="nil"/>
        </w:trPr>
        <w:tc>
          <w:tcPr>
            <w:tcW w:w="72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8470"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документа                       </w:t>
            </w: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bl>
    <w:p w:rsidR="007A07BA" w:rsidRDefault="007A07BA">
      <w:pPr>
        <w:widowControl w:val="0"/>
        <w:autoSpaceDE w:val="0"/>
        <w:autoSpaceDN w:val="0"/>
        <w:adjustRightInd w:val="0"/>
        <w:spacing w:after="0" w:line="240" w:lineRule="auto"/>
        <w:jc w:val="both"/>
        <w:rPr>
          <w:szCs w:val="24"/>
        </w:rPr>
      </w:pPr>
    </w:p>
    <w:p w:rsidR="007A07BA" w:rsidRDefault="007A07BA">
      <w:pPr>
        <w:pStyle w:val="ConsPlusNonformat"/>
      </w:pPr>
      <w:r>
        <w:t xml:space="preserve">    С положениями, указанными в </w:t>
      </w:r>
      <w:hyperlink w:anchor="Par1182" w:history="1">
        <w:r>
          <w:rPr>
            <w:color w:val="0000FF"/>
          </w:rPr>
          <w:t>пункте 4</w:t>
        </w:r>
      </w:hyperlink>
      <w:r>
        <w:t xml:space="preserve"> настоящего заявления о перерасчете</w:t>
      </w:r>
    </w:p>
    <w:p w:rsidR="007A07BA" w:rsidRDefault="007A07BA">
      <w:pPr>
        <w:pStyle w:val="ConsPlusNonformat"/>
      </w:pPr>
      <w:r>
        <w:lastRenderedPageBreak/>
        <w:t>размера ежемесячной доплаты к пенсии, ознакомле</w:t>
      </w:r>
      <w:proofErr w:type="gramStart"/>
      <w:r>
        <w:t>н(</w:t>
      </w:r>
      <w:proofErr w:type="gramEnd"/>
      <w:r>
        <w:t>а).</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1815"/>
        <w:gridCol w:w="2904"/>
        <w:gridCol w:w="4598"/>
      </w:tblGrid>
      <w:tr w:rsidR="007A07BA">
        <w:tblPrEx>
          <w:tblCellMar>
            <w:top w:w="0" w:type="dxa"/>
            <w:bottom w:w="0" w:type="dxa"/>
          </w:tblCellMar>
        </w:tblPrEx>
        <w:trPr>
          <w:trHeight w:val="600"/>
          <w:tblCellSpacing w:w="5" w:type="nil"/>
        </w:trPr>
        <w:tc>
          <w:tcPr>
            <w:tcW w:w="1815"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заполнения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заявления  </w:t>
            </w:r>
          </w:p>
        </w:tc>
        <w:tc>
          <w:tcPr>
            <w:tcW w:w="2904"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Подпись гражданина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(его представителя)  </w:t>
            </w:r>
          </w:p>
        </w:tc>
        <w:tc>
          <w:tcPr>
            <w:tcW w:w="4598"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Расшифровка подписи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инициалы)         </w:t>
            </w:r>
          </w:p>
        </w:tc>
      </w:tr>
      <w:tr w:rsidR="007A07BA">
        <w:tblPrEx>
          <w:tblCellMar>
            <w:top w:w="0" w:type="dxa"/>
            <w:bottom w:w="0" w:type="dxa"/>
          </w:tblCellMar>
        </w:tblPrEx>
        <w:trPr>
          <w:tblCellSpacing w:w="5" w:type="nil"/>
        </w:trPr>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2904"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4598"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bl>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right"/>
        <w:outlineLvl w:val="1"/>
        <w:rPr>
          <w:szCs w:val="24"/>
        </w:rPr>
      </w:pPr>
      <w:bookmarkStart w:id="57" w:name="Par1222"/>
      <w:bookmarkEnd w:id="57"/>
      <w:r>
        <w:rPr>
          <w:szCs w:val="24"/>
        </w:rPr>
        <w:t>Приложение N 4</w:t>
      </w:r>
    </w:p>
    <w:p w:rsidR="007A07BA" w:rsidRDefault="007A07BA">
      <w:pPr>
        <w:widowControl w:val="0"/>
        <w:autoSpaceDE w:val="0"/>
        <w:autoSpaceDN w:val="0"/>
        <w:adjustRightInd w:val="0"/>
        <w:spacing w:after="0" w:line="240" w:lineRule="auto"/>
        <w:jc w:val="right"/>
        <w:rPr>
          <w:szCs w:val="24"/>
        </w:rPr>
      </w:pPr>
      <w:r>
        <w:rPr>
          <w:szCs w:val="24"/>
        </w:rPr>
        <w:t>к Административному регламенту</w:t>
      </w:r>
    </w:p>
    <w:p w:rsidR="007A07BA" w:rsidRDefault="007A07BA">
      <w:pPr>
        <w:widowControl w:val="0"/>
        <w:autoSpaceDE w:val="0"/>
        <w:autoSpaceDN w:val="0"/>
        <w:adjustRightInd w:val="0"/>
        <w:spacing w:after="0" w:line="240" w:lineRule="auto"/>
        <w:jc w:val="right"/>
        <w:rPr>
          <w:szCs w:val="24"/>
        </w:rPr>
      </w:pPr>
      <w:r>
        <w:rPr>
          <w:szCs w:val="24"/>
        </w:rPr>
        <w:t>предоставления Пенсионным фондом</w:t>
      </w:r>
    </w:p>
    <w:p w:rsidR="007A07BA" w:rsidRDefault="007A07BA">
      <w:pPr>
        <w:widowControl w:val="0"/>
        <w:autoSpaceDE w:val="0"/>
        <w:autoSpaceDN w:val="0"/>
        <w:adjustRightInd w:val="0"/>
        <w:spacing w:after="0" w:line="240" w:lineRule="auto"/>
        <w:jc w:val="right"/>
        <w:rPr>
          <w:szCs w:val="24"/>
        </w:rPr>
      </w:pPr>
      <w:r>
        <w:rPr>
          <w:szCs w:val="24"/>
        </w:rPr>
        <w:t>Российской Федерации государственной</w:t>
      </w:r>
    </w:p>
    <w:p w:rsidR="007A07BA" w:rsidRDefault="007A07BA">
      <w:pPr>
        <w:widowControl w:val="0"/>
        <w:autoSpaceDE w:val="0"/>
        <w:autoSpaceDN w:val="0"/>
        <w:adjustRightInd w:val="0"/>
        <w:spacing w:after="0" w:line="240" w:lineRule="auto"/>
        <w:jc w:val="right"/>
        <w:rPr>
          <w:szCs w:val="24"/>
        </w:rPr>
      </w:pPr>
      <w:r>
        <w:rPr>
          <w:szCs w:val="24"/>
        </w:rPr>
        <w:t>услуги по установлению и выплате</w:t>
      </w:r>
    </w:p>
    <w:p w:rsidR="007A07BA" w:rsidRDefault="007A07BA">
      <w:pPr>
        <w:widowControl w:val="0"/>
        <w:autoSpaceDE w:val="0"/>
        <w:autoSpaceDN w:val="0"/>
        <w:adjustRightInd w:val="0"/>
        <w:spacing w:after="0" w:line="240" w:lineRule="auto"/>
        <w:jc w:val="right"/>
        <w:rPr>
          <w:szCs w:val="24"/>
        </w:rPr>
      </w:pPr>
      <w:r>
        <w:rPr>
          <w:szCs w:val="24"/>
        </w:rPr>
        <w:t>дополнительного социального обеспечения</w:t>
      </w:r>
    </w:p>
    <w:p w:rsidR="007A07BA" w:rsidRDefault="007A07BA">
      <w:pPr>
        <w:widowControl w:val="0"/>
        <w:autoSpaceDE w:val="0"/>
        <w:autoSpaceDN w:val="0"/>
        <w:adjustRightInd w:val="0"/>
        <w:spacing w:after="0" w:line="240" w:lineRule="auto"/>
        <w:jc w:val="right"/>
        <w:rPr>
          <w:szCs w:val="24"/>
        </w:rPr>
      </w:pPr>
      <w:r>
        <w:rPr>
          <w:szCs w:val="24"/>
        </w:rPr>
        <w:t>членам летных экипажей воздушных судов</w:t>
      </w:r>
    </w:p>
    <w:p w:rsidR="007A07BA" w:rsidRDefault="007A07BA">
      <w:pPr>
        <w:widowControl w:val="0"/>
        <w:autoSpaceDE w:val="0"/>
        <w:autoSpaceDN w:val="0"/>
        <w:adjustRightInd w:val="0"/>
        <w:spacing w:after="0" w:line="240" w:lineRule="auto"/>
        <w:jc w:val="right"/>
        <w:rPr>
          <w:szCs w:val="24"/>
        </w:rPr>
      </w:pPr>
      <w:r>
        <w:rPr>
          <w:szCs w:val="24"/>
        </w:rPr>
        <w:t>гражданской авиации и ежемесячной</w:t>
      </w:r>
    </w:p>
    <w:p w:rsidR="007A07BA" w:rsidRDefault="007A07BA">
      <w:pPr>
        <w:widowControl w:val="0"/>
        <w:autoSpaceDE w:val="0"/>
        <w:autoSpaceDN w:val="0"/>
        <w:adjustRightInd w:val="0"/>
        <w:spacing w:after="0" w:line="240" w:lineRule="auto"/>
        <w:jc w:val="right"/>
        <w:rPr>
          <w:szCs w:val="24"/>
        </w:rPr>
      </w:pPr>
      <w:r>
        <w:rPr>
          <w:szCs w:val="24"/>
        </w:rPr>
        <w:t>доплаты к пенсии отдельным категориям</w:t>
      </w:r>
    </w:p>
    <w:p w:rsidR="007A07BA" w:rsidRDefault="007A07BA">
      <w:pPr>
        <w:widowControl w:val="0"/>
        <w:autoSpaceDE w:val="0"/>
        <w:autoSpaceDN w:val="0"/>
        <w:adjustRightInd w:val="0"/>
        <w:spacing w:after="0" w:line="240" w:lineRule="auto"/>
        <w:jc w:val="right"/>
        <w:rPr>
          <w:szCs w:val="24"/>
        </w:rPr>
      </w:pPr>
      <w:r>
        <w:rPr>
          <w:szCs w:val="24"/>
        </w:rPr>
        <w:t xml:space="preserve">работников организаций </w:t>
      </w:r>
      <w:proofErr w:type="gramStart"/>
      <w:r>
        <w:rPr>
          <w:szCs w:val="24"/>
        </w:rPr>
        <w:t>угольной</w:t>
      </w:r>
      <w:proofErr w:type="gramEnd"/>
    </w:p>
    <w:p w:rsidR="007A07BA" w:rsidRDefault="007A07BA">
      <w:pPr>
        <w:widowControl w:val="0"/>
        <w:autoSpaceDE w:val="0"/>
        <w:autoSpaceDN w:val="0"/>
        <w:adjustRightInd w:val="0"/>
        <w:spacing w:after="0" w:line="240" w:lineRule="auto"/>
        <w:jc w:val="right"/>
        <w:rPr>
          <w:szCs w:val="24"/>
        </w:rPr>
      </w:pPr>
      <w:r>
        <w:rPr>
          <w:szCs w:val="24"/>
        </w:rPr>
        <w:t xml:space="preserve">промышленности, </w:t>
      </w:r>
      <w:proofErr w:type="gramStart"/>
      <w:r>
        <w:rPr>
          <w:szCs w:val="24"/>
        </w:rPr>
        <w:t>утвержденному</w:t>
      </w:r>
      <w:proofErr w:type="gramEnd"/>
    </w:p>
    <w:p w:rsidR="007A07BA" w:rsidRDefault="007A07BA">
      <w:pPr>
        <w:widowControl w:val="0"/>
        <w:autoSpaceDE w:val="0"/>
        <w:autoSpaceDN w:val="0"/>
        <w:adjustRightInd w:val="0"/>
        <w:spacing w:after="0" w:line="240" w:lineRule="auto"/>
        <w:jc w:val="right"/>
        <w:rPr>
          <w:szCs w:val="24"/>
        </w:rPr>
      </w:pPr>
      <w:r>
        <w:rPr>
          <w:szCs w:val="24"/>
        </w:rPr>
        <w:t>приказом Министерства труда</w:t>
      </w:r>
    </w:p>
    <w:p w:rsidR="007A07BA" w:rsidRDefault="007A07BA">
      <w:pPr>
        <w:widowControl w:val="0"/>
        <w:autoSpaceDE w:val="0"/>
        <w:autoSpaceDN w:val="0"/>
        <w:adjustRightInd w:val="0"/>
        <w:spacing w:after="0" w:line="240" w:lineRule="auto"/>
        <w:jc w:val="right"/>
        <w:rPr>
          <w:szCs w:val="24"/>
        </w:rPr>
      </w:pPr>
      <w:r>
        <w:rPr>
          <w:szCs w:val="24"/>
        </w:rPr>
        <w:t>и социальной защиты</w:t>
      </w:r>
    </w:p>
    <w:p w:rsidR="007A07BA" w:rsidRDefault="007A07BA">
      <w:pPr>
        <w:widowControl w:val="0"/>
        <w:autoSpaceDE w:val="0"/>
        <w:autoSpaceDN w:val="0"/>
        <w:adjustRightInd w:val="0"/>
        <w:spacing w:after="0" w:line="240" w:lineRule="auto"/>
        <w:jc w:val="right"/>
        <w:rPr>
          <w:szCs w:val="24"/>
        </w:rPr>
      </w:pPr>
      <w:r>
        <w:rPr>
          <w:szCs w:val="24"/>
        </w:rPr>
        <w:t>Российской Федерации</w:t>
      </w:r>
    </w:p>
    <w:p w:rsidR="007A07BA" w:rsidRDefault="007A07BA">
      <w:pPr>
        <w:widowControl w:val="0"/>
        <w:autoSpaceDE w:val="0"/>
        <w:autoSpaceDN w:val="0"/>
        <w:adjustRightInd w:val="0"/>
        <w:spacing w:after="0" w:line="240" w:lineRule="auto"/>
        <w:jc w:val="right"/>
        <w:rPr>
          <w:szCs w:val="24"/>
        </w:rPr>
      </w:pPr>
      <w:r>
        <w:rPr>
          <w:szCs w:val="24"/>
        </w:rPr>
        <w:t>от 30 октября 2012 г. N 351н</w:t>
      </w:r>
    </w:p>
    <w:p w:rsidR="007A07BA" w:rsidRDefault="007A07BA">
      <w:pPr>
        <w:widowControl w:val="0"/>
        <w:autoSpaceDE w:val="0"/>
        <w:autoSpaceDN w:val="0"/>
        <w:adjustRightInd w:val="0"/>
        <w:spacing w:after="0" w:line="240" w:lineRule="auto"/>
        <w:jc w:val="right"/>
        <w:rPr>
          <w:szCs w:val="24"/>
        </w:rPr>
      </w:pPr>
    </w:p>
    <w:p w:rsidR="007A07BA" w:rsidRDefault="007A07BA">
      <w:pPr>
        <w:widowControl w:val="0"/>
        <w:autoSpaceDE w:val="0"/>
        <w:autoSpaceDN w:val="0"/>
        <w:adjustRightInd w:val="0"/>
        <w:spacing w:after="0" w:line="240" w:lineRule="auto"/>
        <w:jc w:val="right"/>
        <w:rPr>
          <w:szCs w:val="24"/>
        </w:rPr>
      </w:pPr>
      <w:r>
        <w:rPr>
          <w:szCs w:val="24"/>
        </w:rPr>
        <w:t>Форма</w:t>
      </w:r>
    </w:p>
    <w:p w:rsidR="007A07BA" w:rsidRDefault="007A07BA">
      <w:pPr>
        <w:widowControl w:val="0"/>
        <w:autoSpaceDE w:val="0"/>
        <w:autoSpaceDN w:val="0"/>
        <w:adjustRightInd w:val="0"/>
        <w:spacing w:after="0" w:line="240" w:lineRule="auto"/>
        <w:jc w:val="right"/>
        <w:rPr>
          <w:szCs w:val="24"/>
        </w:rPr>
      </w:pPr>
    </w:p>
    <w:p w:rsidR="007A07BA" w:rsidRDefault="007A07BA">
      <w:pPr>
        <w:pStyle w:val="ConsPlusNonformat"/>
      </w:pPr>
      <w:r>
        <w:t>___________________________________________________________________________</w:t>
      </w:r>
    </w:p>
    <w:p w:rsidR="007A07BA" w:rsidRDefault="007A07BA">
      <w:pPr>
        <w:pStyle w:val="ConsPlusNonformat"/>
      </w:pPr>
      <w:r>
        <w:t xml:space="preserve">          </w:t>
      </w:r>
      <w:proofErr w:type="gramStart"/>
      <w:r>
        <w:t>(наименование территориального органа Пенсионного фонда</w:t>
      </w:r>
      <w:proofErr w:type="gramEnd"/>
    </w:p>
    <w:p w:rsidR="007A07BA" w:rsidRDefault="007A07BA">
      <w:pPr>
        <w:pStyle w:val="ConsPlusNonformat"/>
      </w:pPr>
      <w:r>
        <w:t xml:space="preserve">                           </w:t>
      </w:r>
      <w:proofErr w:type="gramStart"/>
      <w:r>
        <w:t>Российской Федерации)</w:t>
      </w:r>
      <w:proofErr w:type="gramEnd"/>
    </w:p>
    <w:p w:rsidR="007A07BA" w:rsidRDefault="007A07BA">
      <w:pPr>
        <w:pStyle w:val="ConsPlusNonformat"/>
      </w:pPr>
    </w:p>
    <w:p w:rsidR="007A07BA" w:rsidRDefault="007A07BA">
      <w:pPr>
        <w:pStyle w:val="ConsPlusNonformat"/>
      </w:pPr>
      <w:bookmarkStart w:id="58" w:name="Par1244"/>
      <w:bookmarkEnd w:id="58"/>
      <w:r>
        <w:t xml:space="preserve">                                 ЗАЯВЛЕНИЕ</w:t>
      </w:r>
    </w:p>
    <w:p w:rsidR="007A07BA" w:rsidRDefault="007A07BA">
      <w:pPr>
        <w:pStyle w:val="ConsPlusNonformat"/>
      </w:pPr>
      <w:r>
        <w:t xml:space="preserve">          О ПРИОСТАНОВЛЕНИИ ВЫПЛАТЫ ЕЖЕМЕСЯЧНОЙ ДОПЛАТЫ К ПЕНСИИ</w:t>
      </w:r>
    </w:p>
    <w:p w:rsidR="007A07BA" w:rsidRDefault="007A07BA">
      <w:pPr>
        <w:pStyle w:val="ConsPlusNonformat"/>
      </w:pPr>
    </w:p>
    <w:p w:rsidR="007A07BA" w:rsidRDefault="007A07BA">
      <w:pPr>
        <w:pStyle w:val="ConsPlusNonformat"/>
      </w:pPr>
      <w:r>
        <w:t xml:space="preserve">    1. Я, _________________________________________________________________</w:t>
      </w:r>
    </w:p>
    <w:p w:rsidR="007A07BA" w:rsidRDefault="007A07BA">
      <w:pPr>
        <w:pStyle w:val="ConsPlusNonformat"/>
      </w:pPr>
      <w:r>
        <w:t xml:space="preserve">                              (фамилия, имя, отчество)</w:t>
      </w:r>
    </w:p>
    <w:p w:rsidR="007A07BA" w:rsidRDefault="007A07BA">
      <w:pPr>
        <w:pStyle w:val="ConsPlusNonformat"/>
      </w:pPr>
      <w:r>
        <w:t>Страховое свидетельство обязательного пенсионного страхования N ___________</w:t>
      </w:r>
    </w:p>
    <w:p w:rsidR="007A07BA" w:rsidRDefault="007A07BA">
      <w:pPr>
        <w:pStyle w:val="ConsPlusNonformat"/>
      </w:pPr>
      <w:r>
        <w:t>Принадлежность к гражданству:</w:t>
      </w:r>
    </w:p>
    <w:p w:rsidR="007A07BA" w:rsidRDefault="007A07BA">
      <w:pPr>
        <w:pStyle w:val="ConsPlusNonformat"/>
      </w:pPr>
      <w:r>
        <w:t>__________________________________________________________________________,</w:t>
      </w:r>
    </w:p>
    <w:p w:rsidR="007A07BA" w:rsidRDefault="007A07BA">
      <w:pPr>
        <w:pStyle w:val="ConsPlusNonformat"/>
      </w:pPr>
      <w:r>
        <w:t xml:space="preserve">    </w:t>
      </w:r>
      <w:proofErr w:type="gramStart"/>
      <w:r>
        <w:t>(указывается гражданство лица, которому приостанавливается выплата</w:t>
      </w:r>
      <w:proofErr w:type="gramEnd"/>
    </w:p>
    <w:p w:rsidR="007A07BA" w:rsidRDefault="007A07BA">
      <w:pPr>
        <w:pStyle w:val="ConsPlusNonformat"/>
      </w:pPr>
      <w:r>
        <w:t xml:space="preserve">                       ежемесячной доплаты к пенсии)</w:t>
      </w:r>
    </w:p>
    <w:p w:rsidR="007A07BA" w:rsidRDefault="007A07BA">
      <w:pPr>
        <w:pStyle w:val="ConsPlusNonformat"/>
      </w:pPr>
      <w:r>
        <w:t>проживающи</w:t>
      </w:r>
      <w:proofErr w:type="gramStart"/>
      <w:r>
        <w:t>й(</w:t>
      </w:r>
      <w:proofErr w:type="spellStart"/>
      <w:proofErr w:type="gramEnd"/>
      <w:r>
        <w:t>ая</w:t>
      </w:r>
      <w:proofErr w:type="spellEnd"/>
      <w:r>
        <w:t>) в Российской Федерации:</w:t>
      </w:r>
    </w:p>
    <w:p w:rsidR="007A07BA" w:rsidRDefault="007A07BA">
      <w:pPr>
        <w:pStyle w:val="ConsPlusNonformat"/>
      </w:pPr>
    </w:p>
    <w:p w:rsidR="007A07BA" w:rsidRDefault="007A07BA">
      <w:pPr>
        <w:pStyle w:val="ConsPlusNonformat"/>
      </w:pPr>
      <w:r>
        <w:t>адрес места жительства              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адрес места пребывания              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адрес места фактического проживания 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номер телефона                      ______________________________________;</w:t>
      </w:r>
    </w:p>
    <w:p w:rsidR="007A07BA" w:rsidRDefault="007A07BA">
      <w:pPr>
        <w:pStyle w:val="ConsPlusNonformat"/>
      </w:pPr>
    </w:p>
    <w:p w:rsidR="007A07BA" w:rsidRDefault="007A07BA">
      <w:pPr>
        <w:pStyle w:val="ConsPlusNonformat"/>
      </w:pPr>
      <w:r>
        <w:t>проживающи</w:t>
      </w:r>
      <w:proofErr w:type="gramStart"/>
      <w:r>
        <w:t>й(</w:t>
      </w:r>
      <w:proofErr w:type="spellStart"/>
      <w:proofErr w:type="gramEnd"/>
      <w:r>
        <w:t>ая</w:t>
      </w:r>
      <w:proofErr w:type="spellEnd"/>
      <w:r>
        <w:t>) за пределами Российской Федерации:</w:t>
      </w:r>
    </w:p>
    <w:p w:rsidR="007A07BA" w:rsidRDefault="007A07BA">
      <w:pPr>
        <w:pStyle w:val="ConsPlusNonformat"/>
      </w:pPr>
    </w:p>
    <w:p w:rsidR="007A07BA" w:rsidRDefault="007A07BA">
      <w:pPr>
        <w:pStyle w:val="ConsPlusNonformat"/>
      </w:pPr>
      <w:r>
        <w:t>адрес места жительства на территории другого государства: 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 xml:space="preserve">               (указывается на русском и иностранном языках)</w:t>
      </w:r>
    </w:p>
    <w:p w:rsidR="007A07BA" w:rsidRDefault="007A07BA">
      <w:pPr>
        <w:pStyle w:val="ConsPlusNonformat"/>
      </w:pPr>
      <w:r>
        <w:t>___________________________________________________________________________</w:t>
      </w:r>
    </w:p>
    <w:p w:rsidR="007A07BA" w:rsidRDefault="007A07BA">
      <w:pPr>
        <w:pStyle w:val="ConsPlusNonformat"/>
      </w:pPr>
      <w:r>
        <w:t>адрес места жительства до выезда за пределы Российской Федерации: _________</w:t>
      </w:r>
    </w:p>
    <w:p w:rsidR="007A07BA" w:rsidRDefault="007A07BA">
      <w:pPr>
        <w:pStyle w:val="ConsPlusNonformat"/>
      </w:pPr>
      <w:r>
        <w:t>___________________________________________________________________________</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3146"/>
        <w:gridCol w:w="2904"/>
        <w:gridCol w:w="1573"/>
        <w:gridCol w:w="1815"/>
      </w:tblGrid>
      <w:tr w:rsidR="007A07BA">
        <w:tblPrEx>
          <w:tblCellMar>
            <w:top w:w="0" w:type="dxa"/>
            <w:bottom w:w="0" w:type="dxa"/>
          </w:tblCellMar>
        </w:tblPrEx>
        <w:trPr>
          <w:trHeight w:val="400"/>
          <w:tblCellSpacing w:w="5" w:type="nil"/>
        </w:trPr>
        <w:tc>
          <w:tcPr>
            <w:tcW w:w="314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документа,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w:t>
            </w:r>
          </w:p>
        </w:tc>
        <w:tc>
          <w:tcPr>
            <w:tcW w:w="6292" w:type="dxa"/>
            <w:gridSpan w:val="3"/>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w:t>
            </w:r>
          </w:p>
        </w:tc>
        <w:tc>
          <w:tcPr>
            <w:tcW w:w="2904"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выдачи</w:t>
            </w:r>
          </w:p>
        </w:tc>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6292"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рождения           </w:t>
            </w:r>
          </w:p>
        </w:tc>
        <w:tc>
          <w:tcPr>
            <w:tcW w:w="6292"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Место рождения          </w:t>
            </w:r>
          </w:p>
        </w:tc>
        <w:tc>
          <w:tcPr>
            <w:tcW w:w="6292"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bl>
    <w:p w:rsidR="007A07BA" w:rsidRDefault="007A07BA">
      <w:pPr>
        <w:widowControl w:val="0"/>
        <w:autoSpaceDE w:val="0"/>
        <w:autoSpaceDN w:val="0"/>
        <w:adjustRightInd w:val="0"/>
        <w:spacing w:after="0" w:line="240" w:lineRule="auto"/>
        <w:jc w:val="both"/>
        <w:rPr>
          <w:szCs w:val="24"/>
        </w:rPr>
      </w:pPr>
    </w:p>
    <w:p w:rsidR="007A07BA" w:rsidRDefault="007A07BA">
      <w:pPr>
        <w:pStyle w:val="ConsPlusNonformat"/>
      </w:pPr>
      <w:r>
        <w:t xml:space="preserve">        ┌─┐        </w:t>
      </w:r>
      <w:proofErr w:type="spellStart"/>
      <w:r>
        <w:t>┌─┐</w:t>
      </w:r>
      <w:proofErr w:type="spellEnd"/>
    </w:p>
    <w:p w:rsidR="007A07BA" w:rsidRDefault="007A07BA">
      <w:pPr>
        <w:pStyle w:val="ConsPlusNonformat"/>
      </w:pPr>
      <w:r>
        <w:t xml:space="preserve">Пол:    │ </w:t>
      </w:r>
      <w:proofErr w:type="spellStart"/>
      <w:r>
        <w:t>│</w:t>
      </w:r>
      <w:proofErr w:type="spellEnd"/>
      <w:r>
        <w:t xml:space="preserve"> муж</w:t>
      </w:r>
      <w:proofErr w:type="gramStart"/>
      <w:r>
        <w:t>.</w:t>
      </w:r>
      <w:proofErr w:type="gramEnd"/>
      <w:r>
        <w:t xml:space="preserve">   │ </w:t>
      </w:r>
      <w:proofErr w:type="spellStart"/>
      <w:r>
        <w:t>│</w:t>
      </w:r>
      <w:proofErr w:type="spellEnd"/>
      <w:r>
        <w:t xml:space="preserve"> </w:t>
      </w:r>
      <w:proofErr w:type="gramStart"/>
      <w:r>
        <w:t>ж</w:t>
      </w:r>
      <w:proofErr w:type="gramEnd"/>
      <w:r>
        <w:t>ен. (сделать отметку в соответствующем квадрате)</w:t>
      </w:r>
    </w:p>
    <w:p w:rsidR="007A07BA" w:rsidRDefault="007A07BA">
      <w:pPr>
        <w:pStyle w:val="ConsPlusNonformat"/>
      </w:pPr>
      <w:r>
        <w:t xml:space="preserve">        └─┘        </w:t>
      </w:r>
      <w:proofErr w:type="spellStart"/>
      <w:r>
        <w:t>└─┘</w:t>
      </w:r>
      <w:proofErr w:type="spellEnd"/>
    </w:p>
    <w:p w:rsidR="007A07BA" w:rsidRDefault="007A07BA">
      <w:pPr>
        <w:pStyle w:val="ConsPlusNonformat"/>
      </w:pPr>
    </w:p>
    <w:p w:rsidR="007A07BA" w:rsidRDefault="007A07BA">
      <w:pPr>
        <w:pStyle w:val="ConsPlusNonformat"/>
      </w:pPr>
      <w:r>
        <w:t xml:space="preserve">Являюсь получателем ежемесячной доплаты к пенсии в соответствии </w:t>
      </w:r>
      <w:proofErr w:type="gramStart"/>
      <w:r>
        <w:t>с</w:t>
      </w:r>
      <w:proofErr w:type="gramEnd"/>
      <w:r>
        <w:t>:</w:t>
      </w:r>
    </w:p>
    <w:p w:rsidR="007A07BA" w:rsidRDefault="007A07BA">
      <w:pPr>
        <w:pStyle w:val="ConsPlusNonformat"/>
      </w:pPr>
      <w:r>
        <w:t>(сделать отметку в соответствующем квадрате)</w:t>
      </w:r>
    </w:p>
    <w:p w:rsidR="007A07BA" w:rsidRDefault="007A07BA">
      <w:pPr>
        <w:pStyle w:val="ConsPlusNonformat"/>
      </w:pPr>
    </w:p>
    <w:p w:rsidR="007A07BA" w:rsidRDefault="007A07BA">
      <w:pPr>
        <w:pStyle w:val="ConsPlusNonformat"/>
      </w:pPr>
      <w:r>
        <w:t>┌─┐</w:t>
      </w:r>
    </w:p>
    <w:p w:rsidR="007A07BA" w:rsidRDefault="007A07BA">
      <w:pPr>
        <w:pStyle w:val="ConsPlusNonformat"/>
      </w:pPr>
      <w:r>
        <w:t xml:space="preserve">│ </w:t>
      </w:r>
      <w:proofErr w:type="spellStart"/>
      <w:r>
        <w:t>│</w:t>
      </w:r>
      <w:proofErr w:type="spellEnd"/>
      <w:r>
        <w:t xml:space="preserve">  Федеральным  </w:t>
      </w:r>
      <w:hyperlink r:id="rId53" w:history="1">
        <w:r>
          <w:rPr>
            <w:color w:val="0000FF"/>
          </w:rPr>
          <w:t>законом</w:t>
        </w:r>
      </w:hyperlink>
      <w:r>
        <w:t xml:space="preserve">  от  27 ноября 2001 г. N 155-ФЗ "</w:t>
      </w:r>
      <w:proofErr w:type="gramStart"/>
      <w:r>
        <w:t>О</w:t>
      </w:r>
      <w:proofErr w:type="gramEnd"/>
      <w:r>
        <w:t xml:space="preserve"> дополнительном</w:t>
      </w:r>
    </w:p>
    <w:p w:rsidR="007A07BA" w:rsidRDefault="007A07BA">
      <w:pPr>
        <w:pStyle w:val="ConsPlusNonformat"/>
      </w:pPr>
      <w:r>
        <w:t xml:space="preserve">└─┘  социальном   </w:t>
      </w:r>
      <w:proofErr w:type="gramStart"/>
      <w:r>
        <w:t>обеспечении</w:t>
      </w:r>
      <w:proofErr w:type="gramEnd"/>
      <w:r>
        <w:t xml:space="preserve">   членов   летных  экипажей  воздушных  судов</w:t>
      </w:r>
    </w:p>
    <w:p w:rsidR="007A07BA" w:rsidRDefault="007A07BA">
      <w:pPr>
        <w:pStyle w:val="ConsPlusNonformat"/>
      </w:pPr>
      <w:r>
        <w:t xml:space="preserve">     гражданской авиации"</w:t>
      </w:r>
    </w:p>
    <w:p w:rsidR="007A07BA" w:rsidRDefault="007A07BA">
      <w:pPr>
        <w:pStyle w:val="ConsPlusNonformat"/>
      </w:pPr>
    </w:p>
    <w:p w:rsidR="007A07BA" w:rsidRDefault="007A07BA">
      <w:pPr>
        <w:pStyle w:val="ConsPlusNonformat"/>
      </w:pPr>
      <w:r>
        <w:t>┌─┐</w:t>
      </w:r>
    </w:p>
    <w:p w:rsidR="007A07BA" w:rsidRDefault="007A07BA">
      <w:pPr>
        <w:pStyle w:val="ConsPlusNonformat"/>
      </w:pPr>
      <w:r>
        <w:t xml:space="preserve">│ </w:t>
      </w:r>
      <w:proofErr w:type="spellStart"/>
      <w:r>
        <w:t>│</w:t>
      </w:r>
      <w:proofErr w:type="spellEnd"/>
      <w:r>
        <w:t xml:space="preserve">  Федеральным  </w:t>
      </w:r>
      <w:hyperlink r:id="rId54" w:history="1">
        <w:r>
          <w:rPr>
            <w:color w:val="0000FF"/>
          </w:rPr>
          <w:t>законом</w:t>
        </w:r>
      </w:hyperlink>
      <w:r>
        <w:t xml:space="preserve">  от  10  мая  2010 г.  N 84-ФЗ  "</w:t>
      </w:r>
      <w:proofErr w:type="gramStart"/>
      <w:r>
        <w:t>О</w:t>
      </w:r>
      <w:proofErr w:type="gramEnd"/>
      <w:r>
        <w:t xml:space="preserve"> дополнительном</w:t>
      </w:r>
    </w:p>
    <w:p w:rsidR="007A07BA" w:rsidRDefault="007A07BA">
      <w:pPr>
        <w:pStyle w:val="ConsPlusNonformat"/>
      </w:pPr>
      <w:r>
        <w:t xml:space="preserve">└─┘  социальном  </w:t>
      </w:r>
      <w:proofErr w:type="gramStart"/>
      <w:r>
        <w:t>обеспечении</w:t>
      </w:r>
      <w:proofErr w:type="gramEnd"/>
      <w:r>
        <w:t xml:space="preserve">  отдельных  категорий  работников  организаций</w:t>
      </w:r>
    </w:p>
    <w:p w:rsidR="007A07BA" w:rsidRDefault="007A07BA">
      <w:pPr>
        <w:pStyle w:val="ConsPlusNonformat"/>
      </w:pPr>
      <w:r>
        <w:t xml:space="preserve">     угольной промышленности"</w:t>
      </w:r>
    </w:p>
    <w:p w:rsidR="007A07BA" w:rsidRDefault="007A07BA">
      <w:pPr>
        <w:pStyle w:val="ConsPlusNonformat"/>
      </w:pPr>
    </w:p>
    <w:p w:rsidR="007A07BA" w:rsidRDefault="007A07BA">
      <w:pPr>
        <w:pStyle w:val="ConsPlusNonformat"/>
      </w:pPr>
      <w:r>
        <w:t xml:space="preserve">                  ┌─┐          </w:t>
      </w:r>
      <w:proofErr w:type="spellStart"/>
      <w:r>
        <w:t>┌─┐</w:t>
      </w:r>
      <w:proofErr w:type="spellEnd"/>
    </w:p>
    <w:p w:rsidR="007A07BA" w:rsidRDefault="007A07BA">
      <w:pPr>
        <w:pStyle w:val="ConsPlusNonformat"/>
      </w:pPr>
      <w:r>
        <w:t xml:space="preserve">В настоящее время │ </w:t>
      </w:r>
      <w:proofErr w:type="spellStart"/>
      <w:r>
        <w:t>│</w:t>
      </w:r>
      <w:proofErr w:type="spellEnd"/>
      <w:r>
        <w:t xml:space="preserve"> </w:t>
      </w:r>
      <w:proofErr w:type="gramStart"/>
      <w:r>
        <w:t>работаю</w:t>
      </w:r>
      <w:proofErr w:type="gramEnd"/>
      <w:r>
        <w:t xml:space="preserve">  │ </w:t>
      </w:r>
      <w:proofErr w:type="spellStart"/>
      <w:r>
        <w:t>│</w:t>
      </w:r>
      <w:proofErr w:type="spellEnd"/>
      <w:r>
        <w:t xml:space="preserve"> не работаю   (сделать отметку</w:t>
      </w:r>
    </w:p>
    <w:p w:rsidR="007A07BA" w:rsidRDefault="007A07BA">
      <w:pPr>
        <w:pStyle w:val="ConsPlusNonformat"/>
      </w:pPr>
      <w:r>
        <w:t xml:space="preserve">                  └─┘          </w:t>
      </w:r>
      <w:proofErr w:type="spellStart"/>
      <w:r>
        <w:t>└─┘</w:t>
      </w:r>
      <w:proofErr w:type="spellEnd"/>
      <w:r>
        <w:t xml:space="preserve">              в соответствующем квадрате)</w:t>
      </w:r>
    </w:p>
    <w:p w:rsidR="007A07BA" w:rsidRDefault="007A07BA">
      <w:pPr>
        <w:pStyle w:val="ConsPlusNonformat"/>
      </w:pPr>
    </w:p>
    <w:p w:rsidR="007A07BA" w:rsidRDefault="007A07BA">
      <w:pPr>
        <w:pStyle w:val="ConsPlusNonformat"/>
      </w:pPr>
      <w:r>
        <w:t xml:space="preserve">    2.   </w:t>
      </w:r>
      <w:proofErr w:type="gramStart"/>
      <w:r>
        <w:t>Представитель   (законный   представитель   недееспособного  лица,</w:t>
      </w:r>
      <w:proofErr w:type="gramEnd"/>
    </w:p>
    <w:p w:rsidR="007A07BA" w:rsidRDefault="007A07BA">
      <w:pPr>
        <w:pStyle w:val="ConsPlusNonformat"/>
      </w:pPr>
      <w:r>
        <w:t>организация,  на  которую  возложено  исполнение  обязанностей  опекуна или</w:t>
      </w:r>
    </w:p>
    <w:p w:rsidR="007A07BA" w:rsidRDefault="007A07BA">
      <w:pPr>
        <w:pStyle w:val="ConsPlusNonformat"/>
      </w:pPr>
      <w:r>
        <w:t>попечителя, доверенное лицо) (нужное подчеркнуть)</w:t>
      </w:r>
    </w:p>
    <w:p w:rsidR="007A07BA" w:rsidRDefault="007A07BA">
      <w:pPr>
        <w:pStyle w:val="ConsPlusNonformat"/>
      </w:pPr>
      <w:r>
        <w:t>___________________________________________________________________________</w:t>
      </w:r>
    </w:p>
    <w:p w:rsidR="007A07BA" w:rsidRDefault="007A07BA">
      <w:pPr>
        <w:pStyle w:val="ConsPlusNonformat"/>
      </w:pPr>
      <w:r>
        <w:t xml:space="preserve">     </w:t>
      </w:r>
      <w:proofErr w:type="gramStart"/>
      <w:r>
        <w:t>(фамилия, имя, отчество представителя, наименование организации,</w:t>
      </w:r>
      <w:proofErr w:type="gramEnd"/>
    </w:p>
    <w:p w:rsidR="007A07BA" w:rsidRDefault="007A07BA">
      <w:pPr>
        <w:pStyle w:val="ConsPlusNonformat"/>
      </w:pPr>
      <w:r>
        <w:t xml:space="preserve">   на </w:t>
      </w:r>
      <w:proofErr w:type="gramStart"/>
      <w:r>
        <w:t>которую</w:t>
      </w:r>
      <w:proofErr w:type="gramEnd"/>
      <w:r>
        <w:t xml:space="preserve"> возложено исполнение обязанностей опекуна или попечителя,</w:t>
      </w:r>
    </w:p>
    <w:p w:rsidR="007A07BA" w:rsidRDefault="007A07BA">
      <w:pPr>
        <w:pStyle w:val="ConsPlusNonformat"/>
      </w:pPr>
      <w:r>
        <w:t xml:space="preserve">                и фамилия, имя, отчество ее представителя)</w:t>
      </w:r>
    </w:p>
    <w:p w:rsidR="007A07BA" w:rsidRDefault="007A07BA">
      <w:pPr>
        <w:pStyle w:val="ConsPlusNonformat"/>
      </w:pPr>
    </w:p>
    <w:p w:rsidR="007A07BA" w:rsidRDefault="007A07BA">
      <w:pPr>
        <w:pStyle w:val="ConsPlusNonformat"/>
      </w:pPr>
      <w:r>
        <w:t>Адрес места жительства        _____________________________________________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Адрес места пребывания        _____________________________________________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Адрес фактического проживания _____________________________________________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Номер телефона                _____________________________________________</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3146"/>
        <w:gridCol w:w="2904"/>
        <w:gridCol w:w="1573"/>
        <w:gridCol w:w="1815"/>
      </w:tblGrid>
      <w:tr w:rsidR="007A07BA">
        <w:tblPrEx>
          <w:tblCellMar>
            <w:top w:w="0" w:type="dxa"/>
            <w:bottom w:w="0" w:type="dxa"/>
          </w:tblCellMar>
        </w:tblPrEx>
        <w:trPr>
          <w:trHeight w:val="600"/>
          <w:tblCellSpacing w:w="5" w:type="nil"/>
        </w:trPr>
        <w:tc>
          <w:tcPr>
            <w:tcW w:w="314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документа,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представителя           </w:t>
            </w:r>
          </w:p>
        </w:tc>
        <w:tc>
          <w:tcPr>
            <w:tcW w:w="6292" w:type="dxa"/>
            <w:gridSpan w:val="3"/>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w:t>
            </w:r>
          </w:p>
        </w:tc>
        <w:tc>
          <w:tcPr>
            <w:tcW w:w="2904"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выдачи</w:t>
            </w:r>
          </w:p>
        </w:tc>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6292"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bl>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1815"/>
        <w:gridCol w:w="1815"/>
        <w:gridCol w:w="1573"/>
        <w:gridCol w:w="4235"/>
      </w:tblGrid>
      <w:tr w:rsidR="007A07BA">
        <w:tblPrEx>
          <w:tblCellMar>
            <w:top w:w="0" w:type="dxa"/>
            <w:bottom w:w="0" w:type="dxa"/>
          </w:tblCellMar>
        </w:tblPrEx>
        <w:trPr>
          <w:trHeight w:val="400"/>
          <w:tblCellSpacing w:w="5" w:type="nil"/>
        </w:trPr>
        <w:tc>
          <w:tcPr>
            <w:tcW w:w="5203" w:type="dxa"/>
            <w:gridSpan w:val="3"/>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документа, подтверждающего</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полномочия представителя               </w:t>
            </w:r>
          </w:p>
        </w:tc>
        <w:tc>
          <w:tcPr>
            <w:tcW w:w="4235"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w:t>
            </w:r>
          </w:p>
        </w:tc>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выдачи</w:t>
            </w:r>
          </w:p>
        </w:tc>
        <w:tc>
          <w:tcPr>
            <w:tcW w:w="423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7623"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bl>
    <w:p w:rsidR="007A07BA" w:rsidRDefault="007A07BA">
      <w:pPr>
        <w:widowControl w:val="0"/>
        <w:autoSpaceDE w:val="0"/>
        <w:autoSpaceDN w:val="0"/>
        <w:adjustRightInd w:val="0"/>
        <w:spacing w:after="0" w:line="240" w:lineRule="auto"/>
        <w:jc w:val="both"/>
        <w:rPr>
          <w:szCs w:val="24"/>
        </w:rPr>
      </w:pPr>
    </w:p>
    <w:p w:rsidR="007A07BA" w:rsidRDefault="007A07BA">
      <w:pPr>
        <w:pStyle w:val="ConsPlusNonformat"/>
      </w:pPr>
      <w:r>
        <w:t xml:space="preserve">    3.  Прошу  приостановить выплату ежемесячной доплаты к пенсии в связи </w:t>
      </w:r>
      <w:proofErr w:type="gramStart"/>
      <w:r>
        <w:t>с</w:t>
      </w:r>
      <w:proofErr w:type="gramEnd"/>
    </w:p>
    <w:p w:rsidR="007A07BA" w:rsidRDefault="007A07BA">
      <w:pPr>
        <w:pStyle w:val="ConsPlusNonformat"/>
      </w:pPr>
      <w:r>
        <w:t>поступлением  на  работу,  дающую  право  на  ежемесячную доплату к пенсии,</w:t>
      </w:r>
    </w:p>
    <w:p w:rsidR="007A07BA" w:rsidRDefault="007A07BA">
      <w:pPr>
        <w:pStyle w:val="ConsPlusNonformat"/>
      </w:pPr>
      <w:r>
        <w:t>"__" _______ 20__ г. (указывается дата поступления на работу).</w:t>
      </w:r>
    </w:p>
    <w:p w:rsidR="007A07BA" w:rsidRDefault="007A07BA">
      <w:pPr>
        <w:pStyle w:val="ConsPlusNonformat"/>
      </w:pPr>
    </w:p>
    <w:p w:rsidR="007A07BA" w:rsidRDefault="007A07BA">
      <w:pPr>
        <w:pStyle w:val="ConsPlusNonformat"/>
      </w:pPr>
      <w:bookmarkStart w:id="59" w:name="Par1346"/>
      <w:bookmarkEnd w:id="59"/>
      <w:r>
        <w:t xml:space="preserve">    4. Я предупрежде</w:t>
      </w:r>
      <w:proofErr w:type="gramStart"/>
      <w:r>
        <w:t>н(</w:t>
      </w:r>
      <w:proofErr w:type="gramEnd"/>
      <w:r>
        <w:t>а):</w:t>
      </w:r>
    </w:p>
    <w:p w:rsidR="007A07BA" w:rsidRDefault="007A07BA">
      <w:pPr>
        <w:pStyle w:val="ConsPlusNonformat"/>
      </w:pPr>
      <w:r>
        <w:t xml:space="preserve">    о   необходимости   безотлагательно   извещать   территориальный  орган</w:t>
      </w:r>
    </w:p>
    <w:p w:rsidR="007A07BA" w:rsidRDefault="007A07BA">
      <w:pPr>
        <w:pStyle w:val="ConsPlusNonformat"/>
      </w:pPr>
      <w:r>
        <w:t xml:space="preserve">Пенсионного  фонда  Российской  Федерации  об  обстоятельствах, влекущих </w:t>
      </w:r>
      <w:proofErr w:type="gramStart"/>
      <w:r>
        <w:t>за</w:t>
      </w:r>
      <w:proofErr w:type="gramEnd"/>
    </w:p>
    <w:p w:rsidR="007A07BA" w:rsidRDefault="007A07BA">
      <w:pPr>
        <w:pStyle w:val="ConsPlusNonformat"/>
      </w:pPr>
      <w:proofErr w:type="gramStart"/>
      <w:r>
        <w:t>собой прекращение выплаты ежемесячной доплаты к пенсии (прекращение выплаты</w:t>
      </w:r>
      <w:proofErr w:type="gramEnd"/>
    </w:p>
    <w:p w:rsidR="007A07BA" w:rsidRDefault="007A07BA">
      <w:pPr>
        <w:pStyle w:val="ConsPlusNonformat"/>
      </w:pPr>
      <w:r>
        <w:t>пенсии)  или возобновление выплаты ежемесячной доплаты к пенсии (оставление</w:t>
      </w:r>
    </w:p>
    <w:p w:rsidR="007A07BA" w:rsidRDefault="007A07BA">
      <w:pPr>
        <w:pStyle w:val="ConsPlusNonformat"/>
      </w:pPr>
      <w:r>
        <w:t>работы, дающей право на ежемесячную доплату к пенсии);</w:t>
      </w:r>
    </w:p>
    <w:p w:rsidR="007A07BA" w:rsidRDefault="007A07BA">
      <w:pPr>
        <w:pStyle w:val="ConsPlusNonformat"/>
      </w:pPr>
      <w:r>
        <w:t xml:space="preserve">    об  ответственности  за недостоверность или необоснованность данных, </w:t>
      </w:r>
      <w:proofErr w:type="gramStart"/>
      <w:r>
        <w:t>на</w:t>
      </w:r>
      <w:proofErr w:type="gramEnd"/>
    </w:p>
    <w:p w:rsidR="007A07BA" w:rsidRDefault="007A07BA">
      <w:pPr>
        <w:pStyle w:val="ConsPlusNonformat"/>
      </w:pPr>
      <w:proofErr w:type="gramStart"/>
      <w:r>
        <w:t>основании</w:t>
      </w:r>
      <w:proofErr w:type="gramEnd"/>
      <w:r>
        <w:t xml:space="preserve"> которых была установлена доплата к пенсии.</w:t>
      </w:r>
    </w:p>
    <w:p w:rsidR="007A07BA" w:rsidRDefault="007A07BA">
      <w:pPr>
        <w:pStyle w:val="ConsPlusNonformat"/>
      </w:pPr>
    </w:p>
    <w:p w:rsidR="007A07BA" w:rsidRDefault="007A07BA">
      <w:pPr>
        <w:pStyle w:val="ConsPlusNonformat"/>
      </w:pPr>
      <w:r>
        <w:t xml:space="preserve">    В  случае  невыполнения указанных требований и получения в связи с этим</w:t>
      </w:r>
    </w:p>
    <w:p w:rsidR="007A07BA" w:rsidRDefault="007A07BA">
      <w:pPr>
        <w:pStyle w:val="ConsPlusNonformat"/>
      </w:pPr>
      <w:r>
        <w:t xml:space="preserve">излишних  сумм доплаты к пенсии обязуюсь возместить </w:t>
      </w:r>
      <w:proofErr w:type="gramStart"/>
      <w:r>
        <w:t>причиненный</w:t>
      </w:r>
      <w:proofErr w:type="gramEnd"/>
      <w:r>
        <w:t xml:space="preserve"> Пенсионному</w:t>
      </w:r>
    </w:p>
    <w:p w:rsidR="007A07BA" w:rsidRDefault="007A07BA">
      <w:pPr>
        <w:pStyle w:val="ConsPlusNonformat"/>
      </w:pPr>
      <w:r>
        <w:t>фонду Российской Федерации ущерб.</w:t>
      </w:r>
    </w:p>
    <w:p w:rsidR="007A07BA" w:rsidRDefault="007A07BA">
      <w:pPr>
        <w:pStyle w:val="ConsPlusNonformat"/>
      </w:pPr>
    </w:p>
    <w:p w:rsidR="007A07BA" w:rsidRDefault="007A07BA">
      <w:pPr>
        <w:pStyle w:val="ConsPlusNonformat"/>
      </w:pPr>
      <w:r>
        <w:lastRenderedPageBreak/>
        <w:t xml:space="preserve">    5. К заявлению прилагаются документы:</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726"/>
        <w:gridCol w:w="8470"/>
      </w:tblGrid>
      <w:tr w:rsidR="007A07BA">
        <w:tblPrEx>
          <w:tblCellMar>
            <w:top w:w="0" w:type="dxa"/>
            <w:bottom w:w="0" w:type="dxa"/>
          </w:tblCellMar>
        </w:tblPrEx>
        <w:trPr>
          <w:trHeight w:val="400"/>
          <w:tblCellSpacing w:w="5" w:type="nil"/>
        </w:trPr>
        <w:tc>
          <w:tcPr>
            <w:tcW w:w="72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8470"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документа                       </w:t>
            </w: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bl>
    <w:p w:rsidR="007A07BA" w:rsidRDefault="007A07BA">
      <w:pPr>
        <w:widowControl w:val="0"/>
        <w:autoSpaceDE w:val="0"/>
        <w:autoSpaceDN w:val="0"/>
        <w:adjustRightInd w:val="0"/>
        <w:spacing w:after="0" w:line="240" w:lineRule="auto"/>
        <w:jc w:val="both"/>
        <w:rPr>
          <w:szCs w:val="24"/>
        </w:rPr>
      </w:pPr>
    </w:p>
    <w:p w:rsidR="007A07BA" w:rsidRDefault="007A07BA">
      <w:pPr>
        <w:pStyle w:val="ConsPlusNonformat"/>
      </w:pPr>
      <w:r>
        <w:t xml:space="preserve">    С   положениями,   указанными   в  </w:t>
      </w:r>
      <w:hyperlink w:anchor="Par1346" w:history="1">
        <w:r>
          <w:rPr>
            <w:color w:val="0000FF"/>
          </w:rPr>
          <w:t>разделе  4</w:t>
        </w:r>
      </w:hyperlink>
      <w:r>
        <w:t xml:space="preserve">  настоящего  заявления  о</w:t>
      </w:r>
    </w:p>
    <w:p w:rsidR="007A07BA" w:rsidRDefault="007A07BA">
      <w:pPr>
        <w:pStyle w:val="ConsPlusNonformat"/>
      </w:pPr>
      <w:r>
        <w:t>приостановлении выплаты ежемесячной доплаты к пенсии, ознакомле</w:t>
      </w:r>
      <w:proofErr w:type="gramStart"/>
      <w:r>
        <w:t>н(</w:t>
      </w:r>
      <w:proofErr w:type="gramEnd"/>
      <w:r>
        <w:t>а).</w:t>
      </w:r>
    </w:p>
    <w:p w:rsidR="007A07BA" w:rsidRDefault="007A07BA">
      <w:pPr>
        <w:pStyle w:val="ConsPlusNonformat"/>
      </w:pPr>
    </w:p>
    <w:p w:rsidR="007A07BA" w:rsidRDefault="007A07BA">
      <w:pPr>
        <w:pStyle w:val="ConsPlusNonformat"/>
      </w:pPr>
      <w:r>
        <w:t xml:space="preserve">    Расписку-уведомление получи</w:t>
      </w:r>
      <w:proofErr w:type="gramStart"/>
      <w:r>
        <w:t>л(</w:t>
      </w:r>
      <w:proofErr w:type="gramEnd"/>
      <w:r>
        <w:t>а).</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1815"/>
        <w:gridCol w:w="2904"/>
        <w:gridCol w:w="4598"/>
      </w:tblGrid>
      <w:tr w:rsidR="007A07BA">
        <w:tblPrEx>
          <w:tblCellMar>
            <w:top w:w="0" w:type="dxa"/>
            <w:bottom w:w="0" w:type="dxa"/>
          </w:tblCellMar>
        </w:tblPrEx>
        <w:trPr>
          <w:trHeight w:val="600"/>
          <w:tblCellSpacing w:w="5" w:type="nil"/>
        </w:trPr>
        <w:tc>
          <w:tcPr>
            <w:tcW w:w="1815"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заполнения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заявления  </w:t>
            </w:r>
          </w:p>
        </w:tc>
        <w:tc>
          <w:tcPr>
            <w:tcW w:w="2904"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Подпись заявителя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(представителя)    </w:t>
            </w:r>
          </w:p>
        </w:tc>
        <w:tc>
          <w:tcPr>
            <w:tcW w:w="4598"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Расшифровка подписи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инициалы)         </w:t>
            </w:r>
          </w:p>
        </w:tc>
      </w:tr>
      <w:tr w:rsidR="007A07BA">
        <w:tblPrEx>
          <w:tblCellMar>
            <w:top w:w="0" w:type="dxa"/>
            <w:bottom w:w="0" w:type="dxa"/>
          </w:tblCellMar>
        </w:tblPrEx>
        <w:trPr>
          <w:tblCellSpacing w:w="5" w:type="nil"/>
        </w:trPr>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2904"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4598"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bl>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right"/>
        <w:outlineLvl w:val="1"/>
        <w:rPr>
          <w:szCs w:val="24"/>
        </w:rPr>
      </w:pPr>
      <w:bookmarkStart w:id="60" w:name="Par1391"/>
      <w:bookmarkEnd w:id="60"/>
      <w:r>
        <w:rPr>
          <w:szCs w:val="24"/>
        </w:rPr>
        <w:t>Приложение N 5</w:t>
      </w:r>
    </w:p>
    <w:p w:rsidR="007A07BA" w:rsidRDefault="007A07BA">
      <w:pPr>
        <w:widowControl w:val="0"/>
        <w:autoSpaceDE w:val="0"/>
        <w:autoSpaceDN w:val="0"/>
        <w:adjustRightInd w:val="0"/>
        <w:spacing w:after="0" w:line="240" w:lineRule="auto"/>
        <w:jc w:val="right"/>
        <w:rPr>
          <w:szCs w:val="24"/>
        </w:rPr>
      </w:pPr>
      <w:r>
        <w:rPr>
          <w:szCs w:val="24"/>
        </w:rPr>
        <w:t>к Административному регламенту</w:t>
      </w:r>
    </w:p>
    <w:p w:rsidR="007A07BA" w:rsidRDefault="007A07BA">
      <w:pPr>
        <w:widowControl w:val="0"/>
        <w:autoSpaceDE w:val="0"/>
        <w:autoSpaceDN w:val="0"/>
        <w:adjustRightInd w:val="0"/>
        <w:spacing w:after="0" w:line="240" w:lineRule="auto"/>
        <w:jc w:val="right"/>
        <w:rPr>
          <w:szCs w:val="24"/>
        </w:rPr>
      </w:pPr>
      <w:r>
        <w:rPr>
          <w:szCs w:val="24"/>
        </w:rPr>
        <w:t>предоставления Пенсионным фондом</w:t>
      </w:r>
    </w:p>
    <w:p w:rsidR="007A07BA" w:rsidRDefault="007A07BA">
      <w:pPr>
        <w:widowControl w:val="0"/>
        <w:autoSpaceDE w:val="0"/>
        <w:autoSpaceDN w:val="0"/>
        <w:adjustRightInd w:val="0"/>
        <w:spacing w:after="0" w:line="240" w:lineRule="auto"/>
        <w:jc w:val="right"/>
        <w:rPr>
          <w:szCs w:val="24"/>
        </w:rPr>
      </w:pPr>
      <w:r>
        <w:rPr>
          <w:szCs w:val="24"/>
        </w:rPr>
        <w:t>Российской Федерации государственной</w:t>
      </w:r>
    </w:p>
    <w:p w:rsidR="007A07BA" w:rsidRDefault="007A07BA">
      <w:pPr>
        <w:widowControl w:val="0"/>
        <w:autoSpaceDE w:val="0"/>
        <w:autoSpaceDN w:val="0"/>
        <w:adjustRightInd w:val="0"/>
        <w:spacing w:after="0" w:line="240" w:lineRule="auto"/>
        <w:jc w:val="right"/>
        <w:rPr>
          <w:szCs w:val="24"/>
        </w:rPr>
      </w:pPr>
      <w:r>
        <w:rPr>
          <w:szCs w:val="24"/>
        </w:rPr>
        <w:t>услуги по установлению и выплате</w:t>
      </w:r>
    </w:p>
    <w:p w:rsidR="007A07BA" w:rsidRDefault="007A07BA">
      <w:pPr>
        <w:widowControl w:val="0"/>
        <w:autoSpaceDE w:val="0"/>
        <w:autoSpaceDN w:val="0"/>
        <w:adjustRightInd w:val="0"/>
        <w:spacing w:after="0" w:line="240" w:lineRule="auto"/>
        <w:jc w:val="right"/>
        <w:rPr>
          <w:szCs w:val="24"/>
        </w:rPr>
      </w:pPr>
      <w:r>
        <w:rPr>
          <w:szCs w:val="24"/>
        </w:rPr>
        <w:t>дополнительного социального обеспечения</w:t>
      </w:r>
    </w:p>
    <w:p w:rsidR="007A07BA" w:rsidRDefault="007A07BA">
      <w:pPr>
        <w:widowControl w:val="0"/>
        <w:autoSpaceDE w:val="0"/>
        <w:autoSpaceDN w:val="0"/>
        <w:adjustRightInd w:val="0"/>
        <w:spacing w:after="0" w:line="240" w:lineRule="auto"/>
        <w:jc w:val="right"/>
        <w:rPr>
          <w:szCs w:val="24"/>
        </w:rPr>
      </w:pPr>
      <w:r>
        <w:rPr>
          <w:szCs w:val="24"/>
        </w:rPr>
        <w:t>членам летных экипажей воздушных судов</w:t>
      </w:r>
    </w:p>
    <w:p w:rsidR="007A07BA" w:rsidRDefault="007A07BA">
      <w:pPr>
        <w:widowControl w:val="0"/>
        <w:autoSpaceDE w:val="0"/>
        <w:autoSpaceDN w:val="0"/>
        <w:adjustRightInd w:val="0"/>
        <w:spacing w:after="0" w:line="240" w:lineRule="auto"/>
        <w:jc w:val="right"/>
        <w:rPr>
          <w:szCs w:val="24"/>
        </w:rPr>
      </w:pPr>
      <w:r>
        <w:rPr>
          <w:szCs w:val="24"/>
        </w:rPr>
        <w:t>гражданской авиации и ежемесячной</w:t>
      </w:r>
    </w:p>
    <w:p w:rsidR="007A07BA" w:rsidRDefault="007A07BA">
      <w:pPr>
        <w:widowControl w:val="0"/>
        <w:autoSpaceDE w:val="0"/>
        <w:autoSpaceDN w:val="0"/>
        <w:adjustRightInd w:val="0"/>
        <w:spacing w:after="0" w:line="240" w:lineRule="auto"/>
        <w:jc w:val="right"/>
        <w:rPr>
          <w:szCs w:val="24"/>
        </w:rPr>
      </w:pPr>
      <w:r>
        <w:rPr>
          <w:szCs w:val="24"/>
        </w:rPr>
        <w:t>доплаты к пенсии отдельным категориям</w:t>
      </w:r>
    </w:p>
    <w:p w:rsidR="007A07BA" w:rsidRDefault="007A07BA">
      <w:pPr>
        <w:widowControl w:val="0"/>
        <w:autoSpaceDE w:val="0"/>
        <w:autoSpaceDN w:val="0"/>
        <w:adjustRightInd w:val="0"/>
        <w:spacing w:after="0" w:line="240" w:lineRule="auto"/>
        <w:jc w:val="right"/>
        <w:rPr>
          <w:szCs w:val="24"/>
        </w:rPr>
      </w:pPr>
      <w:r>
        <w:rPr>
          <w:szCs w:val="24"/>
        </w:rPr>
        <w:t xml:space="preserve">работников организаций </w:t>
      </w:r>
      <w:proofErr w:type="gramStart"/>
      <w:r>
        <w:rPr>
          <w:szCs w:val="24"/>
        </w:rPr>
        <w:t>угольной</w:t>
      </w:r>
      <w:proofErr w:type="gramEnd"/>
    </w:p>
    <w:p w:rsidR="007A07BA" w:rsidRDefault="007A07BA">
      <w:pPr>
        <w:widowControl w:val="0"/>
        <w:autoSpaceDE w:val="0"/>
        <w:autoSpaceDN w:val="0"/>
        <w:adjustRightInd w:val="0"/>
        <w:spacing w:after="0" w:line="240" w:lineRule="auto"/>
        <w:jc w:val="right"/>
        <w:rPr>
          <w:szCs w:val="24"/>
        </w:rPr>
      </w:pPr>
      <w:r>
        <w:rPr>
          <w:szCs w:val="24"/>
        </w:rPr>
        <w:t xml:space="preserve">промышленности, </w:t>
      </w:r>
      <w:proofErr w:type="gramStart"/>
      <w:r>
        <w:rPr>
          <w:szCs w:val="24"/>
        </w:rPr>
        <w:t>утвержденному</w:t>
      </w:r>
      <w:proofErr w:type="gramEnd"/>
    </w:p>
    <w:p w:rsidR="007A07BA" w:rsidRDefault="007A07BA">
      <w:pPr>
        <w:widowControl w:val="0"/>
        <w:autoSpaceDE w:val="0"/>
        <w:autoSpaceDN w:val="0"/>
        <w:adjustRightInd w:val="0"/>
        <w:spacing w:after="0" w:line="240" w:lineRule="auto"/>
        <w:jc w:val="right"/>
        <w:rPr>
          <w:szCs w:val="24"/>
        </w:rPr>
      </w:pPr>
      <w:r>
        <w:rPr>
          <w:szCs w:val="24"/>
        </w:rPr>
        <w:t>приказом Министерства труда</w:t>
      </w:r>
    </w:p>
    <w:p w:rsidR="007A07BA" w:rsidRDefault="007A07BA">
      <w:pPr>
        <w:widowControl w:val="0"/>
        <w:autoSpaceDE w:val="0"/>
        <w:autoSpaceDN w:val="0"/>
        <w:adjustRightInd w:val="0"/>
        <w:spacing w:after="0" w:line="240" w:lineRule="auto"/>
        <w:jc w:val="right"/>
        <w:rPr>
          <w:szCs w:val="24"/>
        </w:rPr>
      </w:pPr>
      <w:r>
        <w:rPr>
          <w:szCs w:val="24"/>
        </w:rPr>
        <w:t>и социальной защиты</w:t>
      </w:r>
    </w:p>
    <w:p w:rsidR="007A07BA" w:rsidRDefault="007A07BA">
      <w:pPr>
        <w:widowControl w:val="0"/>
        <w:autoSpaceDE w:val="0"/>
        <w:autoSpaceDN w:val="0"/>
        <w:adjustRightInd w:val="0"/>
        <w:spacing w:after="0" w:line="240" w:lineRule="auto"/>
        <w:jc w:val="right"/>
        <w:rPr>
          <w:szCs w:val="24"/>
        </w:rPr>
      </w:pPr>
      <w:r>
        <w:rPr>
          <w:szCs w:val="24"/>
        </w:rPr>
        <w:t>Российской Федерации</w:t>
      </w:r>
    </w:p>
    <w:p w:rsidR="007A07BA" w:rsidRDefault="007A07BA">
      <w:pPr>
        <w:widowControl w:val="0"/>
        <w:autoSpaceDE w:val="0"/>
        <w:autoSpaceDN w:val="0"/>
        <w:adjustRightInd w:val="0"/>
        <w:spacing w:after="0" w:line="240" w:lineRule="auto"/>
        <w:jc w:val="right"/>
        <w:rPr>
          <w:szCs w:val="24"/>
        </w:rPr>
      </w:pPr>
      <w:r>
        <w:rPr>
          <w:szCs w:val="24"/>
        </w:rPr>
        <w:t>от 30 октября 2012 г. N 351н</w:t>
      </w:r>
    </w:p>
    <w:p w:rsidR="007A07BA" w:rsidRDefault="007A07BA">
      <w:pPr>
        <w:widowControl w:val="0"/>
        <w:autoSpaceDE w:val="0"/>
        <w:autoSpaceDN w:val="0"/>
        <w:adjustRightInd w:val="0"/>
        <w:spacing w:after="0" w:line="240" w:lineRule="auto"/>
        <w:jc w:val="right"/>
        <w:rPr>
          <w:szCs w:val="24"/>
        </w:rPr>
      </w:pPr>
    </w:p>
    <w:p w:rsidR="007A07BA" w:rsidRDefault="007A07BA">
      <w:pPr>
        <w:widowControl w:val="0"/>
        <w:autoSpaceDE w:val="0"/>
        <w:autoSpaceDN w:val="0"/>
        <w:adjustRightInd w:val="0"/>
        <w:spacing w:after="0" w:line="240" w:lineRule="auto"/>
        <w:jc w:val="right"/>
        <w:rPr>
          <w:szCs w:val="24"/>
        </w:rPr>
      </w:pPr>
      <w:r>
        <w:rPr>
          <w:szCs w:val="24"/>
        </w:rPr>
        <w:t>Форма</w:t>
      </w:r>
    </w:p>
    <w:p w:rsidR="007A07BA" w:rsidRDefault="007A07BA">
      <w:pPr>
        <w:widowControl w:val="0"/>
        <w:autoSpaceDE w:val="0"/>
        <w:autoSpaceDN w:val="0"/>
        <w:adjustRightInd w:val="0"/>
        <w:spacing w:after="0" w:line="240" w:lineRule="auto"/>
        <w:jc w:val="right"/>
        <w:rPr>
          <w:szCs w:val="24"/>
        </w:rPr>
      </w:pPr>
    </w:p>
    <w:p w:rsidR="007A07BA" w:rsidRDefault="007A07BA">
      <w:pPr>
        <w:pStyle w:val="ConsPlusNonformat"/>
      </w:pPr>
      <w:r>
        <w:t>___________________________________________________________________________</w:t>
      </w:r>
    </w:p>
    <w:p w:rsidR="007A07BA" w:rsidRDefault="007A07BA">
      <w:pPr>
        <w:pStyle w:val="ConsPlusNonformat"/>
      </w:pPr>
      <w:r>
        <w:t xml:space="preserve">          </w:t>
      </w:r>
      <w:proofErr w:type="gramStart"/>
      <w:r>
        <w:t>(наименование территориального органа Пенсионного фонда</w:t>
      </w:r>
      <w:proofErr w:type="gramEnd"/>
    </w:p>
    <w:p w:rsidR="007A07BA" w:rsidRDefault="007A07BA">
      <w:pPr>
        <w:pStyle w:val="ConsPlusNonformat"/>
      </w:pPr>
      <w:r>
        <w:t xml:space="preserve">                           </w:t>
      </w:r>
      <w:proofErr w:type="gramStart"/>
      <w:r>
        <w:t>Российской Федерации)</w:t>
      </w:r>
      <w:proofErr w:type="gramEnd"/>
    </w:p>
    <w:p w:rsidR="007A07BA" w:rsidRDefault="007A07BA">
      <w:pPr>
        <w:pStyle w:val="ConsPlusNonformat"/>
      </w:pPr>
    </w:p>
    <w:p w:rsidR="007A07BA" w:rsidRDefault="007A07BA">
      <w:pPr>
        <w:pStyle w:val="ConsPlusNonformat"/>
      </w:pPr>
      <w:bookmarkStart w:id="61" w:name="Par1413"/>
      <w:bookmarkEnd w:id="61"/>
      <w:r>
        <w:t xml:space="preserve">                                 ЗАЯВЛЕНИЕ</w:t>
      </w:r>
    </w:p>
    <w:p w:rsidR="007A07BA" w:rsidRDefault="007A07BA">
      <w:pPr>
        <w:pStyle w:val="ConsPlusNonformat"/>
      </w:pPr>
      <w:r>
        <w:t xml:space="preserve">           О ВОЗОБНОВЛЕНИИ ВЫПЛАТЫ ЕЖЕМЕСЯЧНОЙ ДОПЛАТЫ К ПЕНСИИ</w:t>
      </w:r>
    </w:p>
    <w:p w:rsidR="007A07BA" w:rsidRDefault="007A07BA">
      <w:pPr>
        <w:pStyle w:val="ConsPlusNonformat"/>
      </w:pPr>
    </w:p>
    <w:p w:rsidR="007A07BA" w:rsidRDefault="007A07BA">
      <w:pPr>
        <w:pStyle w:val="ConsPlusNonformat"/>
      </w:pPr>
      <w:r>
        <w:t xml:space="preserve">    1. Я, _________________________________________________________________</w:t>
      </w:r>
    </w:p>
    <w:p w:rsidR="007A07BA" w:rsidRDefault="007A07BA">
      <w:pPr>
        <w:pStyle w:val="ConsPlusNonformat"/>
      </w:pPr>
      <w:r>
        <w:t xml:space="preserve">                              (фамилия, имя, отчество)</w:t>
      </w:r>
    </w:p>
    <w:p w:rsidR="007A07BA" w:rsidRDefault="007A07BA">
      <w:pPr>
        <w:pStyle w:val="ConsPlusNonformat"/>
      </w:pPr>
      <w:r>
        <w:t>Страховое свидетельство обязательного пенсионного страхования N ___________</w:t>
      </w:r>
    </w:p>
    <w:p w:rsidR="007A07BA" w:rsidRDefault="007A07BA">
      <w:pPr>
        <w:pStyle w:val="ConsPlusNonformat"/>
      </w:pPr>
      <w:r>
        <w:t>Принадлежность к гражданству:</w:t>
      </w:r>
    </w:p>
    <w:p w:rsidR="007A07BA" w:rsidRDefault="007A07BA">
      <w:pPr>
        <w:pStyle w:val="ConsPlusNonformat"/>
      </w:pPr>
      <w:r>
        <w:t>__________________________________________________________________________,</w:t>
      </w:r>
    </w:p>
    <w:p w:rsidR="007A07BA" w:rsidRDefault="007A07BA">
      <w:pPr>
        <w:pStyle w:val="ConsPlusNonformat"/>
      </w:pPr>
      <w:r>
        <w:t xml:space="preserve">      </w:t>
      </w:r>
      <w:proofErr w:type="gramStart"/>
      <w:r>
        <w:t>(указывается гражданство лица, которому возобновляется выплата</w:t>
      </w:r>
      <w:proofErr w:type="gramEnd"/>
    </w:p>
    <w:p w:rsidR="007A07BA" w:rsidRDefault="007A07BA">
      <w:pPr>
        <w:pStyle w:val="ConsPlusNonformat"/>
      </w:pPr>
      <w:r>
        <w:t xml:space="preserve">                       ежемесячной доплаты к пенсии)</w:t>
      </w:r>
    </w:p>
    <w:p w:rsidR="007A07BA" w:rsidRDefault="007A07BA">
      <w:pPr>
        <w:pStyle w:val="ConsPlusNonformat"/>
      </w:pPr>
      <w:r>
        <w:t>проживающи</w:t>
      </w:r>
      <w:proofErr w:type="gramStart"/>
      <w:r>
        <w:t>й(</w:t>
      </w:r>
      <w:proofErr w:type="spellStart"/>
      <w:proofErr w:type="gramEnd"/>
      <w:r>
        <w:t>ая</w:t>
      </w:r>
      <w:proofErr w:type="spellEnd"/>
      <w:r>
        <w:t>) в Российской Федерации:</w:t>
      </w:r>
    </w:p>
    <w:p w:rsidR="007A07BA" w:rsidRDefault="007A07BA">
      <w:pPr>
        <w:pStyle w:val="ConsPlusNonformat"/>
      </w:pPr>
    </w:p>
    <w:p w:rsidR="007A07BA" w:rsidRDefault="007A07BA">
      <w:pPr>
        <w:pStyle w:val="ConsPlusNonformat"/>
      </w:pPr>
      <w:r>
        <w:t>адрес места жительства              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адрес места пребывания              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lastRenderedPageBreak/>
        <w:t>адрес места фактического __________________________________________________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номер телефона                      ______________________________________;</w:t>
      </w:r>
    </w:p>
    <w:p w:rsidR="007A07BA" w:rsidRDefault="007A07BA">
      <w:pPr>
        <w:pStyle w:val="ConsPlusNonformat"/>
      </w:pPr>
    </w:p>
    <w:p w:rsidR="007A07BA" w:rsidRDefault="007A07BA">
      <w:pPr>
        <w:pStyle w:val="ConsPlusNonformat"/>
      </w:pPr>
      <w:r>
        <w:t>проживающи</w:t>
      </w:r>
      <w:proofErr w:type="gramStart"/>
      <w:r>
        <w:t>й(</w:t>
      </w:r>
      <w:proofErr w:type="spellStart"/>
      <w:proofErr w:type="gramEnd"/>
      <w:r>
        <w:t>ая</w:t>
      </w:r>
      <w:proofErr w:type="spellEnd"/>
      <w:r>
        <w:t>) за пределами Российской Федерации:</w:t>
      </w:r>
    </w:p>
    <w:p w:rsidR="007A07BA" w:rsidRDefault="007A07BA">
      <w:pPr>
        <w:pStyle w:val="ConsPlusNonformat"/>
      </w:pPr>
    </w:p>
    <w:p w:rsidR="007A07BA" w:rsidRDefault="007A07BA">
      <w:pPr>
        <w:pStyle w:val="ConsPlusNonformat"/>
      </w:pPr>
      <w:r>
        <w:t>адрес места жительства на территории другого государства: 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 xml:space="preserve">               (указывается на русском и иностранном языках)</w:t>
      </w:r>
    </w:p>
    <w:p w:rsidR="007A07BA" w:rsidRDefault="007A07BA">
      <w:pPr>
        <w:pStyle w:val="ConsPlusNonformat"/>
      </w:pPr>
      <w:r>
        <w:t>___________________________________________________________________________</w:t>
      </w:r>
    </w:p>
    <w:p w:rsidR="007A07BA" w:rsidRDefault="007A07BA">
      <w:pPr>
        <w:pStyle w:val="ConsPlusNonformat"/>
      </w:pPr>
      <w:r>
        <w:t>адрес места жительства до выезда за пределы Российской Федерации: _________</w:t>
      </w:r>
    </w:p>
    <w:p w:rsidR="007A07BA" w:rsidRDefault="007A07BA">
      <w:pPr>
        <w:pStyle w:val="ConsPlusNonformat"/>
      </w:pPr>
      <w:r>
        <w:t>___________________________________________________________________________</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3146"/>
        <w:gridCol w:w="2904"/>
        <w:gridCol w:w="1573"/>
        <w:gridCol w:w="1815"/>
      </w:tblGrid>
      <w:tr w:rsidR="007A07BA">
        <w:tblPrEx>
          <w:tblCellMar>
            <w:top w:w="0" w:type="dxa"/>
            <w:bottom w:w="0" w:type="dxa"/>
          </w:tblCellMar>
        </w:tblPrEx>
        <w:trPr>
          <w:trHeight w:val="400"/>
          <w:tblCellSpacing w:w="5" w:type="nil"/>
        </w:trPr>
        <w:tc>
          <w:tcPr>
            <w:tcW w:w="314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документа,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w:t>
            </w:r>
          </w:p>
        </w:tc>
        <w:tc>
          <w:tcPr>
            <w:tcW w:w="6292" w:type="dxa"/>
            <w:gridSpan w:val="3"/>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w:t>
            </w:r>
          </w:p>
        </w:tc>
        <w:tc>
          <w:tcPr>
            <w:tcW w:w="2904"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выдачи</w:t>
            </w:r>
          </w:p>
        </w:tc>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6292"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рождения           </w:t>
            </w:r>
          </w:p>
        </w:tc>
        <w:tc>
          <w:tcPr>
            <w:tcW w:w="6292"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рождения          </w:t>
            </w:r>
          </w:p>
        </w:tc>
        <w:tc>
          <w:tcPr>
            <w:tcW w:w="6292"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bl>
    <w:p w:rsidR="007A07BA" w:rsidRDefault="007A07BA">
      <w:pPr>
        <w:widowControl w:val="0"/>
        <w:autoSpaceDE w:val="0"/>
        <w:autoSpaceDN w:val="0"/>
        <w:adjustRightInd w:val="0"/>
        <w:spacing w:after="0" w:line="240" w:lineRule="auto"/>
        <w:jc w:val="both"/>
        <w:rPr>
          <w:szCs w:val="24"/>
        </w:rPr>
      </w:pPr>
    </w:p>
    <w:p w:rsidR="007A07BA" w:rsidRDefault="007A07BA">
      <w:pPr>
        <w:pStyle w:val="ConsPlusNonformat"/>
      </w:pPr>
      <w:r>
        <w:t xml:space="preserve">        ┌─┐        </w:t>
      </w:r>
      <w:proofErr w:type="spellStart"/>
      <w:r>
        <w:t>┌─┐</w:t>
      </w:r>
      <w:proofErr w:type="spellEnd"/>
    </w:p>
    <w:p w:rsidR="007A07BA" w:rsidRDefault="007A07BA">
      <w:pPr>
        <w:pStyle w:val="ConsPlusNonformat"/>
      </w:pPr>
      <w:r>
        <w:t xml:space="preserve">Пол:    │ </w:t>
      </w:r>
      <w:proofErr w:type="spellStart"/>
      <w:r>
        <w:t>│</w:t>
      </w:r>
      <w:proofErr w:type="spellEnd"/>
      <w:r>
        <w:t xml:space="preserve"> муж</w:t>
      </w:r>
      <w:proofErr w:type="gramStart"/>
      <w:r>
        <w:t>.</w:t>
      </w:r>
      <w:proofErr w:type="gramEnd"/>
      <w:r>
        <w:t xml:space="preserve">   │ </w:t>
      </w:r>
      <w:proofErr w:type="spellStart"/>
      <w:r>
        <w:t>│</w:t>
      </w:r>
      <w:proofErr w:type="spellEnd"/>
      <w:r>
        <w:t xml:space="preserve"> </w:t>
      </w:r>
      <w:proofErr w:type="gramStart"/>
      <w:r>
        <w:t>ж</w:t>
      </w:r>
      <w:proofErr w:type="gramEnd"/>
      <w:r>
        <w:t>ен. (сделать отметку в соответствующем квадрате)</w:t>
      </w:r>
    </w:p>
    <w:p w:rsidR="007A07BA" w:rsidRDefault="007A07BA">
      <w:pPr>
        <w:pStyle w:val="ConsPlusNonformat"/>
      </w:pPr>
      <w:r>
        <w:t xml:space="preserve">        └─┘        </w:t>
      </w:r>
      <w:proofErr w:type="spellStart"/>
      <w:r>
        <w:t>└─┘</w:t>
      </w:r>
      <w:proofErr w:type="spellEnd"/>
    </w:p>
    <w:p w:rsidR="007A07BA" w:rsidRDefault="007A07BA">
      <w:pPr>
        <w:pStyle w:val="ConsPlusNonformat"/>
      </w:pPr>
    </w:p>
    <w:p w:rsidR="007A07BA" w:rsidRDefault="007A07BA">
      <w:pPr>
        <w:pStyle w:val="ConsPlusNonformat"/>
      </w:pPr>
      <w:r>
        <w:t xml:space="preserve">                  ┌─┐          </w:t>
      </w:r>
      <w:proofErr w:type="spellStart"/>
      <w:r>
        <w:t>┌─┐</w:t>
      </w:r>
      <w:proofErr w:type="spellEnd"/>
    </w:p>
    <w:p w:rsidR="007A07BA" w:rsidRDefault="007A07BA">
      <w:pPr>
        <w:pStyle w:val="ConsPlusNonformat"/>
      </w:pPr>
      <w:r>
        <w:t xml:space="preserve">В настоящее время │ </w:t>
      </w:r>
      <w:proofErr w:type="spellStart"/>
      <w:r>
        <w:t>│</w:t>
      </w:r>
      <w:proofErr w:type="spellEnd"/>
      <w:r>
        <w:t xml:space="preserve"> </w:t>
      </w:r>
      <w:proofErr w:type="gramStart"/>
      <w:r>
        <w:t>работаю</w:t>
      </w:r>
      <w:proofErr w:type="gramEnd"/>
      <w:r>
        <w:t xml:space="preserve">  │ </w:t>
      </w:r>
      <w:proofErr w:type="spellStart"/>
      <w:r>
        <w:t>│</w:t>
      </w:r>
      <w:proofErr w:type="spellEnd"/>
      <w:r>
        <w:t xml:space="preserve"> не работаю   (сделать отметку</w:t>
      </w:r>
    </w:p>
    <w:p w:rsidR="007A07BA" w:rsidRDefault="007A07BA">
      <w:pPr>
        <w:pStyle w:val="ConsPlusNonformat"/>
      </w:pPr>
      <w:r>
        <w:t xml:space="preserve">                  └─┘          </w:t>
      </w:r>
      <w:proofErr w:type="spellStart"/>
      <w:r>
        <w:t>└─┘</w:t>
      </w:r>
      <w:proofErr w:type="spellEnd"/>
      <w:r>
        <w:t xml:space="preserve">              в соответствующем квадрате)</w:t>
      </w:r>
    </w:p>
    <w:p w:rsidR="007A07BA" w:rsidRDefault="007A07BA">
      <w:pPr>
        <w:pStyle w:val="ConsPlusNonformat"/>
      </w:pPr>
    </w:p>
    <w:p w:rsidR="007A07BA" w:rsidRDefault="007A07BA">
      <w:pPr>
        <w:pStyle w:val="ConsPlusNonformat"/>
      </w:pPr>
      <w:r>
        <w:t xml:space="preserve">    2.   </w:t>
      </w:r>
      <w:proofErr w:type="gramStart"/>
      <w:r>
        <w:t>Представитель   (законный   представитель   недееспособного  лица,</w:t>
      </w:r>
      <w:proofErr w:type="gramEnd"/>
    </w:p>
    <w:p w:rsidR="007A07BA" w:rsidRDefault="007A07BA">
      <w:pPr>
        <w:pStyle w:val="ConsPlusNonformat"/>
      </w:pPr>
      <w:r>
        <w:t>организация,  на  которую  возложено  исполнение  обязанностей  опекуна или</w:t>
      </w:r>
    </w:p>
    <w:p w:rsidR="007A07BA" w:rsidRDefault="007A07BA">
      <w:pPr>
        <w:pStyle w:val="ConsPlusNonformat"/>
      </w:pPr>
      <w:r>
        <w:t>попечителя, доверенное лицо) (нужное подчеркнуть)</w:t>
      </w:r>
    </w:p>
    <w:p w:rsidR="007A07BA" w:rsidRDefault="007A07BA">
      <w:pPr>
        <w:pStyle w:val="ConsPlusNonformat"/>
      </w:pPr>
      <w:r>
        <w:t>___________________________________________________________________________</w:t>
      </w:r>
    </w:p>
    <w:p w:rsidR="007A07BA" w:rsidRDefault="007A07BA">
      <w:pPr>
        <w:pStyle w:val="ConsPlusNonformat"/>
      </w:pPr>
      <w:r>
        <w:t xml:space="preserve">     </w:t>
      </w:r>
      <w:proofErr w:type="gramStart"/>
      <w:r>
        <w:t>(фамилия, имя, отчество представителя, наименование организации,</w:t>
      </w:r>
      <w:proofErr w:type="gramEnd"/>
    </w:p>
    <w:p w:rsidR="007A07BA" w:rsidRDefault="007A07BA">
      <w:pPr>
        <w:pStyle w:val="ConsPlusNonformat"/>
      </w:pPr>
      <w:r>
        <w:t xml:space="preserve">   на </w:t>
      </w:r>
      <w:proofErr w:type="gramStart"/>
      <w:r>
        <w:t>которую</w:t>
      </w:r>
      <w:proofErr w:type="gramEnd"/>
      <w:r>
        <w:t xml:space="preserve"> возложено исполнение обязанностей опекуна или попечителя,</w:t>
      </w:r>
    </w:p>
    <w:p w:rsidR="007A07BA" w:rsidRDefault="007A07BA">
      <w:pPr>
        <w:pStyle w:val="ConsPlusNonformat"/>
      </w:pPr>
      <w:r>
        <w:t xml:space="preserve">                и фамилия, имя, отчество ее представителя)</w:t>
      </w:r>
    </w:p>
    <w:p w:rsidR="007A07BA" w:rsidRDefault="007A07BA">
      <w:pPr>
        <w:pStyle w:val="ConsPlusNonformat"/>
      </w:pPr>
    </w:p>
    <w:p w:rsidR="007A07BA" w:rsidRDefault="007A07BA">
      <w:pPr>
        <w:pStyle w:val="ConsPlusNonformat"/>
      </w:pPr>
      <w:r>
        <w:t>Адрес места жительства        _____________________________________________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Адрес места пребывания        _____________________________________________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Адрес фактического проживания _____________________________________________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Номер телефона                _____________________________________________</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3146"/>
        <w:gridCol w:w="2904"/>
        <w:gridCol w:w="1573"/>
        <w:gridCol w:w="1815"/>
      </w:tblGrid>
      <w:tr w:rsidR="007A07BA">
        <w:tblPrEx>
          <w:tblCellMar>
            <w:top w:w="0" w:type="dxa"/>
            <w:bottom w:w="0" w:type="dxa"/>
          </w:tblCellMar>
        </w:tblPrEx>
        <w:trPr>
          <w:trHeight w:val="600"/>
          <w:tblCellSpacing w:w="5" w:type="nil"/>
        </w:trPr>
        <w:tc>
          <w:tcPr>
            <w:tcW w:w="314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документа,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представителя           </w:t>
            </w:r>
          </w:p>
        </w:tc>
        <w:tc>
          <w:tcPr>
            <w:tcW w:w="6292" w:type="dxa"/>
            <w:gridSpan w:val="3"/>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w:t>
            </w:r>
          </w:p>
        </w:tc>
        <w:tc>
          <w:tcPr>
            <w:tcW w:w="2904"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выдачи</w:t>
            </w:r>
          </w:p>
        </w:tc>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6292"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bl>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1815"/>
        <w:gridCol w:w="1815"/>
        <w:gridCol w:w="1573"/>
        <w:gridCol w:w="4235"/>
      </w:tblGrid>
      <w:tr w:rsidR="007A07BA">
        <w:tblPrEx>
          <w:tblCellMar>
            <w:top w:w="0" w:type="dxa"/>
            <w:bottom w:w="0" w:type="dxa"/>
          </w:tblCellMar>
        </w:tblPrEx>
        <w:trPr>
          <w:trHeight w:val="400"/>
          <w:tblCellSpacing w:w="5" w:type="nil"/>
        </w:trPr>
        <w:tc>
          <w:tcPr>
            <w:tcW w:w="5203" w:type="dxa"/>
            <w:gridSpan w:val="3"/>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документа, подтверждающего</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полномочия представителя               </w:t>
            </w:r>
          </w:p>
        </w:tc>
        <w:tc>
          <w:tcPr>
            <w:tcW w:w="4235"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w:t>
            </w:r>
          </w:p>
        </w:tc>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выдачи</w:t>
            </w:r>
          </w:p>
        </w:tc>
        <w:tc>
          <w:tcPr>
            <w:tcW w:w="423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7623"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bl>
    <w:p w:rsidR="007A07BA" w:rsidRDefault="007A07BA">
      <w:pPr>
        <w:widowControl w:val="0"/>
        <w:autoSpaceDE w:val="0"/>
        <w:autoSpaceDN w:val="0"/>
        <w:adjustRightInd w:val="0"/>
        <w:spacing w:after="0" w:line="240" w:lineRule="auto"/>
        <w:jc w:val="both"/>
        <w:rPr>
          <w:szCs w:val="24"/>
        </w:rPr>
      </w:pPr>
    </w:p>
    <w:p w:rsidR="007A07BA" w:rsidRDefault="007A07BA">
      <w:pPr>
        <w:pStyle w:val="ConsPlusNonformat"/>
      </w:pPr>
      <w:r>
        <w:t xml:space="preserve">    3.   Прошу   возобновить   выплату   ежемесячной  доплаты  к  пенсии  </w:t>
      </w:r>
      <w:proofErr w:type="gramStart"/>
      <w:r>
        <w:t>в</w:t>
      </w:r>
      <w:proofErr w:type="gramEnd"/>
    </w:p>
    <w:p w:rsidR="007A07BA" w:rsidRDefault="007A07BA">
      <w:pPr>
        <w:pStyle w:val="ConsPlusNonformat"/>
      </w:pPr>
      <w:proofErr w:type="gramStart"/>
      <w:r>
        <w:t>соответствии</w:t>
      </w:r>
      <w:proofErr w:type="gramEnd"/>
      <w:r>
        <w:t xml:space="preserve"> с: (сделать отметку в соответствующем квадрате)</w:t>
      </w:r>
    </w:p>
    <w:p w:rsidR="007A07BA" w:rsidRDefault="007A07BA">
      <w:pPr>
        <w:pStyle w:val="ConsPlusNonformat"/>
      </w:pPr>
    </w:p>
    <w:p w:rsidR="007A07BA" w:rsidRDefault="007A07BA">
      <w:pPr>
        <w:pStyle w:val="ConsPlusNonformat"/>
      </w:pPr>
      <w:r>
        <w:t xml:space="preserve">    ┌─┐</w:t>
      </w:r>
    </w:p>
    <w:p w:rsidR="007A07BA" w:rsidRDefault="007A07BA">
      <w:pPr>
        <w:pStyle w:val="ConsPlusNonformat"/>
      </w:pPr>
      <w:r>
        <w:t xml:space="preserve">    │ </w:t>
      </w:r>
      <w:proofErr w:type="spellStart"/>
      <w:r>
        <w:t>│</w:t>
      </w:r>
      <w:proofErr w:type="spellEnd"/>
      <w:r>
        <w:t xml:space="preserve"> Федеральным </w:t>
      </w:r>
      <w:hyperlink r:id="rId55" w:history="1">
        <w:r>
          <w:rPr>
            <w:color w:val="0000FF"/>
          </w:rPr>
          <w:t>законом</w:t>
        </w:r>
      </w:hyperlink>
      <w:r>
        <w:t xml:space="preserve"> от 27 ноября 2001 г. N 155-ФЗ "</w:t>
      </w:r>
      <w:proofErr w:type="gramStart"/>
      <w:r>
        <w:t>О</w:t>
      </w:r>
      <w:proofErr w:type="gramEnd"/>
      <w:r>
        <w:t xml:space="preserve"> дополнительном</w:t>
      </w:r>
    </w:p>
    <w:p w:rsidR="007A07BA" w:rsidRDefault="007A07BA">
      <w:pPr>
        <w:pStyle w:val="ConsPlusNonformat"/>
      </w:pPr>
      <w:r>
        <w:t xml:space="preserve">    └─┘ социальном   </w:t>
      </w:r>
      <w:proofErr w:type="gramStart"/>
      <w:r>
        <w:t>обеспечении</w:t>
      </w:r>
      <w:proofErr w:type="gramEnd"/>
      <w:r>
        <w:t xml:space="preserve">  членов  летных экипажей  воздушных  судов</w:t>
      </w:r>
    </w:p>
    <w:p w:rsidR="007A07BA" w:rsidRDefault="007A07BA">
      <w:pPr>
        <w:pStyle w:val="ConsPlusNonformat"/>
      </w:pPr>
      <w:r>
        <w:t xml:space="preserve">        гражданской авиации"</w:t>
      </w:r>
    </w:p>
    <w:p w:rsidR="007A07BA" w:rsidRDefault="007A07BA">
      <w:pPr>
        <w:pStyle w:val="ConsPlusNonformat"/>
      </w:pPr>
    </w:p>
    <w:p w:rsidR="007A07BA" w:rsidRDefault="007A07BA">
      <w:pPr>
        <w:pStyle w:val="ConsPlusNonformat"/>
      </w:pPr>
      <w:r>
        <w:t xml:space="preserve">    ┌─┐</w:t>
      </w:r>
    </w:p>
    <w:p w:rsidR="007A07BA" w:rsidRDefault="007A07BA">
      <w:pPr>
        <w:pStyle w:val="ConsPlusNonformat"/>
      </w:pPr>
      <w:r>
        <w:t xml:space="preserve">    │ </w:t>
      </w:r>
      <w:proofErr w:type="spellStart"/>
      <w:r>
        <w:t>│</w:t>
      </w:r>
      <w:proofErr w:type="spellEnd"/>
      <w:r>
        <w:t xml:space="preserve"> Федеральным  </w:t>
      </w:r>
      <w:hyperlink r:id="rId56" w:history="1">
        <w:r>
          <w:rPr>
            <w:color w:val="0000FF"/>
          </w:rPr>
          <w:t>законом</w:t>
        </w:r>
      </w:hyperlink>
      <w:r>
        <w:t xml:space="preserve">  от  10  мая 2010 г. N 84-ФЗ "</w:t>
      </w:r>
      <w:proofErr w:type="gramStart"/>
      <w:r>
        <w:t>О</w:t>
      </w:r>
      <w:proofErr w:type="gramEnd"/>
      <w:r>
        <w:t xml:space="preserve"> дополнительном</w:t>
      </w:r>
    </w:p>
    <w:p w:rsidR="007A07BA" w:rsidRDefault="007A07BA">
      <w:pPr>
        <w:pStyle w:val="ConsPlusNonformat"/>
      </w:pPr>
      <w:r>
        <w:t xml:space="preserve">    └─┘ социальном  </w:t>
      </w:r>
      <w:proofErr w:type="gramStart"/>
      <w:r>
        <w:t>обеспечении</w:t>
      </w:r>
      <w:proofErr w:type="gramEnd"/>
      <w:r>
        <w:t xml:space="preserve">  отдельных категорий работников организаций</w:t>
      </w:r>
    </w:p>
    <w:p w:rsidR="007A07BA" w:rsidRDefault="007A07BA">
      <w:pPr>
        <w:pStyle w:val="ConsPlusNonformat"/>
      </w:pPr>
      <w:r>
        <w:lastRenderedPageBreak/>
        <w:t xml:space="preserve">        угольной промышленности"</w:t>
      </w:r>
    </w:p>
    <w:p w:rsidR="007A07BA" w:rsidRDefault="007A07BA">
      <w:pPr>
        <w:pStyle w:val="ConsPlusNonformat"/>
      </w:pPr>
    </w:p>
    <w:p w:rsidR="007A07BA" w:rsidRDefault="007A07BA">
      <w:pPr>
        <w:pStyle w:val="ConsPlusNonformat"/>
      </w:pPr>
      <w:r>
        <w:t xml:space="preserve">    в  связи  с  оставлением  работы, дающей право на ежемесячную доплату </w:t>
      </w:r>
      <w:proofErr w:type="gramStart"/>
      <w:r>
        <w:t>к</w:t>
      </w:r>
      <w:proofErr w:type="gramEnd"/>
    </w:p>
    <w:p w:rsidR="007A07BA" w:rsidRDefault="007A07BA">
      <w:pPr>
        <w:pStyle w:val="ConsPlusNonformat"/>
      </w:pPr>
      <w:r>
        <w:t>пенсии, "__" __________ 20__ г. (указывается дата оставления работы).</w:t>
      </w:r>
    </w:p>
    <w:p w:rsidR="007A07BA" w:rsidRDefault="007A07BA">
      <w:pPr>
        <w:pStyle w:val="ConsPlusNonformat"/>
      </w:pPr>
    </w:p>
    <w:p w:rsidR="007A07BA" w:rsidRDefault="007A07BA">
      <w:pPr>
        <w:pStyle w:val="ConsPlusNonformat"/>
      </w:pPr>
      <w:bookmarkStart w:id="62" w:name="Par1514"/>
      <w:bookmarkEnd w:id="62"/>
      <w:r>
        <w:t xml:space="preserve">    4. Я предупрежде</w:t>
      </w:r>
      <w:proofErr w:type="gramStart"/>
      <w:r>
        <w:t>н(</w:t>
      </w:r>
      <w:proofErr w:type="gramEnd"/>
      <w:r>
        <w:t>а):</w:t>
      </w:r>
    </w:p>
    <w:p w:rsidR="007A07BA" w:rsidRDefault="007A07BA">
      <w:pPr>
        <w:pStyle w:val="ConsPlusNonformat"/>
      </w:pPr>
      <w:r>
        <w:t xml:space="preserve">    о   необходимости   безотлагательно   извещать   территориальный  орган</w:t>
      </w:r>
    </w:p>
    <w:p w:rsidR="007A07BA" w:rsidRDefault="007A07BA">
      <w:pPr>
        <w:pStyle w:val="ConsPlusNonformat"/>
      </w:pPr>
      <w:r>
        <w:t xml:space="preserve">Пенсионного  фонда  Российской  Федерации  об  обстоятельствах, влекущих </w:t>
      </w:r>
      <w:proofErr w:type="gramStart"/>
      <w:r>
        <w:t>за</w:t>
      </w:r>
      <w:proofErr w:type="gramEnd"/>
    </w:p>
    <w:p w:rsidR="007A07BA" w:rsidRDefault="007A07BA">
      <w:pPr>
        <w:pStyle w:val="ConsPlusNonformat"/>
      </w:pPr>
      <w:r>
        <w:t>собой  прекращение (прекращение выплаты пенсии) или приостановление выплаты</w:t>
      </w:r>
    </w:p>
    <w:p w:rsidR="007A07BA" w:rsidRDefault="007A07BA">
      <w:pPr>
        <w:pStyle w:val="ConsPlusNonformat"/>
      </w:pPr>
      <w:proofErr w:type="gramStart"/>
      <w:r>
        <w:t>ежемесячной  доплаты  к  пенсии  (поступление  на  работу,  дающую право на</w:t>
      </w:r>
      <w:proofErr w:type="gramEnd"/>
    </w:p>
    <w:p w:rsidR="007A07BA" w:rsidRDefault="007A07BA">
      <w:pPr>
        <w:pStyle w:val="ConsPlusNonformat"/>
      </w:pPr>
      <w:r>
        <w:t>доплату к пенсии);</w:t>
      </w:r>
    </w:p>
    <w:p w:rsidR="007A07BA" w:rsidRDefault="007A07BA">
      <w:pPr>
        <w:pStyle w:val="ConsPlusNonformat"/>
      </w:pPr>
      <w:r>
        <w:t xml:space="preserve">    об  ответственности  за недостоверность или необоснованность данных, </w:t>
      </w:r>
      <w:proofErr w:type="gramStart"/>
      <w:r>
        <w:t>на</w:t>
      </w:r>
      <w:proofErr w:type="gramEnd"/>
    </w:p>
    <w:p w:rsidR="007A07BA" w:rsidRDefault="007A07BA">
      <w:pPr>
        <w:pStyle w:val="ConsPlusNonformat"/>
      </w:pPr>
      <w:proofErr w:type="gramStart"/>
      <w:r>
        <w:t>основании</w:t>
      </w:r>
      <w:proofErr w:type="gramEnd"/>
      <w:r>
        <w:t xml:space="preserve"> которых была установлена доплата к пенсии.</w:t>
      </w:r>
    </w:p>
    <w:p w:rsidR="007A07BA" w:rsidRDefault="007A07BA">
      <w:pPr>
        <w:pStyle w:val="ConsPlusNonformat"/>
      </w:pPr>
    </w:p>
    <w:p w:rsidR="007A07BA" w:rsidRDefault="007A07BA">
      <w:pPr>
        <w:pStyle w:val="ConsPlusNonformat"/>
      </w:pPr>
      <w:r>
        <w:t xml:space="preserve">    В  случае  невыполнения указанных требований и получения в связи с этим</w:t>
      </w:r>
    </w:p>
    <w:p w:rsidR="007A07BA" w:rsidRDefault="007A07BA">
      <w:pPr>
        <w:pStyle w:val="ConsPlusNonformat"/>
      </w:pPr>
      <w:r>
        <w:t xml:space="preserve">излишних  сумм доплаты к пенсии обязуюсь возместить </w:t>
      </w:r>
      <w:proofErr w:type="gramStart"/>
      <w:r>
        <w:t>причиненный</w:t>
      </w:r>
      <w:proofErr w:type="gramEnd"/>
      <w:r>
        <w:t xml:space="preserve"> Пенсионному</w:t>
      </w:r>
    </w:p>
    <w:p w:rsidR="007A07BA" w:rsidRDefault="007A07BA">
      <w:pPr>
        <w:pStyle w:val="ConsPlusNonformat"/>
      </w:pPr>
      <w:r>
        <w:t>фонду Российской Федерации ущерб.</w:t>
      </w:r>
    </w:p>
    <w:p w:rsidR="007A07BA" w:rsidRDefault="007A07BA">
      <w:pPr>
        <w:pStyle w:val="ConsPlusNonformat"/>
      </w:pPr>
    </w:p>
    <w:p w:rsidR="007A07BA" w:rsidRDefault="007A07BA">
      <w:pPr>
        <w:pStyle w:val="ConsPlusNonformat"/>
      </w:pPr>
      <w:r>
        <w:t xml:space="preserve">    5. К заявлению прилагаются документы:</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726"/>
        <w:gridCol w:w="8470"/>
      </w:tblGrid>
      <w:tr w:rsidR="007A07BA">
        <w:tblPrEx>
          <w:tblCellMar>
            <w:top w:w="0" w:type="dxa"/>
            <w:bottom w:w="0" w:type="dxa"/>
          </w:tblCellMar>
        </w:tblPrEx>
        <w:trPr>
          <w:trHeight w:val="400"/>
          <w:tblCellSpacing w:w="5" w:type="nil"/>
        </w:trPr>
        <w:tc>
          <w:tcPr>
            <w:tcW w:w="72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8470"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документа                       </w:t>
            </w: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bl>
    <w:p w:rsidR="007A07BA" w:rsidRDefault="007A07BA">
      <w:pPr>
        <w:widowControl w:val="0"/>
        <w:autoSpaceDE w:val="0"/>
        <w:autoSpaceDN w:val="0"/>
        <w:adjustRightInd w:val="0"/>
        <w:spacing w:after="0" w:line="240" w:lineRule="auto"/>
        <w:jc w:val="both"/>
        <w:rPr>
          <w:szCs w:val="24"/>
        </w:rPr>
      </w:pPr>
    </w:p>
    <w:p w:rsidR="007A07BA" w:rsidRDefault="007A07BA">
      <w:pPr>
        <w:pStyle w:val="ConsPlusNonformat"/>
      </w:pPr>
      <w:r>
        <w:t xml:space="preserve">    С   положениями,   указанными   в  </w:t>
      </w:r>
      <w:hyperlink w:anchor="Par1514" w:history="1">
        <w:r>
          <w:rPr>
            <w:color w:val="0000FF"/>
          </w:rPr>
          <w:t>разделе  4</w:t>
        </w:r>
      </w:hyperlink>
      <w:r>
        <w:t xml:space="preserve">  настоящего  заявления  о</w:t>
      </w:r>
    </w:p>
    <w:p w:rsidR="007A07BA" w:rsidRDefault="007A07BA">
      <w:pPr>
        <w:pStyle w:val="ConsPlusNonformat"/>
      </w:pPr>
      <w:r>
        <w:t>возобновлении выплаты ежемесячной доплаты к пенсии, ознакомле</w:t>
      </w:r>
      <w:proofErr w:type="gramStart"/>
      <w:r>
        <w:t>н(</w:t>
      </w:r>
      <w:proofErr w:type="gramEnd"/>
      <w:r>
        <w:t>а).</w:t>
      </w:r>
    </w:p>
    <w:p w:rsidR="007A07BA" w:rsidRDefault="007A07BA">
      <w:pPr>
        <w:pStyle w:val="ConsPlusNonformat"/>
      </w:pPr>
    </w:p>
    <w:p w:rsidR="007A07BA" w:rsidRDefault="007A07BA">
      <w:pPr>
        <w:pStyle w:val="ConsPlusNonformat"/>
      </w:pPr>
      <w:r>
        <w:t xml:space="preserve">    Расписку-уведомление получи</w:t>
      </w:r>
      <w:proofErr w:type="gramStart"/>
      <w:r>
        <w:t>л(</w:t>
      </w:r>
      <w:proofErr w:type="gramEnd"/>
      <w:r>
        <w:t>а).</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1815"/>
        <w:gridCol w:w="2904"/>
        <w:gridCol w:w="4598"/>
      </w:tblGrid>
      <w:tr w:rsidR="007A07BA">
        <w:tblPrEx>
          <w:tblCellMar>
            <w:top w:w="0" w:type="dxa"/>
            <w:bottom w:w="0" w:type="dxa"/>
          </w:tblCellMar>
        </w:tblPrEx>
        <w:trPr>
          <w:trHeight w:val="600"/>
          <w:tblCellSpacing w:w="5" w:type="nil"/>
        </w:trPr>
        <w:tc>
          <w:tcPr>
            <w:tcW w:w="1815"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заполнения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заявления  </w:t>
            </w:r>
          </w:p>
        </w:tc>
        <w:tc>
          <w:tcPr>
            <w:tcW w:w="2904"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Подпись гражданина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(представителя)    </w:t>
            </w:r>
          </w:p>
        </w:tc>
        <w:tc>
          <w:tcPr>
            <w:tcW w:w="4598"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Расшифровка подписи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инициалы)         </w:t>
            </w:r>
          </w:p>
        </w:tc>
      </w:tr>
      <w:tr w:rsidR="007A07BA">
        <w:tblPrEx>
          <w:tblCellMar>
            <w:top w:w="0" w:type="dxa"/>
            <w:bottom w:w="0" w:type="dxa"/>
          </w:tblCellMar>
        </w:tblPrEx>
        <w:trPr>
          <w:tblCellSpacing w:w="5" w:type="nil"/>
        </w:trPr>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2904"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4598"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bl>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right"/>
        <w:outlineLvl w:val="1"/>
        <w:rPr>
          <w:szCs w:val="24"/>
        </w:rPr>
      </w:pPr>
      <w:bookmarkStart w:id="63" w:name="Par1559"/>
      <w:bookmarkEnd w:id="63"/>
      <w:r>
        <w:rPr>
          <w:szCs w:val="24"/>
        </w:rPr>
        <w:lastRenderedPageBreak/>
        <w:t>Приложение N 6</w:t>
      </w:r>
    </w:p>
    <w:p w:rsidR="007A07BA" w:rsidRDefault="007A07BA">
      <w:pPr>
        <w:widowControl w:val="0"/>
        <w:autoSpaceDE w:val="0"/>
        <w:autoSpaceDN w:val="0"/>
        <w:adjustRightInd w:val="0"/>
        <w:spacing w:after="0" w:line="240" w:lineRule="auto"/>
        <w:jc w:val="right"/>
        <w:rPr>
          <w:szCs w:val="24"/>
        </w:rPr>
      </w:pPr>
      <w:r>
        <w:rPr>
          <w:szCs w:val="24"/>
        </w:rPr>
        <w:t>к Административному регламенту</w:t>
      </w:r>
    </w:p>
    <w:p w:rsidR="007A07BA" w:rsidRDefault="007A07BA">
      <w:pPr>
        <w:widowControl w:val="0"/>
        <w:autoSpaceDE w:val="0"/>
        <w:autoSpaceDN w:val="0"/>
        <w:adjustRightInd w:val="0"/>
        <w:spacing w:after="0" w:line="240" w:lineRule="auto"/>
        <w:jc w:val="right"/>
        <w:rPr>
          <w:szCs w:val="24"/>
        </w:rPr>
      </w:pPr>
      <w:r>
        <w:rPr>
          <w:szCs w:val="24"/>
        </w:rPr>
        <w:t>предоставления Пенсионным фондом</w:t>
      </w:r>
    </w:p>
    <w:p w:rsidR="007A07BA" w:rsidRDefault="007A07BA">
      <w:pPr>
        <w:widowControl w:val="0"/>
        <w:autoSpaceDE w:val="0"/>
        <w:autoSpaceDN w:val="0"/>
        <w:adjustRightInd w:val="0"/>
        <w:spacing w:after="0" w:line="240" w:lineRule="auto"/>
        <w:jc w:val="right"/>
        <w:rPr>
          <w:szCs w:val="24"/>
        </w:rPr>
      </w:pPr>
      <w:r>
        <w:rPr>
          <w:szCs w:val="24"/>
        </w:rPr>
        <w:t>Российской Федерации государственной</w:t>
      </w:r>
    </w:p>
    <w:p w:rsidR="007A07BA" w:rsidRDefault="007A07BA">
      <w:pPr>
        <w:widowControl w:val="0"/>
        <w:autoSpaceDE w:val="0"/>
        <w:autoSpaceDN w:val="0"/>
        <w:adjustRightInd w:val="0"/>
        <w:spacing w:after="0" w:line="240" w:lineRule="auto"/>
        <w:jc w:val="right"/>
        <w:rPr>
          <w:szCs w:val="24"/>
        </w:rPr>
      </w:pPr>
      <w:r>
        <w:rPr>
          <w:szCs w:val="24"/>
        </w:rPr>
        <w:t>услуги по установлению и выплате</w:t>
      </w:r>
    </w:p>
    <w:p w:rsidR="007A07BA" w:rsidRDefault="007A07BA">
      <w:pPr>
        <w:widowControl w:val="0"/>
        <w:autoSpaceDE w:val="0"/>
        <w:autoSpaceDN w:val="0"/>
        <w:adjustRightInd w:val="0"/>
        <w:spacing w:after="0" w:line="240" w:lineRule="auto"/>
        <w:jc w:val="right"/>
        <w:rPr>
          <w:szCs w:val="24"/>
        </w:rPr>
      </w:pPr>
      <w:r>
        <w:rPr>
          <w:szCs w:val="24"/>
        </w:rPr>
        <w:t>дополнительного социального обеспечения</w:t>
      </w:r>
    </w:p>
    <w:p w:rsidR="007A07BA" w:rsidRDefault="007A07BA">
      <w:pPr>
        <w:widowControl w:val="0"/>
        <w:autoSpaceDE w:val="0"/>
        <w:autoSpaceDN w:val="0"/>
        <w:adjustRightInd w:val="0"/>
        <w:spacing w:after="0" w:line="240" w:lineRule="auto"/>
        <w:jc w:val="right"/>
        <w:rPr>
          <w:szCs w:val="24"/>
        </w:rPr>
      </w:pPr>
      <w:r>
        <w:rPr>
          <w:szCs w:val="24"/>
        </w:rPr>
        <w:t>членам летных экипажей воздушных судов</w:t>
      </w:r>
    </w:p>
    <w:p w:rsidR="007A07BA" w:rsidRDefault="007A07BA">
      <w:pPr>
        <w:widowControl w:val="0"/>
        <w:autoSpaceDE w:val="0"/>
        <w:autoSpaceDN w:val="0"/>
        <w:adjustRightInd w:val="0"/>
        <w:spacing w:after="0" w:line="240" w:lineRule="auto"/>
        <w:jc w:val="right"/>
        <w:rPr>
          <w:szCs w:val="24"/>
        </w:rPr>
      </w:pPr>
      <w:r>
        <w:rPr>
          <w:szCs w:val="24"/>
        </w:rPr>
        <w:t>гражданской авиации и ежемесячной</w:t>
      </w:r>
    </w:p>
    <w:p w:rsidR="007A07BA" w:rsidRDefault="007A07BA">
      <w:pPr>
        <w:widowControl w:val="0"/>
        <w:autoSpaceDE w:val="0"/>
        <w:autoSpaceDN w:val="0"/>
        <w:adjustRightInd w:val="0"/>
        <w:spacing w:after="0" w:line="240" w:lineRule="auto"/>
        <w:jc w:val="right"/>
        <w:rPr>
          <w:szCs w:val="24"/>
        </w:rPr>
      </w:pPr>
      <w:r>
        <w:rPr>
          <w:szCs w:val="24"/>
        </w:rPr>
        <w:t>доплаты к пенсии отдельным категориям</w:t>
      </w:r>
    </w:p>
    <w:p w:rsidR="007A07BA" w:rsidRDefault="007A07BA">
      <w:pPr>
        <w:widowControl w:val="0"/>
        <w:autoSpaceDE w:val="0"/>
        <w:autoSpaceDN w:val="0"/>
        <w:adjustRightInd w:val="0"/>
        <w:spacing w:after="0" w:line="240" w:lineRule="auto"/>
        <w:jc w:val="right"/>
        <w:rPr>
          <w:szCs w:val="24"/>
        </w:rPr>
      </w:pPr>
      <w:r>
        <w:rPr>
          <w:szCs w:val="24"/>
        </w:rPr>
        <w:t xml:space="preserve">работников организаций </w:t>
      </w:r>
      <w:proofErr w:type="gramStart"/>
      <w:r>
        <w:rPr>
          <w:szCs w:val="24"/>
        </w:rPr>
        <w:t>угольной</w:t>
      </w:r>
      <w:proofErr w:type="gramEnd"/>
    </w:p>
    <w:p w:rsidR="007A07BA" w:rsidRDefault="007A07BA">
      <w:pPr>
        <w:widowControl w:val="0"/>
        <w:autoSpaceDE w:val="0"/>
        <w:autoSpaceDN w:val="0"/>
        <w:adjustRightInd w:val="0"/>
        <w:spacing w:after="0" w:line="240" w:lineRule="auto"/>
        <w:jc w:val="right"/>
        <w:rPr>
          <w:szCs w:val="24"/>
        </w:rPr>
      </w:pPr>
      <w:r>
        <w:rPr>
          <w:szCs w:val="24"/>
        </w:rPr>
        <w:t xml:space="preserve">промышленности, </w:t>
      </w:r>
      <w:proofErr w:type="gramStart"/>
      <w:r>
        <w:rPr>
          <w:szCs w:val="24"/>
        </w:rPr>
        <w:t>утвержденному</w:t>
      </w:r>
      <w:proofErr w:type="gramEnd"/>
    </w:p>
    <w:p w:rsidR="007A07BA" w:rsidRDefault="007A07BA">
      <w:pPr>
        <w:widowControl w:val="0"/>
        <w:autoSpaceDE w:val="0"/>
        <w:autoSpaceDN w:val="0"/>
        <w:adjustRightInd w:val="0"/>
        <w:spacing w:after="0" w:line="240" w:lineRule="auto"/>
        <w:jc w:val="right"/>
        <w:rPr>
          <w:szCs w:val="24"/>
        </w:rPr>
      </w:pPr>
      <w:r>
        <w:rPr>
          <w:szCs w:val="24"/>
        </w:rPr>
        <w:t>приказом Министерства труда</w:t>
      </w:r>
    </w:p>
    <w:p w:rsidR="007A07BA" w:rsidRDefault="007A07BA">
      <w:pPr>
        <w:widowControl w:val="0"/>
        <w:autoSpaceDE w:val="0"/>
        <w:autoSpaceDN w:val="0"/>
        <w:adjustRightInd w:val="0"/>
        <w:spacing w:after="0" w:line="240" w:lineRule="auto"/>
        <w:jc w:val="right"/>
        <w:rPr>
          <w:szCs w:val="24"/>
        </w:rPr>
      </w:pPr>
      <w:r>
        <w:rPr>
          <w:szCs w:val="24"/>
        </w:rPr>
        <w:t>и социальной защиты</w:t>
      </w:r>
    </w:p>
    <w:p w:rsidR="007A07BA" w:rsidRDefault="007A07BA">
      <w:pPr>
        <w:widowControl w:val="0"/>
        <w:autoSpaceDE w:val="0"/>
        <w:autoSpaceDN w:val="0"/>
        <w:adjustRightInd w:val="0"/>
        <w:spacing w:after="0" w:line="240" w:lineRule="auto"/>
        <w:jc w:val="right"/>
        <w:rPr>
          <w:szCs w:val="24"/>
        </w:rPr>
      </w:pPr>
      <w:r>
        <w:rPr>
          <w:szCs w:val="24"/>
        </w:rPr>
        <w:t>Российской Федерации</w:t>
      </w:r>
    </w:p>
    <w:p w:rsidR="007A07BA" w:rsidRDefault="007A07BA">
      <w:pPr>
        <w:widowControl w:val="0"/>
        <w:autoSpaceDE w:val="0"/>
        <w:autoSpaceDN w:val="0"/>
        <w:adjustRightInd w:val="0"/>
        <w:spacing w:after="0" w:line="240" w:lineRule="auto"/>
        <w:jc w:val="right"/>
        <w:rPr>
          <w:szCs w:val="24"/>
        </w:rPr>
      </w:pPr>
      <w:r>
        <w:rPr>
          <w:szCs w:val="24"/>
        </w:rPr>
        <w:t>от 30 октября 2012 г. N 351н</w:t>
      </w:r>
    </w:p>
    <w:p w:rsidR="007A07BA" w:rsidRDefault="007A07BA">
      <w:pPr>
        <w:widowControl w:val="0"/>
        <w:autoSpaceDE w:val="0"/>
        <w:autoSpaceDN w:val="0"/>
        <w:adjustRightInd w:val="0"/>
        <w:spacing w:after="0" w:line="240" w:lineRule="auto"/>
        <w:jc w:val="right"/>
        <w:rPr>
          <w:szCs w:val="24"/>
        </w:rPr>
      </w:pPr>
    </w:p>
    <w:p w:rsidR="007A07BA" w:rsidRDefault="007A07BA">
      <w:pPr>
        <w:widowControl w:val="0"/>
        <w:autoSpaceDE w:val="0"/>
        <w:autoSpaceDN w:val="0"/>
        <w:adjustRightInd w:val="0"/>
        <w:spacing w:after="0" w:line="240" w:lineRule="auto"/>
        <w:jc w:val="right"/>
        <w:rPr>
          <w:szCs w:val="24"/>
        </w:rPr>
      </w:pPr>
      <w:r>
        <w:rPr>
          <w:szCs w:val="24"/>
        </w:rPr>
        <w:t>Форма</w:t>
      </w:r>
    </w:p>
    <w:p w:rsidR="007A07BA" w:rsidRDefault="007A07BA">
      <w:pPr>
        <w:widowControl w:val="0"/>
        <w:autoSpaceDE w:val="0"/>
        <w:autoSpaceDN w:val="0"/>
        <w:adjustRightInd w:val="0"/>
        <w:spacing w:after="0" w:line="240" w:lineRule="auto"/>
        <w:jc w:val="right"/>
        <w:rPr>
          <w:szCs w:val="24"/>
        </w:rPr>
      </w:pPr>
    </w:p>
    <w:p w:rsidR="007A07BA" w:rsidRDefault="007A07BA">
      <w:pPr>
        <w:pStyle w:val="ConsPlusNonformat"/>
      </w:pPr>
      <w:r>
        <w:t>___________________________________________________________________________</w:t>
      </w:r>
    </w:p>
    <w:p w:rsidR="007A07BA" w:rsidRDefault="007A07BA">
      <w:pPr>
        <w:pStyle w:val="ConsPlusNonformat"/>
      </w:pPr>
      <w:r>
        <w:t xml:space="preserve">          </w:t>
      </w:r>
      <w:proofErr w:type="gramStart"/>
      <w:r>
        <w:t>(наименование территориального органа Пенсионного фонда</w:t>
      </w:r>
      <w:proofErr w:type="gramEnd"/>
    </w:p>
    <w:p w:rsidR="007A07BA" w:rsidRDefault="007A07BA">
      <w:pPr>
        <w:pStyle w:val="ConsPlusNonformat"/>
      </w:pPr>
      <w:r>
        <w:t xml:space="preserve">                           </w:t>
      </w:r>
      <w:proofErr w:type="gramStart"/>
      <w:r>
        <w:t>Российской Федерации)</w:t>
      </w:r>
      <w:proofErr w:type="gramEnd"/>
    </w:p>
    <w:p w:rsidR="007A07BA" w:rsidRDefault="007A07BA">
      <w:pPr>
        <w:pStyle w:val="ConsPlusNonformat"/>
      </w:pPr>
    </w:p>
    <w:p w:rsidR="007A07BA" w:rsidRDefault="007A07BA">
      <w:pPr>
        <w:pStyle w:val="ConsPlusNonformat"/>
      </w:pPr>
      <w:bookmarkStart w:id="64" w:name="Par1581"/>
      <w:bookmarkEnd w:id="64"/>
      <w:r>
        <w:t xml:space="preserve">                                 ЗАЯВЛЕНИЕ</w:t>
      </w:r>
    </w:p>
    <w:p w:rsidR="007A07BA" w:rsidRDefault="007A07BA">
      <w:pPr>
        <w:pStyle w:val="ConsPlusNonformat"/>
      </w:pPr>
      <w:r>
        <w:t xml:space="preserve">             О ДОБРОВОЛЬНОМ ВОЗМЕЩЕНИИ ИЗЛИШНЕ ПОЛУЧЕННЫХ СУММ</w:t>
      </w:r>
    </w:p>
    <w:p w:rsidR="007A07BA" w:rsidRDefault="007A07BA">
      <w:pPr>
        <w:pStyle w:val="ConsPlusNonformat"/>
      </w:pPr>
      <w:r>
        <w:t xml:space="preserve">                       ЕЖЕМЕСЯЧНОЙ ДОПЛАТЫ К ПЕНСИИ</w:t>
      </w:r>
    </w:p>
    <w:p w:rsidR="007A07BA" w:rsidRDefault="007A07BA">
      <w:pPr>
        <w:pStyle w:val="ConsPlusNonformat"/>
      </w:pPr>
    </w:p>
    <w:p w:rsidR="007A07BA" w:rsidRDefault="007A07BA">
      <w:pPr>
        <w:pStyle w:val="ConsPlusNonformat"/>
      </w:pPr>
      <w:r>
        <w:t xml:space="preserve">    1. Я, _________________________________________________________________</w:t>
      </w:r>
    </w:p>
    <w:p w:rsidR="007A07BA" w:rsidRDefault="007A07BA">
      <w:pPr>
        <w:pStyle w:val="ConsPlusNonformat"/>
      </w:pPr>
      <w:r>
        <w:t xml:space="preserve">                              (фамилия, имя, отчество)</w:t>
      </w:r>
    </w:p>
    <w:p w:rsidR="007A07BA" w:rsidRDefault="007A07BA">
      <w:pPr>
        <w:pStyle w:val="ConsPlusNonformat"/>
      </w:pPr>
      <w:r>
        <w:t>Страховое свидетельство обязательного пенсионного страхования N ___________</w:t>
      </w:r>
    </w:p>
    <w:p w:rsidR="007A07BA" w:rsidRDefault="007A07BA">
      <w:pPr>
        <w:pStyle w:val="ConsPlusNonformat"/>
      </w:pPr>
      <w:r>
        <w:t>Принадлежность к гражданству:</w:t>
      </w:r>
    </w:p>
    <w:p w:rsidR="007A07BA" w:rsidRDefault="007A07BA">
      <w:pPr>
        <w:pStyle w:val="ConsPlusNonformat"/>
      </w:pPr>
      <w:r>
        <w:t>__________________________________________________________________________,</w:t>
      </w:r>
    </w:p>
    <w:p w:rsidR="007A07BA" w:rsidRDefault="007A07BA">
      <w:pPr>
        <w:pStyle w:val="ConsPlusNonformat"/>
      </w:pPr>
      <w:r>
        <w:t xml:space="preserve">      </w:t>
      </w:r>
      <w:proofErr w:type="gramStart"/>
      <w:r>
        <w:t>(указывается гражданство лица, которому установлена ежемесячная</w:t>
      </w:r>
      <w:proofErr w:type="gramEnd"/>
    </w:p>
    <w:p w:rsidR="007A07BA" w:rsidRDefault="007A07BA">
      <w:pPr>
        <w:pStyle w:val="ConsPlusNonformat"/>
      </w:pPr>
      <w:r>
        <w:t xml:space="preserve">                             доплата к пенсии)</w:t>
      </w:r>
    </w:p>
    <w:p w:rsidR="007A07BA" w:rsidRDefault="007A07BA">
      <w:pPr>
        <w:pStyle w:val="ConsPlusNonformat"/>
      </w:pPr>
      <w:r>
        <w:t>проживающи</w:t>
      </w:r>
      <w:proofErr w:type="gramStart"/>
      <w:r>
        <w:t>й(</w:t>
      </w:r>
      <w:proofErr w:type="spellStart"/>
      <w:proofErr w:type="gramEnd"/>
      <w:r>
        <w:t>ая</w:t>
      </w:r>
      <w:proofErr w:type="spellEnd"/>
      <w:r>
        <w:t>) в Российской Федерации:</w:t>
      </w:r>
    </w:p>
    <w:p w:rsidR="007A07BA" w:rsidRDefault="007A07BA">
      <w:pPr>
        <w:pStyle w:val="ConsPlusNonformat"/>
      </w:pPr>
    </w:p>
    <w:p w:rsidR="007A07BA" w:rsidRDefault="007A07BA">
      <w:pPr>
        <w:pStyle w:val="ConsPlusNonformat"/>
      </w:pPr>
      <w:r>
        <w:t>адрес места жительства              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адрес места пребывания              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адрес места фактического проживания 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номер телефона                      _______________________________________</w:t>
      </w:r>
    </w:p>
    <w:p w:rsidR="007A07BA" w:rsidRDefault="007A07BA">
      <w:pPr>
        <w:pStyle w:val="ConsPlusNonformat"/>
      </w:pPr>
    </w:p>
    <w:p w:rsidR="007A07BA" w:rsidRDefault="007A07BA">
      <w:pPr>
        <w:pStyle w:val="ConsPlusNonformat"/>
      </w:pPr>
      <w:r>
        <w:t>проживающи</w:t>
      </w:r>
      <w:proofErr w:type="gramStart"/>
      <w:r>
        <w:t>й(</w:t>
      </w:r>
      <w:proofErr w:type="spellStart"/>
      <w:proofErr w:type="gramEnd"/>
      <w:r>
        <w:t>ая</w:t>
      </w:r>
      <w:proofErr w:type="spellEnd"/>
      <w:r>
        <w:t>) за пределами Российской Федерации:</w:t>
      </w:r>
    </w:p>
    <w:p w:rsidR="007A07BA" w:rsidRDefault="007A07BA">
      <w:pPr>
        <w:pStyle w:val="ConsPlusNonformat"/>
      </w:pPr>
    </w:p>
    <w:p w:rsidR="007A07BA" w:rsidRDefault="007A07BA">
      <w:pPr>
        <w:pStyle w:val="ConsPlusNonformat"/>
      </w:pPr>
      <w:r>
        <w:t>адрес места жительства на территории другого государства: 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 xml:space="preserve">               (указывается на русском и иностранном языках)</w:t>
      </w:r>
    </w:p>
    <w:p w:rsidR="007A07BA" w:rsidRDefault="007A07BA">
      <w:pPr>
        <w:pStyle w:val="ConsPlusNonformat"/>
      </w:pPr>
      <w:r>
        <w:t>___________________________________________________________________________</w:t>
      </w:r>
    </w:p>
    <w:p w:rsidR="007A07BA" w:rsidRDefault="007A07BA">
      <w:pPr>
        <w:pStyle w:val="ConsPlusNonformat"/>
      </w:pPr>
      <w:r>
        <w:t>адрес места жительства до выезда за пределы Российской Федерации: _________</w:t>
      </w:r>
    </w:p>
    <w:p w:rsidR="007A07BA" w:rsidRDefault="007A07BA">
      <w:pPr>
        <w:pStyle w:val="ConsPlusNonformat"/>
      </w:pPr>
      <w:r>
        <w:t>___________________________________________________________________________</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3146"/>
        <w:gridCol w:w="2904"/>
        <w:gridCol w:w="1573"/>
        <w:gridCol w:w="1815"/>
      </w:tblGrid>
      <w:tr w:rsidR="007A07BA">
        <w:tblPrEx>
          <w:tblCellMar>
            <w:top w:w="0" w:type="dxa"/>
            <w:bottom w:w="0" w:type="dxa"/>
          </w:tblCellMar>
        </w:tblPrEx>
        <w:trPr>
          <w:trHeight w:val="400"/>
          <w:tblCellSpacing w:w="5" w:type="nil"/>
        </w:trPr>
        <w:tc>
          <w:tcPr>
            <w:tcW w:w="314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документа,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w:t>
            </w:r>
          </w:p>
        </w:tc>
        <w:tc>
          <w:tcPr>
            <w:tcW w:w="6292" w:type="dxa"/>
            <w:gridSpan w:val="3"/>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w:t>
            </w:r>
          </w:p>
        </w:tc>
        <w:tc>
          <w:tcPr>
            <w:tcW w:w="2904"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выдачи</w:t>
            </w:r>
          </w:p>
        </w:tc>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6292"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рождения           </w:t>
            </w:r>
          </w:p>
        </w:tc>
        <w:tc>
          <w:tcPr>
            <w:tcW w:w="6292"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рождения          </w:t>
            </w:r>
          </w:p>
        </w:tc>
        <w:tc>
          <w:tcPr>
            <w:tcW w:w="6292"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bl>
    <w:p w:rsidR="007A07BA" w:rsidRDefault="007A07BA">
      <w:pPr>
        <w:widowControl w:val="0"/>
        <w:autoSpaceDE w:val="0"/>
        <w:autoSpaceDN w:val="0"/>
        <w:adjustRightInd w:val="0"/>
        <w:spacing w:after="0" w:line="240" w:lineRule="auto"/>
        <w:jc w:val="both"/>
        <w:rPr>
          <w:szCs w:val="24"/>
        </w:rPr>
      </w:pPr>
    </w:p>
    <w:p w:rsidR="007A07BA" w:rsidRDefault="007A07BA">
      <w:pPr>
        <w:pStyle w:val="ConsPlusNonformat"/>
      </w:pPr>
      <w:r>
        <w:t xml:space="preserve">        ┌─┐        </w:t>
      </w:r>
      <w:proofErr w:type="spellStart"/>
      <w:r>
        <w:t>┌─┐</w:t>
      </w:r>
      <w:proofErr w:type="spellEnd"/>
    </w:p>
    <w:p w:rsidR="007A07BA" w:rsidRDefault="007A07BA">
      <w:pPr>
        <w:pStyle w:val="ConsPlusNonformat"/>
      </w:pPr>
      <w:r>
        <w:t xml:space="preserve">Пол:    │ </w:t>
      </w:r>
      <w:proofErr w:type="spellStart"/>
      <w:r>
        <w:t>│</w:t>
      </w:r>
      <w:proofErr w:type="spellEnd"/>
      <w:r>
        <w:t xml:space="preserve"> муж</w:t>
      </w:r>
      <w:proofErr w:type="gramStart"/>
      <w:r>
        <w:t>.</w:t>
      </w:r>
      <w:proofErr w:type="gramEnd"/>
      <w:r>
        <w:t xml:space="preserve">   │ </w:t>
      </w:r>
      <w:proofErr w:type="spellStart"/>
      <w:r>
        <w:t>│</w:t>
      </w:r>
      <w:proofErr w:type="spellEnd"/>
      <w:r>
        <w:t xml:space="preserve"> </w:t>
      </w:r>
      <w:proofErr w:type="gramStart"/>
      <w:r>
        <w:t>ж</w:t>
      </w:r>
      <w:proofErr w:type="gramEnd"/>
      <w:r>
        <w:t>ен. (сделать отметку в соответствующем квадрате)</w:t>
      </w:r>
    </w:p>
    <w:p w:rsidR="007A07BA" w:rsidRDefault="007A07BA">
      <w:pPr>
        <w:pStyle w:val="ConsPlusNonformat"/>
      </w:pPr>
      <w:r>
        <w:t xml:space="preserve">        └─┘        </w:t>
      </w:r>
      <w:proofErr w:type="spellStart"/>
      <w:r>
        <w:t>└─┘</w:t>
      </w:r>
      <w:proofErr w:type="spellEnd"/>
    </w:p>
    <w:p w:rsidR="007A07BA" w:rsidRDefault="007A07BA">
      <w:pPr>
        <w:pStyle w:val="ConsPlusNonformat"/>
      </w:pPr>
    </w:p>
    <w:p w:rsidR="007A07BA" w:rsidRDefault="007A07BA">
      <w:pPr>
        <w:pStyle w:val="ConsPlusNonformat"/>
      </w:pPr>
      <w:r>
        <w:t xml:space="preserve">Являюсь получателем ежемесячной доплаты к пенсии в соответствии </w:t>
      </w:r>
      <w:proofErr w:type="gramStart"/>
      <w:r>
        <w:t>с</w:t>
      </w:r>
      <w:proofErr w:type="gramEnd"/>
      <w:r>
        <w:t>:</w:t>
      </w:r>
    </w:p>
    <w:p w:rsidR="007A07BA" w:rsidRDefault="007A07BA">
      <w:pPr>
        <w:pStyle w:val="ConsPlusNonformat"/>
      </w:pPr>
      <w:r>
        <w:lastRenderedPageBreak/>
        <w:t>(сделать отметку в соответствующем квадрате)</w:t>
      </w:r>
    </w:p>
    <w:p w:rsidR="007A07BA" w:rsidRDefault="007A07BA">
      <w:pPr>
        <w:pStyle w:val="ConsPlusNonformat"/>
      </w:pPr>
    </w:p>
    <w:p w:rsidR="007A07BA" w:rsidRDefault="007A07BA">
      <w:pPr>
        <w:pStyle w:val="ConsPlusNonformat"/>
      </w:pPr>
      <w:r>
        <w:t>┌─┐</w:t>
      </w:r>
    </w:p>
    <w:p w:rsidR="007A07BA" w:rsidRDefault="007A07BA">
      <w:pPr>
        <w:pStyle w:val="ConsPlusNonformat"/>
      </w:pPr>
      <w:r>
        <w:t xml:space="preserve">│ </w:t>
      </w:r>
      <w:proofErr w:type="spellStart"/>
      <w:r>
        <w:t>│</w:t>
      </w:r>
      <w:proofErr w:type="spellEnd"/>
      <w:r>
        <w:t xml:space="preserve">  Федеральным  </w:t>
      </w:r>
      <w:hyperlink r:id="rId57" w:history="1">
        <w:r>
          <w:rPr>
            <w:color w:val="0000FF"/>
          </w:rPr>
          <w:t>законом</w:t>
        </w:r>
      </w:hyperlink>
      <w:r>
        <w:t xml:space="preserve">  от  27 ноября 2001 г. N 155-ФЗ "</w:t>
      </w:r>
      <w:proofErr w:type="gramStart"/>
      <w:r>
        <w:t>О</w:t>
      </w:r>
      <w:proofErr w:type="gramEnd"/>
      <w:r>
        <w:t xml:space="preserve"> дополнительном</w:t>
      </w:r>
    </w:p>
    <w:p w:rsidR="007A07BA" w:rsidRDefault="007A07BA">
      <w:pPr>
        <w:pStyle w:val="ConsPlusNonformat"/>
      </w:pPr>
      <w:r>
        <w:t xml:space="preserve">└─┘  социальном   </w:t>
      </w:r>
      <w:proofErr w:type="gramStart"/>
      <w:r>
        <w:t>обеспечении</w:t>
      </w:r>
      <w:proofErr w:type="gramEnd"/>
      <w:r>
        <w:t xml:space="preserve">   членов   летных  экипажей  воздушных  судов</w:t>
      </w:r>
    </w:p>
    <w:p w:rsidR="007A07BA" w:rsidRDefault="007A07BA">
      <w:pPr>
        <w:pStyle w:val="ConsPlusNonformat"/>
      </w:pPr>
      <w:r>
        <w:t xml:space="preserve">     гражданской авиации"</w:t>
      </w:r>
    </w:p>
    <w:p w:rsidR="007A07BA" w:rsidRDefault="007A07BA">
      <w:pPr>
        <w:pStyle w:val="ConsPlusNonformat"/>
      </w:pPr>
    </w:p>
    <w:p w:rsidR="007A07BA" w:rsidRDefault="007A07BA">
      <w:pPr>
        <w:pStyle w:val="ConsPlusNonformat"/>
      </w:pPr>
      <w:r>
        <w:t>┌─┐</w:t>
      </w:r>
    </w:p>
    <w:p w:rsidR="007A07BA" w:rsidRDefault="007A07BA">
      <w:pPr>
        <w:pStyle w:val="ConsPlusNonformat"/>
      </w:pPr>
      <w:r>
        <w:t xml:space="preserve">│ </w:t>
      </w:r>
      <w:proofErr w:type="spellStart"/>
      <w:r>
        <w:t>│</w:t>
      </w:r>
      <w:proofErr w:type="spellEnd"/>
      <w:r>
        <w:t xml:space="preserve">  Федеральным  </w:t>
      </w:r>
      <w:hyperlink r:id="rId58" w:history="1">
        <w:r>
          <w:rPr>
            <w:color w:val="0000FF"/>
          </w:rPr>
          <w:t>законом</w:t>
        </w:r>
      </w:hyperlink>
      <w:r>
        <w:t xml:space="preserve">  от  10  мая  2010 г.  N 84-ФЗ  "</w:t>
      </w:r>
      <w:proofErr w:type="gramStart"/>
      <w:r>
        <w:t>О</w:t>
      </w:r>
      <w:proofErr w:type="gramEnd"/>
      <w:r>
        <w:t xml:space="preserve"> дополнительном</w:t>
      </w:r>
    </w:p>
    <w:p w:rsidR="007A07BA" w:rsidRDefault="007A07BA">
      <w:pPr>
        <w:pStyle w:val="ConsPlusNonformat"/>
      </w:pPr>
      <w:r>
        <w:t xml:space="preserve">└─┘  социальном  </w:t>
      </w:r>
      <w:proofErr w:type="gramStart"/>
      <w:r>
        <w:t>обеспечении</w:t>
      </w:r>
      <w:proofErr w:type="gramEnd"/>
      <w:r>
        <w:t xml:space="preserve">  отдельных  категорий  работников  организаций</w:t>
      </w:r>
    </w:p>
    <w:p w:rsidR="007A07BA" w:rsidRDefault="007A07BA">
      <w:pPr>
        <w:pStyle w:val="ConsPlusNonformat"/>
      </w:pPr>
      <w:r>
        <w:t xml:space="preserve">     угольной промышленности"</w:t>
      </w:r>
    </w:p>
    <w:p w:rsidR="007A07BA" w:rsidRDefault="007A07BA">
      <w:pPr>
        <w:pStyle w:val="ConsPlusNonformat"/>
      </w:pPr>
    </w:p>
    <w:p w:rsidR="007A07BA" w:rsidRDefault="007A07BA">
      <w:pPr>
        <w:pStyle w:val="ConsPlusNonformat"/>
      </w:pPr>
      <w:r>
        <w:t xml:space="preserve">                  ┌─┐          </w:t>
      </w:r>
      <w:proofErr w:type="spellStart"/>
      <w:r>
        <w:t>┌─┐</w:t>
      </w:r>
      <w:proofErr w:type="spellEnd"/>
    </w:p>
    <w:p w:rsidR="007A07BA" w:rsidRDefault="007A07BA">
      <w:pPr>
        <w:pStyle w:val="ConsPlusNonformat"/>
      </w:pPr>
      <w:r>
        <w:t xml:space="preserve">В настоящее время │ </w:t>
      </w:r>
      <w:proofErr w:type="spellStart"/>
      <w:r>
        <w:t>│</w:t>
      </w:r>
      <w:proofErr w:type="spellEnd"/>
      <w:r>
        <w:t xml:space="preserve"> </w:t>
      </w:r>
      <w:proofErr w:type="gramStart"/>
      <w:r>
        <w:t>работаю</w:t>
      </w:r>
      <w:proofErr w:type="gramEnd"/>
      <w:r>
        <w:t xml:space="preserve">  │ </w:t>
      </w:r>
      <w:proofErr w:type="spellStart"/>
      <w:r>
        <w:t>│</w:t>
      </w:r>
      <w:proofErr w:type="spellEnd"/>
      <w:r>
        <w:t xml:space="preserve"> не работаю   (сделать отметку</w:t>
      </w:r>
    </w:p>
    <w:p w:rsidR="007A07BA" w:rsidRDefault="007A07BA">
      <w:pPr>
        <w:pStyle w:val="ConsPlusNonformat"/>
      </w:pPr>
      <w:r>
        <w:t xml:space="preserve">                  └─┘          </w:t>
      </w:r>
      <w:proofErr w:type="spellStart"/>
      <w:r>
        <w:t>└─┘</w:t>
      </w:r>
      <w:proofErr w:type="spellEnd"/>
      <w:r>
        <w:t xml:space="preserve">              в соответствующем квадрате)</w:t>
      </w:r>
    </w:p>
    <w:p w:rsidR="007A07BA" w:rsidRDefault="007A07BA">
      <w:pPr>
        <w:pStyle w:val="ConsPlusNonformat"/>
      </w:pPr>
    </w:p>
    <w:p w:rsidR="007A07BA" w:rsidRDefault="007A07BA">
      <w:pPr>
        <w:pStyle w:val="ConsPlusNonformat"/>
      </w:pPr>
      <w:r>
        <w:t xml:space="preserve">    2.   </w:t>
      </w:r>
      <w:proofErr w:type="gramStart"/>
      <w:r>
        <w:t>Представитель   (законный   представитель   недееспособного  лица,</w:t>
      </w:r>
      <w:proofErr w:type="gramEnd"/>
    </w:p>
    <w:p w:rsidR="007A07BA" w:rsidRDefault="007A07BA">
      <w:pPr>
        <w:pStyle w:val="ConsPlusNonformat"/>
      </w:pPr>
      <w:r>
        <w:t>организация,  на  которую  возложено  исполнение  обязанностей  опекуна или</w:t>
      </w:r>
    </w:p>
    <w:p w:rsidR="007A07BA" w:rsidRDefault="007A07BA">
      <w:pPr>
        <w:pStyle w:val="ConsPlusNonformat"/>
      </w:pPr>
      <w:r>
        <w:t>попечителя, доверенное лицо) (нужное подчеркнуть)</w:t>
      </w:r>
    </w:p>
    <w:p w:rsidR="007A07BA" w:rsidRDefault="007A07BA">
      <w:pPr>
        <w:pStyle w:val="ConsPlusNonformat"/>
      </w:pPr>
      <w:r>
        <w:t>___________________________________________________________________________</w:t>
      </w:r>
    </w:p>
    <w:p w:rsidR="007A07BA" w:rsidRDefault="007A07BA">
      <w:pPr>
        <w:pStyle w:val="ConsPlusNonformat"/>
      </w:pPr>
      <w:r>
        <w:t xml:space="preserve">     </w:t>
      </w:r>
      <w:proofErr w:type="gramStart"/>
      <w:r>
        <w:t>(фамилия, имя, отчество представителя, наименование организации,</w:t>
      </w:r>
      <w:proofErr w:type="gramEnd"/>
    </w:p>
    <w:p w:rsidR="007A07BA" w:rsidRDefault="007A07BA">
      <w:pPr>
        <w:pStyle w:val="ConsPlusNonformat"/>
      </w:pPr>
      <w:r>
        <w:t xml:space="preserve">   на </w:t>
      </w:r>
      <w:proofErr w:type="gramStart"/>
      <w:r>
        <w:t>которую</w:t>
      </w:r>
      <w:proofErr w:type="gramEnd"/>
      <w:r>
        <w:t xml:space="preserve"> возложено исполнение обязанностей опекуна или попечителя,</w:t>
      </w:r>
    </w:p>
    <w:p w:rsidR="007A07BA" w:rsidRDefault="007A07BA">
      <w:pPr>
        <w:pStyle w:val="ConsPlusNonformat"/>
      </w:pPr>
      <w:r>
        <w:t xml:space="preserve">                и фамилия, имя, отчество ее представителя)</w:t>
      </w:r>
    </w:p>
    <w:p w:rsidR="007A07BA" w:rsidRDefault="007A07BA">
      <w:pPr>
        <w:pStyle w:val="ConsPlusNonformat"/>
      </w:pPr>
    </w:p>
    <w:p w:rsidR="007A07BA" w:rsidRDefault="007A07BA">
      <w:pPr>
        <w:pStyle w:val="ConsPlusNonformat"/>
      </w:pPr>
      <w:r>
        <w:t>Адрес места жительства        _____________________________________________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Адрес места пребывания        _____________________________________________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Адрес фактического проживания _____________________________________________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Номер телефона                _____________________________________________</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3146"/>
        <w:gridCol w:w="2904"/>
        <w:gridCol w:w="1573"/>
        <w:gridCol w:w="1815"/>
      </w:tblGrid>
      <w:tr w:rsidR="007A07BA">
        <w:tblPrEx>
          <w:tblCellMar>
            <w:top w:w="0" w:type="dxa"/>
            <w:bottom w:w="0" w:type="dxa"/>
          </w:tblCellMar>
        </w:tblPrEx>
        <w:trPr>
          <w:trHeight w:val="600"/>
          <w:tblCellSpacing w:w="5" w:type="nil"/>
        </w:trPr>
        <w:tc>
          <w:tcPr>
            <w:tcW w:w="314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документа,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представителя           </w:t>
            </w:r>
          </w:p>
        </w:tc>
        <w:tc>
          <w:tcPr>
            <w:tcW w:w="6292" w:type="dxa"/>
            <w:gridSpan w:val="3"/>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w:t>
            </w:r>
          </w:p>
        </w:tc>
        <w:tc>
          <w:tcPr>
            <w:tcW w:w="2904"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выдачи</w:t>
            </w:r>
          </w:p>
        </w:tc>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6292"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bl>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1815"/>
        <w:gridCol w:w="1815"/>
        <w:gridCol w:w="1573"/>
        <w:gridCol w:w="4235"/>
      </w:tblGrid>
      <w:tr w:rsidR="007A07BA">
        <w:tblPrEx>
          <w:tblCellMar>
            <w:top w:w="0" w:type="dxa"/>
            <w:bottom w:w="0" w:type="dxa"/>
          </w:tblCellMar>
        </w:tblPrEx>
        <w:trPr>
          <w:trHeight w:val="400"/>
          <w:tblCellSpacing w:w="5" w:type="nil"/>
        </w:trPr>
        <w:tc>
          <w:tcPr>
            <w:tcW w:w="5203" w:type="dxa"/>
            <w:gridSpan w:val="3"/>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документа, подтверждающего</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полномочия представителя               </w:t>
            </w:r>
          </w:p>
        </w:tc>
        <w:tc>
          <w:tcPr>
            <w:tcW w:w="4235"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w:t>
            </w:r>
          </w:p>
        </w:tc>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выдачи</w:t>
            </w:r>
          </w:p>
        </w:tc>
        <w:tc>
          <w:tcPr>
            <w:tcW w:w="423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7623"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bl>
    <w:p w:rsidR="007A07BA" w:rsidRDefault="007A07BA">
      <w:pPr>
        <w:widowControl w:val="0"/>
        <w:autoSpaceDE w:val="0"/>
        <w:autoSpaceDN w:val="0"/>
        <w:adjustRightInd w:val="0"/>
        <w:spacing w:after="0" w:line="240" w:lineRule="auto"/>
        <w:jc w:val="both"/>
        <w:rPr>
          <w:szCs w:val="24"/>
        </w:rPr>
      </w:pPr>
    </w:p>
    <w:p w:rsidR="007A07BA" w:rsidRDefault="007A07BA">
      <w:pPr>
        <w:pStyle w:val="ConsPlusNonformat"/>
      </w:pPr>
      <w:r>
        <w:t xml:space="preserve">    3. Прошу   производить   удержания   из   доплаты      к      пенсии </w:t>
      </w:r>
      <w:proofErr w:type="gramStart"/>
      <w:r>
        <w:t>с</w:t>
      </w:r>
      <w:proofErr w:type="gramEnd"/>
    </w:p>
    <w:p w:rsidR="007A07BA" w:rsidRDefault="007A07BA">
      <w:pPr>
        <w:pStyle w:val="ConsPlusNonformat"/>
      </w:pPr>
      <w:r>
        <w:t>"__" _________ 20__ г. (указать дату)</w:t>
      </w:r>
    </w:p>
    <w:p w:rsidR="007A07BA" w:rsidRDefault="007A07BA">
      <w:pPr>
        <w:pStyle w:val="ConsPlusNonformat"/>
      </w:pPr>
    </w:p>
    <w:p w:rsidR="007A07BA" w:rsidRDefault="007A07BA">
      <w:pPr>
        <w:pStyle w:val="ConsPlusNonformat"/>
      </w:pPr>
      <w:r>
        <w:t>┌─┐</w:t>
      </w:r>
    </w:p>
    <w:p w:rsidR="007A07BA" w:rsidRDefault="007A07BA">
      <w:pPr>
        <w:pStyle w:val="ConsPlusNonformat"/>
      </w:pPr>
      <w:proofErr w:type="gramStart"/>
      <w:r>
        <w:t xml:space="preserve">│ </w:t>
      </w:r>
      <w:proofErr w:type="spellStart"/>
      <w:r>
        <w:t>│</w:t>
      </w:r>
      <w:proofErr w:type="spellEnd"/>
      <w:r>
        <w:t xml:space="preserve"> в размере ___________________ %      (сделать отметку в соответствующем</w:t>
      </w:r>
      <w:proofErr w:type="gramEnd"/>
    </w:p>
    <w:p w:rsidR="007A07BA" w:rsidRDefault="007A07BA">
      <w:pPr>
        <w:pStyle w:val="ConsPlusNonformat"/>
      </w:pPr>
      <w:r>
        <w:t xml:space="preserve">└─┘                                      </w:t>
      </w:r>
      <w:proofErr w:type="gramStart"/>
      <w:r>
        <w:t>квадрате</w:t>
      </w:r>
      <w:proofErr w:type="gramEnd"/>
      <w:r>
        <w:t>)</w:t>
      </w:r>
    </w:p>
    <w:p w:rsidR="007A07BA" w:rsidRDefault="007A07BA">
      <w:pPr>
        <w:pStyle w:val="ConsPlusNonformat"/>
      </w:pPr>
    </w:p>
    <w:p w:rsidR="007A07BA" w:rsidRDefault="007A07BA">
      <w:pPr>
        <w:pStyle w:val="ConsPlusNonformat"/>
      </w:pPr>
      <w:r>
        <w:t>┌─┐</w:t>
      </w:r>
    </w:p>
    <w:p w:rsidR="007A07BA" w:rsidRDefault="007A07BA">
      <w:pPr>
        <w:pStyle w:val="ConsPlusNonformat"/>
      </w:pPr>
      <w:r>
        <w:t xml:space="preserve">│ </w:t>
      </w:r>
      <w:proofErr w:type="spellStart"/>
      <w:r>
        <w:t>│</w:t>
      </w:r>
      <w:proofErr w:type="spellEnd"/>
      <w:r>
        <w:t xml:space="preserve"> в сумме ____________ руб. ___ коп.</w:t>
      </w:r>
    </w:p>
    <w:p w:rsidR="007A07BA" w:rsidRDefault="007A07BA">
      <w:pPr>
        <w:pStyle w:val="ConsPlusNonformat"/>
      </w:pPr>
      <w:r>
        <w:t>└─┘</w:t>
      </w:r>
    </w:p>
    <w:p w:rsidR="007A07BA" w:rsidRDefault="007A07BA">
      <w:pPr>
        <w:pStyle w:val="ConsPlusNonformat"/>
      </w:pPr>
    </w:p>
    <w:p w:rsidR="007A07BA" w:rsidRDefault="007A07BA">
      <w:pPr>
        <w:pStyle w:val="ConsPlusNonformat"/>
      </w:pPr>
      <w:r>
        <w:t>в счет погашения излишне полученных сумм доплаты к пенсии</w:t>
      </w:r>
    </w:p>
    <w:p w:rsidR="007A07BA" w:rsidRDefault="007A07BA">
      <w:pPr>
        <w:pStyle w:val="ConsPlusNonformat"/>
      </w:pPr>
    </w:p>
    <w:p w:rsidR="007A07BA" w:rsidRDefault="007A07BA">
      <w:pPr>
        <w:pStyle w:val="ConsPlusNonformat"/>
      </w:pPr>
      <w:r>
        <w:t xml:space="preserve">                                     _________________________ руб. __ коп.</w:t>
      </w:r>
    </w:p>
    <w:p w:rsidR="007A07BA" w:rsidRDefault="007A07BA">
      <w:pPr>
        <w:pStyle w:val="ConsPlusNonformat"/>
      </w:pPr>
      <w:r>
        <w:t xml:space="preserve">                                     </w:t>
      </w:r>
      <w:proofErr w:type="gramStart"/>
      <w:r>
        <w:t>(указывается излишне полученная сумма</w:t>
      </w:r>
      <w:proofErr w:type="gramEnd"/>
    </w:p>
    <w:p w:rsidR="007A07BA" w:rsidRDefault="007A07BA">
      <w:pPr>
        <w:pStyle w:val="ConsPlusNonformat"/>
      </w:pPr>
      <w:r>
        <w:t xml:space="preserve">                                         дополнительного материального</w:t>
      </w:r>
    </w:p>
    <w:p w:rsidR="007A07BA" w:rsidRDefault="007A07BA">
      <w:pPr>
        <w:pStyle w:val="ConsPlusNonformat"/>
      </w:pPr>
      <w:r>
        <w:t xml:space="preserve">                                                  обеспечения)</w:t>
      </w:r>
    </w:p>
    <w:p w:rsidR="007A07BA" w:rsidRDefault="007A07BA">
      <w:pPr>
        <w:pStyle w:val="ConsPlusNonformat"/>
      </w:pPr>
    </w:p>
    <w:p w:rsidR="007A07BA" w:rsidRDefault="007A07BA">
      <w:pPr>
        <w:pStyle w:val="ConsPlusNonformat"/>
      </w:pPr>
      <w:bookmarkStart w:id="65" w:name="Par1698"/>
      <w:bookmarkEnd w:id="65"/>
      <w:r>
        <w:t xml:space="preserve">    4. Я предупрежде</w:t>
      </w:r>
      <w:proofErr w:type="gramStart"/>
      <w:r>
        <w:t>н(</w:t>
      </w:r>
      <w:proofErr w:type="gramEnd"/>
      <w:r>
        <w:t>а):</w:t>
      </w:r>
    </w:p>
    <w:p w:rsidR="007A07BA" w:rsidRDefault="007A07BA">
      <w:pPr>
        <w:pStyle w:val="ConsPlusNonformat"/>
      </w:pPr>
      <w:r>
        <w:t xml:space="preserve">    о   необходимости   безотлагательно   извещать   территориальный  орган</w:t>
      </w:r>
    </w:p>
    <w:p w:rsidR="007A07BA" w:rsidRDefault="007A07BA">
      <w:pPr>
        <w:pStyle w:val="ConsPlusNonformat"/>
      </w:pPr>
      <w:r>
        <w:t xml:space="preserve">Пенсионного  фонда  Российской  Федерации  об  обстоятельствах, влекущих </w:t>
      </w:r>
      <w:proofErr w:type="gramStart"/>
      <w:r>
        <w:t>за</w:t>
      </w:r>
      <w:proofErr w:type="gramEnd"/>
    </w:p>
    <w:p w:rsidR="007A07BA" w:rsidRDefault="007A07BA">
      <w:pPr>
        <w:pStyle w:val="ConsPlusNonformat"/>
      </w:pPr>
      <w:proofErr w:type="gramStart"/>
      <w:r>
        <w:t>собой  прекращение  (прекращение выплаты пенсии), восстановление (получение</w:t>
      </w:r>
      <w:proofErr w:type="gramEnd"/>
    </w:p>
    <w:p w:rsidR="007A07BA" w:rsidRDefault="007A07BA">
      <w:pPr>
        <w:pStyle w:val="ConsPlusNonformat"/>
      </w:pPr>
      <w:r>
        <w:t xml:space="preserve">пенсии),   приостановление   (поступление   на   работу,  дающую  право  </w:t>
      </w:r>
      <w:proofErr w:type="gramStart"/>
      <w:r>
        <w:t>на</w:t>
      </w:r>
      <w:proofErr w:type="gramEnd"/>
    </w:p>
    <w:p w:rsidR="007A07BA" w:rsidRDefault="007A07BA">
      <w:pPr>
        <w:pStyle w:val="ConsPlusNonformat"/>
      </w:pPr>
      <w:r>
        <w:t>ежемесячную  доплату к пенсии) или возобновление (оставление работы, дающей</w:t>
      </w:r>
    </w:p>
    <w:p w:rsidR="007A07BA" w:rsidRDefault="007A07BA">
      <w:pPr>
        <w:pStyle w:val="ConsPlusNonformat"/>
      </w:pPr>
      <w:r>
        <w:lastRenderedPageBreak/>
        <w:t>право на доплату к пенсии) выплаты ежемесячной доплаты к пенсии;</w:t>
      </w:r>
    </w:p>
    <w:p w:rsidR="007A07BA" w:rsidRDefault="007A07BA">
      <w:pPr>
        <w:pStyle w:val="ConsPlusNonformat"/>
      </w:pPr>
      <w:r>
        <w:t xml:space="preserve">    об  ответственности  за недостоверность или необоснованность данных, </w:t>
      </w:r>
      <w:proofErr w:type="gramStart"/>
      <w:r>
        <w:t>на</w:t>
      </w:r>
      <w:proofErr w:type="gramEnd"/>
    </w:p>
    <w:p w:rsidR="007A07BA" w:rsidRDefault="007A07BA">
      <w:pPr>
        <w:pStyle w:val="ConsPlusNonformat"/>
      </w:pPr>
      <w:proofErr w:type="gramStart"/>
      <w:r>
        <w:t>основании</w:t>
      </w:r>
      <w:proofErr w:type="gramEnd"/>
      <w:r>
        <w:t xml:space="preserve"> которых была установлена доплата к пенсии.</w:t>
      </w:r>
    </w:p>
    <w:p w:rsidR="007A07BA" w:rsidRDefault="007A07BA">
      <w:pPr>
        <w:pStyle w:val="ConsPlusNonformat"/>
      </w:pPr>
    </w:p>
    <w:p w:rsidR="007A07BA" w:rsidRDefault="007A07BA">
      <w:pPr>
        <w:pStyle w:val="ConsPlusNonformat"/>
      </w:pPr>
      <w:r>
        <w:t xml:space="preserve">    В  случае  невыполнения указанных требований и получения в связи с этим</w:t>
      </w:r>
    </w:p>
    <w:p w:rsidR="007A07BA" w:rsidRDefault="007A07BA">
      <w:pPr>
        <w:pStyle w:val="ConsPlusNonformat"/>
      </w:pPr>
      <w:r>
        <w:t xml:space="preserve">излишних  сумм доплаты к пенсии обязуюсь возместить </w:t>
      </w:r>
      <w:proofErr w:type="gramStart"/>
      <w:r>
        <w:t>причиненный</w:t>
      </w:r>
      <w:proofErr w:type="gramEnd"/>
      <w:r>
        <w:t xml:space="preserve"> Пенсионному</w:t>
      </w:r>
    </w:p>
    <w:p w:rsidR="007A07BA" w:rsidRDefault="007A07BA">
      <w:pPr>
        <w:pStyle w:val="ConsPlusNonformat"/>
      </w:pPr>
      <w:r>
        <w:t>фонду Российской Федерации ущерб.</w:t>
      </w:r>
    </w:p>
    <w:p w:rsidR="007A07BA" w:rsidRDefault="007A07BA">
      <w:pPr>
        <w:pStyle w:val="ConsPlusNonformat"/>
      </w:pPr>
    </w:p>
    <w:p w:rsidR="007A07BA" w:rsidRDefault="007A07BA">
      <w:pPr>
        <w:pStyle w:val="ConsPlusNonformat"/>
      </w:pPr>
      <w:r>
        <w:t xml:space="preserve">    5. К заявлению прилагаются документы:</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726"/>
        <w:gridCol w:w="8470"/>
      </w:tblGrid>
      <w:tr w:rsidR="007A07BA">
        <w:tblPrEx>
          <w:tblCellMar>
            <w:top w:w="0" w:type="dxa"/>
            <w:bottom w:w="0" w:type="dxa"/>
          </w:tblCellMar>
        </w:tblPrEx>
        <w:trPr>
          <w:trHeight w:val="400"/>
          <w:tblCellSpacing w:w="5" w:type="nil"/>
        </w:trPr>
        <w:tc>
          <w:tcPr>
            <w:tcW w:w="72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8470"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документа                       </w:t>
            </w: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bl>
    <w:p w:rsidR="007A07BA" w:rsidRDefault="007A07BA">
      <w:pPr>
        <w:widowControl w:val="0"/>
        <w:autoSpaceDE w:val="0"/>
        <w:autoSpaceDN w:val="0"/>
        <w:adjustRightInd w:val="0"/>
        <w:spacing w:after="0" w:line="240" w:lineRule="auto"/>
        <w:jc w:val="both"/>
        <w:rPr>
          <w:szCs w:val="24"/>
        </w:rPr>
      </w:pPr>
    </w:p>
    <w:p w:rsidR="007A07BA" w:rsidRDefault="007A07BA">
      <w:pPr>
        <w:pStyle w:val="ConsPlusNonformat"/>
      </w:pPr>
      <w:r>
        <w:t xml:space="preserve">    С   положениями,   указанными   в  </w:t>
      </w:r>
      <w:hyperlink w:anchor="Par1698" w:history="1">
        <w:r>
          <w:rPr>
            <w:color w:val="0000FF"/>
          </w:rPr>
          <w:t>разделе  4</w:t>
        </w:r>
      </w:hyperlink>
      <w:r>
        <w:t xml:space="preserve">  настоящего  заявления  о</w:t>
      </w:r>
    </w:p>
    <w:p w:rsidR="007A07BA" w:rsidRDefault="007A07BA">
      <w:pPr>
        <w:pStyle w:val="ConsPlusNonformat"/>
      </w:pPr>
      <w:r>
        <w:t xml:space="preserve">добровольном  возмещении  излишне  полученных  сумм  ежемесячной  доплаты </w:t>
      </w:r>
      <w:proofErr w:type="gramStart"/>
      <w:r>
        <w:t>к</w:t>
      </w:r>
      <w:proofErr w:type="gramEnd"/>
    </w:p>
    <w:p w:rsidR="007A07BA" w:rsidRDefault="007A07BA">
      <w:pPr>
        <w:pStyle w:val="ConsPlusNonformat"/>
      </w:pPr>
      <w:r>
        <w:t>пенсии, ознакомле</w:t>
      </w:r>
      <w:proofErr w:type="gramStart"/>
      <w:r>
        <w:t>н(</w:t>
      </w:r>
      <w:proofErr w:type="gramEnd"/>
      <w:r>
        <w:t>а).</w:t>
      </w:r>
    </w:p>
    <w:p w:rsidR="007A07BA" w:rsidRDefault="007A07BA">
      <w:pPr>
        <w:pStyle w:val="ConsPlusNonformat"/>
      </w:pPr>
    </w:p>
    <w:p w:rsidR="007A07BA" w:rsidRDefault="007A07BA">
      <w:pPr>
        <w:pStyle w:val="ConsPlusNonformat"/>
      </w:pPr>
      <w:r>
        <w:t xml:space="preserve">    Расписку-уведомление получи</w:t>
      </w:r>
      <w:proofErr w:type="gramStart"/>
      <w:r>
        <w:t>л(</w:t>
      </w:r>
      <w:proofErr w:type="gramEnd"/>
      <w:r>
        <w:t>а).</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2057"/>
        <w:gridCol w:w="3146"/>
        <w:gridCol w:w="4114"/>
      </w:tblGrid>
      <w:tr w:rsidR="007A07BA">
        <w:tblPrEx>
          <w:tblCellMar>
            <w:top w:w="0" w:type="dxa"/>
            <w:bottom w:w="0" w:type="dxa"/>
          </w:tblCellMar>
        </w:tblPrEx>
        <w:trPr>
          <w:trHeight w:val="400"/>
          <w:tblCellSpacing w:w="5" w:type="nil"/>
        </w:trPr>
        <w:tc>
          <w:tcPr>
            <w:tcW w:w="2057"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заполнения</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заявления   </w:t>
            </w:r>
          </w:p>
        </w:tc>
        <w:tc>
          <w:tcPr>
            <w:tcW w:w="314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Подпись гражданина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(его представителя)   </w:t>
            </w:r>
          </w:p>
        </w:tc>
        <w:tc>
          <w:tcPr>
            <w:tcW w:w="4114"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Расшифровка подписи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инициалы)       </w:t>
            </w:r>
          </w:p>
        </w:tc>
      </w:tr>
      <w:tr w:rsidR="007A07BA">
        <w:tblPrEx>
          <w:tblCellMar>
            <w:top w:w="0" w:type="dxa"/>
            <w:bottom w:w="0" w:type="dxa"/>
          </w:tblCellMar>
        </w:tblPrEx>
        <w:trPr>
          <w:tblCellSpacing w:w="5" w:type="nil"/>
        </w:trPr>
        <w:tc>
          <w:tcPr>
            <w:tcW w:w="2057"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4114"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bl>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right"/>
        <w:outlineLvl w:val="1"/>
        <w:rPr>
          <w:szCs w:val="24"/>
        </w:rPr>
      </w:pPr>
      <w:bookmarkStart w:id="66" w:name="Par1744"/>
      <w:bookmarkEnd w:id="66"/>
      <w:r>
        <w:rPr>
          <w:szCs w:val="24"/>
        </w:rPr>
        <w:lastRenderedPageBreak/>
        <w:t>Приложение N 7</w:t>
      </w:r>
    </w:p>
    <w:p w:rsidR="007A07BA" w:rsidRDefault="007A07BA" w:rsidP="00100C37">
      <w:pPr>
        <w:widowControl w:val="0"/>
        <w:autoSpaceDE w:val="0"/>
        <w:autoSpaceDN w:val="0"/>
        <w:adjustRightInd w:val="0"/>
        <w:spacing w:after="0" w:line="240" w:lineRule="auto"/>
        <w:jc w:val="right"/>
        <w:rPr>
          <w:szCs w:val="24"/>
        </w:rPr>
      </w:pPr>
      <w:r>
        <w:rPr>
          <w:szCs w:val="24"/>
        </w:rPr>
        <w:t>к Административному регламенту</w:t>
      </w:r>
      <w:r w:rsidR="00100C37">
        <w:rPr>
          <w:szCs w:val="24"/>
        </w:rPr>
        <w:t xml:space="preserve"> </w:t>
      </w:r>
      <w:r>
        <w:rPr>
          <w:szCs w:val="24"/>
        </w:rPr>
        <w:t>предоставления Пенсионным фондом</w:t>
      </w:r>
    </w:p>
    <w:p w:rsidR="007A07BA" w:rsidRDefault="007A07BA" w:rsidP="00100C37">
      <w:pPr>
        <w:widowControl w:val="0"/>
        <w:autoSpaceDE w:val="0"/>
        <w:autoSpaceDN w:val="0"/>
        <w:adjustRightInd w:val="0"/>
        <w:spacing w:after="0" w:line="240" w:lineRule="auto"/>
        <w:jc w:val="right"/>
        <w:rPr>
          <w:szCs w:val="24"/>
        </w:rPr>
      </w:pPr>
      <w:r>
        <w:rPr>
          <w:szCs w:val="24"/>
        </w:rPr>
        <w:t>Российской Федерации государственной</w:t>
      </w:r>
      <w:r w:rsidR="00100C37">
        <w:rPr>
          <w:szCs w:val="24"/>
        </w:rPr>
        <w:t xml:space="preserve"> </w:t>
      </w:r>
      <w:r>
        <w:rPr>
          <w:szCs w:val="24"/>
        </w:rPr>
        <w:t>услуги по установлению и выплате</w:t>
      </w:r>
    </w:p>
    <w:p w:rsidR="007A07BA" w:rsidRDefault="007A07BA" w:rsidP="00100C37">
      <w:pPr>
        <w:widowControl w:val="0"/>
        <w:autoSpaceDE w:val="0"/>
        <w:autoSpaceDN w:val="0"/>
        <w:adjustRightInd w:val="0"/>
        <w:spacing w:after="0" w:line="240" w:lineRule="auto"/>
        <w:jc w:val="right"/>
        <w:rPr>
          <w:szCs w:val="24"/>
        </w:rPr>
      </w:pPr>
      <w:r>
        <w:rPr>
          <w:szCs w:val="24"/>
        </w:rPr>
        <w:t>дополнительного социального обеспечения</w:t>
      </w:r>
      <w:r w:rsidR="00100C37">
        <w:rPr>
          <w:szCs w:val="24"/>
        </w:rPr>
        <w:t xml:space="preserve"> </w:t>
      </w:r>
      <w:r>
        <w:rPr>
          <w:szCs w:val="24"/>
        </w:rPr>
        <w:t>членам летных экипажей воздушных судов</w:t>
      </w:r>
    </w:p>
    <w:p w:rsidR="007A07BA" w:rsidRDefault="007A07BA" w:rsidP="00100C37">
      <w:pPr>
        <w:widowControl w:val="0"/>
        <w:autoSpaceDE w:val="0"/>
        <w:autoSpaceDN w:val="0"/>
        <w:adjustRightInd w:val="0"/>
        <w:spacing w:after="0" w:line="240" w:lineRule="auto"/>
        <w:jc w:val="right"/>
        <w:rPr>
          <w:szCs w:val="24"/>
        </w:rPr>
      </w:pPr>
      <w:r>
        <w:rPr>
          <w:szCs w:val="24"/>
        </w:rPr>
        <w:t>гражданской авиации и ежемесячной</w:t>
      </w:r>
      <w:r w:rsidR="00100C37">
        <w:rPr>
          <w:szCs w:val="24"/>
        </w:rPr>
        <w:t xml:space="preserve"> </w:t>
      </w:r>
      <w:r>
        <w:rPr>
          <w:szCs w:val="24"/>
        </w:rPr>
        <w:t>доплаты к пенсии отдельным категориям</w:t>
      </w:r>
    </w:p>
    <w:p w:rsidR="007A07BA" w:rsidRDefault="007A07BA" w:rsidP="00100C37">
      <w:pPr>
        <w:widowControl w:val="0"/>
        <w:autoSpaceDE w:val="0"/>
        <w:autoSpaceDN w:val="0"/>
        <w:adjustRightInd w:val="0"/>
        <w:spacing w:after="0" w:line="240" w:lineRule="auto"/>
        <w:jc w:val="right"/>
        <w:rPr>
          <w:szCs w:val="24"/>
        </w:rPr>
      </w:pPr>
      <w:r>
        <w:rPr>
          <w:szCs w:val="24"/>
        </w:rPr>
        <w:t>работников организаций угольной</w:t>
      </w:r>
      <w:r w:rsidR="00100C37">
        <w:rPr>
          <w:szCs w:val="24"/>
        </w:rPr>
        <w:t xml:space="preserve"> </w:t>
      </w:r>
      <w:r>
        <w:rPr>
          <w:szCs w:val="24"/>
        </w:rPr>
        <w:t xml:space="preserve">промышленности, </w:t>
      </w:r>
      <w:proofErr w:type="gramStart"/>
      <w:r>
        <w:rPr>
          <w:szCs w:val="24"/>
        </w:rPr>
        <w:t>утвержденному</w:t>
      </w:r>
      <w:proofErr w:type="gramEnd"/>
    </w:p>
    <w:p w:rsidR="007A07BA" w:rsidRDefault="007A07BA" w:rsidP="00100C37">
      <w:pPr>
        <w:widowControl w:val="0"/>
        <w:autoSpaceDE w:val="0"/>
        <w:autoSpaceDN w:val="0"/>
        <w:adjustRightInd w:val="0"/>
        <w:spacing w:after="0" w:line="240" w:lineRule="auto"/>
        <w:jc w:val="right"/>
        <w:rPr>
          <w:szCs w:val="24"/>
        </w:rPr>
      </w:pPr>
      <w:r>
        <w:rPr>
          <w:szCs w:val="24"/>
        </w:rPr>
        <w:t>приказом Министерства труда</w:t>
      </w:r>
      <w:r w:rsidR="00100C37">
        <w:rPr>
          <w:szCs w:val="24"/>
        </w:rPr>
        <w:t xml:space="preserve"> </w:t>
      </w:r>
      <w:r>
        <w:rPr>
          <w:szCs w:val="24"/>
        </w:rPr>
        <w:t>и социальной защиты</w:t>
      </w:r>
    </w:p>
    <w:p w:rsidR="007A07BA" w:rsidRDefault="007A07BA">
      <w:pPr>
        <w:widowControl w:val="0"/>
        <w:autoSpaceDE w:val="0"/>
        <w:autoSpaceDN w:val="0"/>
        <w:adjustRightInd w:val="0"/>
        <w:spacing w:after="0" w:line="240" w:lineRule="auto"/>
        <w:jc w:val="right"/>
        <w:rPr>
          <w:szCs w:val="24"/>
        </w:rPr>
      </w:pPr>
      <w:r>
        <w:rPr>
          <w:szCs w:val="24"/>
        </w:rPr>
        <w:t>Российской Федерации</w:t>
      </w:r>
    </w:p>
    <w:p w:rsidR="007A07BA" w:rsidRDefault="007A07BA">
      <w:pPr>
        <w:widowControl w:val="0"/>
        <w:autoSpaceDE w:val="0"/>
        <w:autoSpaceDN w:val="0"/>
        <w:adjustRightInd w:val="0"/>
        <w:spacing w:after="0" w:line="240" w:lineRule="auto"/>
        <w:jc w:val="right"/>
        <w:rPr>
          <w:szCs w:val="24"/>
        </w:rPr>
      </w:pPr>
      <w:r>
        <w:rPr>
          <w:szCs w:val="24"/>
        </w:rPr>
        <w:t>от 30 октября 2012 г. N 351н</w:t>
      </w:r>
    </w:p>
    <w:p w:rsidR="007A07BA" w:rsidRDefault="007A07BA">
      <w:pPr>
        <w:widowControl w:val="0"/>
        <w:autoSpaceDE w:val="0"/>
        <w:autoSpaceDN w:val="0"/>
        <w:adjustRightInd w:val="0"/>
        <w:spacing w:after="0" w:line="240" w:lineRule="auto"/>
        <w:jc w:val="right"/>
        <w:rPr>
          <w:szCs w:val="24"/>
        </w:rPr>
      </w:pPr>
    </w:p>
    <w:p w:rsidR="007A07BA" w:rsidRDefault="007A07BA">
      <w:pPr>
        <w:widowControl w:val="0"/>
        <w:autoSpaceDE w:val="0"/>
        <w:autoSpaceDN w:val="0"/>
        <w:adjustRightInd w:val="0"/>
        <w:spacing w:after="0" w:line="240" w:lineRule="auto"/>
        <w:jc w:val="right"/>
        <w:rPr>
          <w:szCs w:val="24"/>
        </w:rPr>
      </w:pPr>
      <w:r>
        <w:rPr>
          <w:szCs w:val="24"/>
        </w:rPr>
        <w:t>Форма</w:t>
      </w:r>
    </w:p>
    <w:p w:rsidR="007A07BA" w:rsidRDefault="007A07BA">
      <w:pPr>
        <w:widowControl w:val="0"/>
        <w:autoSpaceDE w:val="0"/>
        <w:autoSpaceDN w:val="0"/>
        <w:adjustRightInd w:val="0"/>
        <w:spacing w:after="0" w:line="240" w:lineRule="auto"/>
        <w:jc w:val="right"/>
        <w:rPr>
          <w:szCs w:val="24"/>
        </w:rPr>
      </w:pPr>
    </w:p>
    <w:p w:rsidR="007A07BA" w:rsidRDefault="007A07BA">
      <w:pPr>
        <w:pStyle w:val="ConsPlusNonformat"/>
      </w:pPr>
      <w:r>
        <w:t>___________________________________________________________________________</w:t>
      </w:r>
    </w:p>
    <w:p w:rsidR="007A07BA" w:rsidRDefault="007A07BA">
      <w:pPr>
        <w:pStyle w:val="ConsPlusNonformat"/>
      </w:pPr>
      <w:r>
        <w:t xml:space="preserve">          </w:t>
      </w:r>
      <w:proofErr w:type="gramStart"/>
      <w:r>
        <w:t>(наименование территориального органа Пенсионного фонда</w:t>
      </w:r>
      <w:proofErr w:type="gramEnd"/>
    </w:p>
    <w:p w:rsidR="007A07BA" w:rsidRDefault="007A07BA">
      <w:pPr>
        <w:pStyle w:val="ConsPlusNonformat"/>
      </w:pPr>
      <w:r>
        <w:t xml:space="preserve">                           </w:t>
      </w:r>
      <w:proofErr w:type="gramStart"/>
      <w:r>
        <w:t>Российской Федерации)</w:t>
      </w:r>
      <w:proofErr w:type="gramEnd"/>
    </w:p>
    <w:p w:rsidR="007A07BA" w:rsidRDefault="007A07BA">
      <w:pPr>
        <w:pStyle w:val="ConsPlusNonformat"/>
      </w:pPr>
    </w:p>
    <w:p w:rsidR="007A07BA" w:rsidRDefault="007A07BA">
      <w:pPr>
        <w:pStyle w:val="ConsPlusNonformat"/>
      </w:pPr>
      <w:bookmarkStart w:id="67" w:name="Par1766"/>
      <w:bookmarkEnd w:id="67"/>
      <w:r>
        <w:t xml:space="preserve">                                 ЗАЯВЛЕНИЕ</w:t>
      </w:r>
    </w:p>
    <w:p w:rsidR="007A07BA" w:rsidRDefault="007A07BA">
      <w:pPr>
        <w:pStyle w:val="ConsPlusNonformat"/>
      </w:pPr>
      <w:r>
        <w:t xml:space="preserve">            О ПРЕКРАЩЕНИИ ВЫПЛАТЫ ЕЖЕМЕСЯЧНОЙ ДОПЛАТЫ К ПЕНСИИ</w:t>
      </w:r>
    </w:p>
    <w:p w:rsidR="007A07BA" w:rsidRDefault="007A07BA">
      <w:pPr>
        <w:pStyle w:val="ConsPlusNonformat"/>
      </w:pPr>
    </w:p>
    <w:p w:rsidR="007A07BA" w:rsidRDefault="007A07BA">
      <w:pPr>
        <w:pStyle w:val="ConsPlusNonformat"/>
      </w:pPr>
      <w:r>
        <w:t xml:space="preserve">    1. Я, _________________________________________________________________</w:t>
      </w:r>
    </w:p>
    <w:p w:rsidR="007A07BA" w:rsidRDefault="007A07BA">
      <w:pPr>
        <w:pStyle w:val="ConsPlusNonformat"/>
      </w:pPr>
      <w:r>
        <w:t xml:space="preserve">                              (фамилия, имя, отчество)</w:t>
      </w:r>
    </w:p>
    <w:p w:rsidR="007A07BA" w:rsidRDefault="007A07BA">
      <w:pPr>
        <w:pStyle w:val="ConsPlusNonformat"/>
      </w:pPr>
      <w:r>
        <w:t>Страховое свидетельство обязательного пенсионного страхования N ___________</w:t>
      </w:r>
    </w:p>
    <w:p w:rsidR="007A07BA" w:rsidRDefault="007A07BA">
      <w:pPr>
        <w:pStyle w:val="ConsPlusNonformat"/>
      </w:pPr>
      <w:r>
        <w:t>Принадлежность к гражданству:</w:t>
      </w:r>
    </w:p>
    <w:p w:rsidR="007A07BA" w:rsidRDefault="007A07BA">
      <w:pPr>
        <w:pStyle w:val="ConsPlusNonformat"/>
      </w:pPr>
      <w:r>
        <w:t>__________________________________________________________________________,</w:t>
      </w:r>
    </w:p>
    <w:p w:rsidR="007A07BA" w:rsidRDefault="007A07BA">
      <w:pPr>
        <w:pStyle w:val="ConsPlusNonformat"/>
      </w:pPr>
      <w:r>
        <w:t xml:space="preserve">       </w:t>
      </w:r>
      <w:proofErr w:type="gramStart"/>
      <w:r>
        <w:t>(указывается гражданство лица, которому прекращается выплата</w:t>
      </w:r>
      <w:proofErr w:type="gramEnd"/>
    </w:p>
    <w:p w:rsidR="007A07BA" w:rsidRDefault="007A07BA">
      <w:pPr>
        <w:pStyle w:val="ConsPlusNonformat"/>
      </w:pPr>
      <w:r>
        <w:t xml:space="preserve">                       ежемесячной доплаты к пенсии)</w:t>
      </w:r>
    </w:p>
    <w:p w:rsidR="007A07BA" w:rsidRDefault="007A07BA">
      <w:pPr>
        <w:pStyle w:val="ConsPlusNonformat"/>
      </w:pPr>
      <w:r>
        <w:t>проживающи</w:t>
      </w:r>
      <w:proofErr w:type="gramStart"/>
      <w:r>
        <w:t>й(</w:t>
      </w:r>
      <w:proofErr w:type="spellStart"/>
      <w:proofErr w:type="gramEnd"/>
      <w:r>
        <w:t>ая</w:t>
      </w:r>
      <w:proofErr w:type="spellEnd"/>
      <w:r>
        <w:t>) в Российской Федерации:</w:t>
      </w:r>
    </w:p>
    <w:p w:rsidR="007A07BA" w:rsidRDefault="007A07BA">
      <w:pPr>
        <w:pStyle w:val="ConsPlusNonformat"/>
      </w:pPr>
    </w:p>
    <w:p w:rsidR="007A07BA" w:rsidRDefault="007A07BA">
      <w:pPr>
        <w:pStyle w:val="ConsPlusNonformat"/>
      </w:pPr>
      <w:r>
        <w:t>адрес места жительства              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адрес места пребывания              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адрес места фактического проживания 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номер телефона                      ______________________________________;</w:t>
      </w:r>
    </w:p>
    <w:p w:rsidR="007A07BA" w:rsidRDefault="007A07BA">
      <w:pPr>
        <w:pStyle w:val="ConsPlusNonformat"/>
      </w:pPr>
    </w:p>
    <w:p w:rsidR="007A07BA" w:rsidRDefault="007A07BA">
      <w:pPr>
        <w:pStyle w:val="ConsPlusNonformat"/>
      </w:pPr>
      <w:r>
        <w:t>проживающи</w:t>
      </w:r>
      <w:proofErr w:type="gramStart"/>
      <w:r>
        <w:t>й(</w:t>
      </w:r>
      <w:proofErr w:type="spellStart"/>
      <w:proofErr w:type="gramEnd"/>
      <w:r>
        <w:t>ая</w:t>
      </w:r>
      <w:proofErr w:type="spellEnd"/>
      <w:r>
        <w:t>) за пределами Российской Федерации:</w:t>
      </w:r>
    </w:p>
    <w:p w:rsidR="007A07BA" w:rsidRDefault="007A07BA">
      <w:pPr>
        <w:pStyle w:val="ConsPlusNonformat"/>
      </w:pPr>
    </w:p>
    <w:p w:rsidR="007A07BA" w:rsidRDefault="007A07BA">
      <w:pPr>
        <w:pStyle w:val="ConsPlusNonformat"/>
      </w:pPr>
      <w:r>
        <w:t>адрес места жительства на территории другого государства: 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 xml:space="preserve">               (указывается на русском и иностранном языках)</w:t>
      </w:r>
    </w:p>
    <w:p w:rsidR="007A07BA" w:rsidRDefault="007A07BA">
      <w:pPr>
        <w:pStyle w:val="ConsPlusNonformat"/>
      </w:pPr>
      <w:r>
        <w:t>___________________________________________________________________________</w:t>
      </w:r>
    </w:p>
    <w:p w:rsidR="007A07BA" w:rsidRDefault="007A07BA">
      <w:pPr>
        <w:pStyle w:val="ConsPlusNonformat"/>
      </w:pPr>
      <w:r>
        <w:t>адрес места жительства до выезда за пределы Российской Федерации: _________</w:t>
      </w:r>
    </w:p>
    <w:p w:rsidR="007A07BA" w:rsidRDefault="007A07BA">
      <w:pPr>
        <w:pStyle w:val="ConsPlusNonformat"/>
      </w:pPr>
      <w:r>
        <w:t>___________________________________________________________________________</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3146"/>
        <w:gridCol w:w="2904"/>
        <w:gridCol w:w="1573"/>
        <w:gridCol w:w="1815"/>
      </w:tblGrid>
      <w:tr w:rsidR="007A07BA">
        <w:tblPrEx>
          <w:tblCellMar>
            <w:top w:w="0" w:type="dxa"/>
            <w:bottom w:w="0" w:type="dxa"/>
          </w:tblCellMar>
        </w:tblPrEx>
        <w:trPr>
          <w:trHeight w:val="400"/>
          <w:tblCellSpacing w:w="5" w:type="nil"/>
        </w:trPr>
        <w:tc>
          <w:tcPr>
            <w:tcW w:w="314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документа,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w:t>
            </w:r>
          </w:p>
        </w:tc>
        <w:tc>
          <w:tcPr>
            <w:tcW w:w="6292" w:type="dxa"/>
            <w:gridSpan w:val="3"/>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w:t>
            </w:r>
          </w:p>
        </w:tc>
        <w:tc>
          <w:tcPr>
            <w:tcW w:w="2904"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выдачи</w:t>
            </w:r>
          </w:p>
        </w:tc>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6292"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рождения           </w:t>
            </w:r>
          </w:p>
        </w:tc>
        <w:tc>
          <w:tcPr>
            <w:tcW w:w="6292"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рождения          </w:t>
            </w:r>
          </w:p>
        </w:tc>
        <w:tc>
          <w:tcPr>
            <w:tcW w:w="6292"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bl>
    <w:p w:rsidR="007A07BA" w:rsidRDefault="007A07BA">
      <w:pPr>
        <w:widowControl w:val="0"/>
        <w:autoSpaceDE w:val="0"/>
        <w:autoSpaceDN w:val="0"/>
        <w:adjustRightInd w:val="0"/>
        <w:spacing w:after="0" w:line="240" w:lineRule="auto"/>
        <w:jc w:val="both"/>
        <w:rPr>
          <w:szCs w:val="24"/>
        </w:rPr>
      </w:pPr>
    </w:p>
    <w:p w:rsidR="007A07BA" w:rsidRDefault="007A07BA">
      <w:pPr>
        <w:pStyle w:val="ConsPlusNonformat"/>
      </w:pPr>
      <w:r>
        <w:t xml:space="preserve">        ┌─┐        </w:t>
      </w:r>
      <w:proofErr w:type="spellStart"/>
      <w:r>
        <w:t>┌─┐</w:t>
      </w:r>
      <w:proofErr w:type="spellEnd"/>
    </w:p>
    <w:p w:rsidR="007A07BA" w:rsidRDefault="007A07BA">
      <w:pPr>
        <w:pStyle w:val="ConsPlusNonformat"/>
      </w:pPr>
      <w:r>
        <w:t xml:space="preserve">Пол:    │ </w:t>
      </w:r>
      <w:proofErr w:type="spellStart"/>
      <w:r>
        <w:t>│</w:t>
      </w:r>
      <w:proofErr w:type="spellEnd"/>
      <w:r>
        <w:t xml:space="preserve"> муж</w:t>
      </w:r>
      <w:proofErr w:type="gramStart"/>
      <w:r>
        <w:t>.</w:t>
      </w:r>
      <w:proofErr w:type="gramEnd"/>
      <w:r>
        <w:t xml:space="preserve">   │ </w:t>
      </w:r>
      <w:proofErr w:type="spellStart"/>
      <w:r>
        <w:t>│</w:t>
      </w:r>
      <w:proofErr w:type="spellEnd"/>
      <w:r>
        <w:t xml:space="preserve"> </w:t>
      </w:r>
      <w:proofErr w:type="gramStart"/>
      <w:r>
        <w:t>ж</w:t>
      </w:r>
      <w:proofErr w:type="gramEnd"/>
      <w:r>
        <w:t>ен. (сделать отметку в соответствующем квадрате)</w:t>
      </w:r>
    </w:p>
    <w:p w:rsidR="007A07BA" w:rsidRDefault="007A07BA">
      <w:pPr>
        <w:pStyle w:val="ConsPlusNonformat"/>
      </w:pPr>
      <w:r>
        <w:t xml:space="preserve">        └─┘        </w:t>
      </w:r>
      <w:proofErr w:type="spellStart"/>
      <w:r>
        <w:t>└─┘</w:t>
      </w:r>
      <w:proofErr w:type="spellEnd"/>
    </w:p>
    <w:p w:rsidR="007A07BA" w:rsidRDefault="007A07BA">
      <w:pPr>
        <w:pStyle w:val="ConsPlusNonformat"/>
      </w:pPr>
    </w:p>
    <w:p w:rsidR="007A07BA" w:rsidRDefault="007A07BA">
      <w:pPr>
        <w:pStyle w:val="ConsPlusNonformat"/>
      </w:pPr>
      <w:r>
        <w:t xml:space="preserve">Являюсь получателем ежемесячной доплаты к пенсии в соответствии </w:t>
      </w:r>
      <w:proofErr w:type="gramStart"/>
      <w:r>
        <w:t>с</w:t>
      </w:r>
      <w:proofErr w:type="gramEnd"/>
      <w:r>
        <w:t>:</w:t>
      </w:r>
    </w:p>
    <w:p w:rsidR="007A07BA" w:rsidRDefault="007A07BA">
      <w:pPr>
        <w:pStyle w:val="ConsPlusNonformat"/>
      </w:pPr>
      <w:r>
        <w:t>(сделать отметку в соответствующем квадрате)</w:t>
      </w:r>
    </w:p>
    <w:p w:rsidR="007A07BA" w:rsidRDefault="007A07BA">
      <w:pPr>
        <w:pStyle w:val="ConsPlusNonformat"/>
      </w:pPr>
    </w:p>
    <w:p w:rsidR="007A07BA" w:rsidRDefault="007A07BA">
      <w:pPr>
        <w:pStyle w:val="ConsPlusNonformat"/>
      </w:pPr>
      <w:r>
        <w:t>┌─┐</w:t>
      </w:r>
    </w:p>
    <w:p w:rsidR="007A07BA" w:rsidRDefault="007A07BA">
      <w:pPr>
        <w:pStyle w:val="ConsPlusNonformat"/>
      </w:pPr>
      <w:r>
        <w:t xml:space="preserve">│ </w:t>
      </w:r>
      <w:proofErr w:type="spellStart"/>
      <w:r>
        <w:t>│</w:t>
      </w:r>
      <w:proofErr w:type="spellEnd"/>
      <w:r>
        <w:t xml:space="preserve">  Федеральным  </w:t>
      </w:r>
      <w:hyperlink r:id="rId59" w:history="1">
        <w:r>
          <w:rPr>
            <w:color w:val="0000FF"/>
          </w:rPr>
          <w:t>законом</w:t>
        </w:r>
      </w:hyperlink>
      <w:r>
        <w:t xml:space="preserve">  от  27 ноября 2001 г. N 155-ФЗ "</w:t>
      </w:r>
      <w:proofErr w:type="gramStart"/>
      <w:r>
        <w:t>О</w:t>
      </w:r>
      <w:proofErr w:type="gramEnd"/>
      <w:r>
        <w:t xml:space="preserve"> дополнительном</w:t>
      </w:r>
    </w:p>
    <w:p w:rsidR="007A07BA" w:rsidRDefault="007A07BA">
      <w:pPr>
        <w:pStyle w:val="ConsPlusNonformat"/>
      </w:pPr>
      <w:r>
        <w:t xml:space="preserve">└─┘  социальном   </w:t>
      </w:r>
      <w:proofErr w:type="gramStart"/>
      <w:r>
        <w:t>обеспечении</w:t>
      </w:r>
      <w:proofErr w:type="gramEnd"/>
      <w:r>
        <w:t xml:space="preserve">   членов   летных  экипажей  воздушных  судов</w:t>
      </w:r>
    </w:p>
    <w:p w:rsidR="007A07BA" w:rsidRDefault="007A07BA">
      <w:pPr>
        <w:pStyle w:val="ConsPlusNonformat"/>
      </w:pPr>
      <w:r>
        <w:t xml:space="preserve">     гражданской авиации"</w:t>
      </w:r>
    </w:p>
    <w:p w:rsidR="007A07BA" w:rsidRDefault="007A07BA">
      <w:pPr>
        <w:pStyle w:val="ConsPlusNonformat"/>
      </w:pPr>
    </w:p>
    <w:p w:rsidR="007A07BA" w:rsidRDefault="007A07BA">
      <w:pPr>
        <w:pStyle w:val="ConsPlusNonformat"/>
      </w:pPr>
      <w:r>
        <w:t>┌─┐</w:t>
      </w:r>
    </w:p>
    <w:p w:rsidR="007A07BA" w:rsidRDefault="007A07BA">
      <w:pPr>
        <w:pStyle w:val="ConsPlusNonformat"/>
      </w:pPr>
      <w:r>
        <w:lastRenderedPageBreak/>
        <w:t xml:space="preserve">│ </w:t>
      </w:r>
      <w:proofErr w:type="spellStart"/>
      <w:r>
        <w:t>│</w:t>
      </w:r>
      <w:proofErr w:type="spellEnd"/>
      <w:r>
        <w:t xml:space="preserve">  Федеральным  </w:t>
      </w:r>
      <w:hyperlink r:id="rId60" w:history="1">
        <w:r>
          <w:rPr>
            <w:color w:val="0000FF"/>
          </w:rPr>
          <w:t>законом</w:t>
        </w:r>
      </w:hyperlink>
      <w:r>
        <w:t xml:space="preserve">  от  10  мая  2010 г.  N 84-ФЗ  "</w:t>
      </w:r>
      <w:proofErr w:type="gramStart"/>
      <w:r>
        <w:t>О</w:t>
      </w:r>
      <w:proofErr w:type="gramEnd"/>
      <w:r>
        <w:t xml:space="preserve"> дополнительном</w:t>
      </w:r>
    </w:p>
    <w:p w:rsidR="007A07BA" w:rsidRDefault="007A07BA">
      <w:pPr>
        <w:pStyle w:val="ConsPlusNonformat"/>
      </w:pPr>
      <w:r>
        <w:t xml:space="preserve">└─┘  социальном  </w:t>
      </w:r>
      <w:proofErr w:type="gramStart"/>
      <w:r>
        <w:t>обеспечении</w:t>
      </w:r>
      <w:proofErr w:type="gramEnd"/>
      <w:r>
        <w:t xml:space="preserve">  отдельных  категорий  работников  организаций</w:t>
      </w:r>
    </w:p>
    <w:p w:rsidR="007A07BA" w:rsidRDefault="007A07BA">
      <w:pPr>
        <w:pStyle w:val="ConsPlusNonformat"/>
      </w:pPr>
      <w:r>
        <w:t xml:space="preserve">     угольной промышленности"</w:t>
      </w:r>
    </w:p>
    <w:p w:rsidR="007A07BA" w:rsidRDefault="007A07BA">
      <w:pPr>
        <w:pStyle w:val="ConsPlusNonformat"/>
      </w:pPr>
    </w:p>
    <w:p w:rsidR="007A07BA" w:rsidRDefault="007A07BA">
      <w:pPr>
        <w:pStyle w:val="ConsPlusNonformat"/>
      </w:pPr>
      <w:r>
        <w:t xml:space="preserve">                  ┌─┐          </w:t>
      </w:r>
      <w:proofErr w:type="spellStart"/>
      <w:r>
        <w:t>┌─┐</w:t>
      </w:r>
      <w:proofErr w:type="spellEnd"/>
    </w:p>
    <w:p w:rsidR="007A07BA" w:rsidRDefault="007A07BA">
      <w:pPr>
        <w:pStyle w:val="ConsPlusNonformat"/>
      </w:pPr>
      <w:r>
        <w:t xml:space="preserve">В настоящее время │ </w:t>
      </w:r>
      <w:proofErr w:type="spellStart"/>
      <w:r>
        <w:t>│</w:t>
      </w:r>
      <w:proofErr w:type="spellEnd"/>
      <w:r>
        <w:t xml:space="preserve"> </w:t>
      </w:r>
      <w:proofErr w:type="gramStart"/>
      <w:r>
        <w:t>работаю</w:t>
      </w:r>
      <w:proofErr w:type="gramEnd"/>
      <w:r>
        <w:t xml:space="preserve">  │ </w:t>
      </w:r>
      <w:proofErr w:type="spellStart"/>
      <w:r>
        <w:t>│</w:t>
      </w:r>
      <w:proofErr w:type="spellEnd"/>
      <w:r>
        <w:t xml:space="preserve"> не работаю   (сделать отметку</w:t>
      </w:r>
    </w:p>
    <w:p w:rsidR="007A07BA" w:rsidRDefault="007A07BA">
      <w:pPr>
        <w:pStyle w:val="ConsPlusNonformat"/>
      </w:pPr>
      <w:r>
        <w:t xml:space="preserve">                  └─┘          </w:t>
      </w:r>
      <w:proofErr w:type="spellStart"/>
      <w:r>
        <w:t>└─┘</w:t>
      </w:r>
      <w:proofErr w:type="spellEnd"/>
      <w:r>
        <w:t xml:space="preserve">              в соответствующем квадрате)</w:t>
      </w:r>
    </w:p>
    <w:p w:rsidR="007A07BA" w:rsidRDefault="007A07BA">
      <w:pPr>
        <w:pStyle w:val="ConsPlusNonformat"/>
      </w:pPr>
    </w:p>
    <w:p w:rsidR="007A07BA" w:rsidRDefault="007A07BA">
      <w:pPr>
        <w:pStyle w:val="ConsPlusNonformat"/>
      </w:pPr>
      <w:r>
        <w:t xml:space="preserve">    2. </w:t>
      </w:r>
      <w:proofErr w:type="gramStart"/>
      <w:r>
        <w:t>Представитель   (законный   представитель   несовершеннолетнего  или</w:t>
      </w:r>
      <w:proofErr w:type="gramEnd"/>
    </w:p>
    <w:p w:rsidR="007A07BA" w:rsidRDefault="007A07BA">
      <w:pPr>
        <w:pStyle w:val="ConsPlusNonformat"/>
      </w:pPr>
      <w:r>
        <w:t>недееспособного   лица,   организация,   на  которую  возложено  исполнение</w:t>
      </w:r>
    </w:p>
    <w:p w:rsidR="007A07BA" w:rsidRDefault="007A07BA">
      <w:pPr>
        <w:pStyle w:val="ConsPlusNonformat"/>
      </w:pPr>
      <w:r>
        <w:t>обязанностей опекуна или попечителя, доверенное лицо) (нужное подчеркнуть)</w:t>
      </w:r>
    </w:p>
    <w:p w:rsidR="007A07BA" w:rsidRDefault="007A07BA">
      <w:pPr>
        <w:pStyle w:val="ConsPlusNonformat"/>
      </w:pPr>
      <w:r>
        <w:t>___________________________________________________________________________</w:t>
      </w:r>
    </w:p>
    <w:p w:rsidR="007A07BA" w:rsidRDefault="007A07BA">
      <w:pPr>
        <w:pStyle w:val="ConsPlusNonformat"/>
      </w:pPr>
      <w:r>
        <w:t xml:space="preserve">     </w:t>
      </w:r>
      <w:proofErr w:type="gramStart"/>
      <w:r>
        <w:t>(фамилия, имя, отчество представителя, наименование организации,</w:t>
      </w:r>
      <w:proofErr w:type="gramEnd"/>
    </w:p>
    <w:p w:rsidR="007A07BA" w:rsidRDefault="007A07BA">
      <w:pPr>
        <w:pStyle w:val="ConsPlusNonformat"/>
      </w:pPr>
      <w:r>
        <w:t xml:space="preserve">    на </w:t>
      </w:r>
      <w:proofErr w:type="gramStart"/>
      <w:r>
        <w:t>которую</w:t>
      </w:r>
      <w:proofErr w:type="gramEnd"/>
      <w:r>
        <w:t xml:space="preserve"> возложено исполнение обязанностей опекуна или попечителя,</w:t>
      </w:r>
    </w:p>
    <w:p w:rsidR="007A07BA" w:rsidRDefault="007A07BA">
      <w:pPr>
        <w:pStyle w:val="ConsPlusNonformat"/>
      </w:pPr>
      <w:r>
        <w:t xml:space="preserve">                и фамилия, имя, отчество ее представителя)</w:t>
      </w:r>
    </w:p>
    <w:p w:rsidR="007A07BA" w:rsidRDefault="007A07BA">
      <w:pPr>
        <w:pStyle w:val="ConsPlusNonformat"/>
      </w:pPr>
    </w:p>
    <w:p w:rsidR="007A07BA" w:rsidRDefault="007A07BA">
      <w:pPr>
        <w:pStyle w:val="ConsPlusNonformat"/>
      </w:pPr>
      <w:r>
        <w:t>Адрес места жительства        _____________________________________________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Адрес места пребывания        _____________________________________________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Адрес фактического проживания _____________________________________________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Юридический адрес организации _____________________________________________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Номер телефона                _____________________________________________</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3146"/>
        <w:gridCol w:w="2904"/>
        <w:gridCol w:w="1573"/>
        <w:gridCol w:w="1815"/>
      </w:tblGrid>
      <w:tr w:rsidR="007A07BA">
        <w:tblPrEx>
          <w:tblCellMar>
            <w:top w:w="0" w:type="dxa"/>
            <w:bottom w:w="0" w:type="dxa"/>
          </w:tblCellMar>
        </w:tblPrEx>
        <w:trPr>
          <w:trHeight w:val="600"/>
          <w:tblCellSpacing w:w="5" w:type="nil"/>
        </w:trPr>
        <w:tc>
          <w:tcPr>
            <w:tcW w:w="314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документа,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представителя           </w:t>
            </w:r>
          </w:p>
        </w:tc>
        <w:tc>
          <w:tcPr>
            <w:tcW w:w="6292" w:type="dxa"/>
            <w:gridSpan w:val="3"/>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w:t>
            </w:r>
          </w:p>
        </w:tc>
        <w:tc>
          <w:tcPr>
            <w:tcW w:w="2904"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выдачи</w:t>
            </w:r>
          </w:p>
        </w:tc>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6292"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bl>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1815"/>
        <w:gridCol w:w="1815"/>
        <w:gridCol w:w="1573"/>
        <w:gridCol w:w="4235"/>
      </w:tblGrid>
      <w:tr w:rsidR="007A07BA">
        <w:tblPrEx>
          <w:tblCellMar>
            <w:top w:w="0" w:type="dxa"/>
            <w:bottom w:w="0" w:type="dxa"/>
          </w:tblCellMar>
        </w:tblPrEx>
        <w:trPr>
          <w:trHeight w:val="400"/>
          <w:tblCellSpacing w:w="5" w:type="nil"/>
        </w:trPr>
        <w:tc>
          <w:tcPr>
            <w:tcW w:w="5203" w:type="dxa"/>
            <w:gridSpan w:val="3"/>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документа, подтверждающего</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полномочия представителя               </w:t>
            </w:r>
          </w:p>
        </w:tc>
        <w:tc>
          <w:tcPr>
            <w:tcW w:w="4235"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w:t>
            </w:r>
          </w:p>
        </w:tc>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выдачи</w:t>
            </w:r>
          </w:p>
        </w:tc>
        <w:tc>
          <w:tcPr>
            <w:tcW w:w="423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7623"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bl>
    <w:p w:rsidR="007A07BA" w:rsidRDefault="007A07BA">
      <w:pPr>
        <w:widowControl w:val="0"/>
        <w:autoSpaceDE w:val="0"/>
        <w:autoSpaceDN w:val="0"/>
        <w:adjustRightInd w:val="0"/>
        <w:spacing w:after="0" w:line="240" w:lineRule="auto"/>
        <w:jc w:val="both"/>
        <w:rPr>
          <w:szCs w:val="24"/>
        </w:rPr>
      </w:pPr>
    </w:p>
    <w:p w:rsidR="007A07BA" w:rsidRDefault="007A07BA">
      <w:pPr>
        <w:pStyle w:val="ConsPlusNonformat"/>
      </w:pPr>
      <w:r>
        <w:t xml:space="preserve">    3. Прошу  прекратить  выплату  ежемесячной  доплаты к пенсии  в связи </w:t>
      </w:r>
      <w:proofErr w:type="gramStart"/>
      <w:r>
        <w:t>с</w:t>
      </w:r>
      <w:proofErr w:type="gramEnd"/>
    </w:p>
    <w:p w:rsidR="007A07BA" w:rsidRDefault="007A07BA">
      <w:pPr>
        <w:pStyle w:val="ConsPlusNonformat"/>
      </w:pPr>
      <w:r>
        <w:t>прекращением выплаты пенсии "__" _____________ 20__ г.</w:t>
      </w:r>
    </w:p>
    <w:p w:rsidR="007A07BA" w:rsidRDefault="007A07BA">
      <w:pPr>
        <w:pStyle w:val="ConsPlusNonformat"/>
      </w:pPr>
      <w:r>
        <w:t xml:space="preserve">              (указывается дата прекращения выплаты пенсии).</w:t>
      </w:r>
    </w:p>
    <w:p w:rsidR="007A07BA" w:rsidRDefault="007A07BA">
      <w:pPr>
        <w:pStyle w:val="ConsPlusNonformat"/>
      </w:pPr>
    </w:p>
    <w:p w:rsidR="007A07BA" w:rsidRDefault="007A07BA">
      <w:pPr>
        <w:pStyle w:val="ConsPlusNonformat"/>
      </w:pPr>
      <w:bookmarkStart w:id="68" w:name="Par1870"/>
      <w:bookmarkEnd w:id="68"/>
      <w:r>
        <w:t xml:space="preserve">    4. Я предупрежде</w:t>
      </w:r>
      <w:proofErr w:type="gramStart"/>
      <w:r>
        <w:t>н(</w:t>
      </w:r>
      <w:proofErr w:type="gramEnd"/>
      <w:r>
        <w:t>а):</w:t>
      </w:r>
    </w:p>
    <w:p w:rsidR="007A07BA" w:rsidRDefault="007A07BA">
      <w:pPr>
        <w:pStyle w:val="ConsPlusNonformat"/>
      </w:pPr>
      <w:r>
        <w:t xml:space="preserve">    о   необходимости   безотлагательно   извещать   территориальный  орган</w:t>
      </w:r>
    </w:p>
    <w:p w:rsidR="007A07BA" w:rsidRDefault="007A07BA">
      <w:pPr>
        <w:pStyle w:val="ConsPlusNonformat"/>
      </w:pPr>
      <w:r>
        <w:t xml:space="preserve">Пенсионного  фонда  Российской  Федерации  об  обстоятельствах, влекущих </w:t>
      </w:r>
      <w:proofErr w:type="gramStart"/>
      <w:r>
        <w:t>за</w:t>
      </w:r>
      <w:proofErr w:type="gramEnd"/>
    </w:p>
    <w:p w:rsidR="007A07BA" w:rsidRDefault="007A07BA">
      <w:pPr>
        <w:pStyle w:val="ConsPlusNonformat"/>
      </w:pPr>
      <w:proofErr w:type="gramStart"/>
      <w:r>
        <w:t>собой  восстановление  выплаты  ежемесячной  доплаты  к  пенсии  (получение</w:t>
      </w:r>
      <w:proofErr w:type="gramEnd"/>
    </w:p>
    <w:p w:rsidR="007A07BA" w:rsidRDefault="007A07BA">
      <w:pPr>
        <w:pStyle w:val="ConsPlusNonformat"/>
      </w:pPr>
      <w:r>
        <w:t>пенсии);</w:t>
      </w:r>
    </w:p>
    <w:p w:rsidR="007A07BA" w:rsidRDefault="007A07BA">
      <w:pPr>
        <w:pStyle w:val="ConsPlusNonformat"/>
      </w:pPr>
      <w:r>
        <w:t xml:space="preserve">    об  ответственности  за недостоверность или необоснованность данных, </w:t>
      </w:r>
      <w:proofErr w:type="gramStart"/>
      <w:r>
        <w:t>на</w:t>
      </w:r>
      <w:proofErr w:type="gramEnd"/>
    </w:p>
    <w:p w:rsidR="007A07BA" w:rsidRDefault="007A07BA">
      <w:pPr>
        <w:pStyle w:val="ConsPlusNonformat"/>
      </w:pPr>
      <w:proofErr w:type="gramStart"/>
      <w:r>
        <w:t>основании</w:t>
      </w:r>
      <w:proofErr w:type="gramEnd"/>
      <w:r>
        <w:t xml:space="preserve"> которых была установлена доплата к пенсии.</w:t>
      </w:r>
    </w:p>
    <w:p w:rsidR="007A07BA" w:rsidRDefault="007A07BA">
      <w:pPr>
        <w:pStyle w:val="ConsPlusNonformat"/>
      </w:pPr>
    </w:p>
    <w:p w:rsidR="007A07BA" w:rsidRDefault="007A07BA">
      <w:pPr>
        <w:pStyle w:val="ConsPlusNonformat"/>
      </w:pPr>
      <w:r>
        <w:t xml:space="preserve">    5. К заявлению прилагаются документы:</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726"/>
        <w:gridCol w:w="8470"/>
      </w:tblGrid>
      <w:tr w:rsidR="007A07BA">
        <w:tblPrEx>
          <w:tblCellMar>
            <w:top w:w="0" w:type="dxa"/>
            <w:bottom w:w="0" w:type="dxa"/>
          </w:tblCellMar>
        </w:tblPrEx>
        <w:trPr>
          <w:trHeight w:val="400"/>
          <w:tblCellSpacing w:w="5" w:type="nil"/>
        </w:trPr>
        <w:tc>
          <w:tcPr>
            <w:tcW w:w="72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8470"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документа                       </w:t>
            </w: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bl>
    <w:p w:rsidR="007A07BA" w:rsidRDefault="007A07BA">
      <w:pPr>
        <w:widowControl w:val="0"/>
        <w:autoSpaceDE w:val="0"/>
        <w:autoSpaceDN w:val="0"/>
        <w:adjustRightInd w:val="0"/>
        <w:spacing w:after="0" w:line="240" w:lineRule="auto"/>
        <w:jc w:val="both"/>
        <w:rPr>
          <w:szCs w:val="24"/>
        </w:rPr>
      </w:pPr>
    </w:p>
    <w:p w:rsidR="007A07BA" w:rsidRDefault="007A07BA">
      <w:pPr>
        <w:pStyle w:val="ConsPlusNonformat"/>
      </w:pPr>
      <w:r>
        <w:t xml:space="preserve">    С   положениями,   указанными   в  </w:t>
      </w:r>
      <w:hyperlink w:anchor="Par1870" w:history="1">
        <w:r>
          <w:rPr>
            <w:color w:val="0000FF"/>
          </w:rPr>
          <w:t>разделе  4</w:t>
        </w:r>
      </w:hyperlink>
      <w:r>
        <w:t xml:space="preserve">  настоящего  заявления  о</w:t>
      </w:r>
    </w:p>
    <w:p w:rsidR="007A07BA" w:rsidRDefault="007A07BA">
      <w:pPr>
        <w:pStyle w:val="ConsPlusNonformat"/>
      </w:pPr>
      <w:r>
        <w:t>прекращении выплат ежемесячной  доплаты к пенсии, ознакомле</w:t>
      </w:r>
      <w:proofErr w:type="gramStart"/>
      <w:r>
        <w:t>н(</w:t>
      </w:r>
      <w:proofErr w:type="gramEnd"/>
      <w:r>
        <w:t>а).</w:t>
      </w:r>
    </w:p>
    <w:p w:rsidR="007A07BA" w:rsidRDefault="007A07BA">
      <w:pPr>
        <w:pStyle w:val="ConsPlusNonformat"/>
      </w:pPr>
    </w:p>
    <w:p w:rsidR="007A07BA" w:rsidRDefault="007A07BA">
      <w:pPr>
        <w:pStyle w:val="ConsPlusNonformat"/>
      </w:pPr>
      <w:r>
        <w:t xml:space="preserve">    Расписку-уведомление получи</w:t>
      </w:r>
      <w:proofErr w:type="gramStart"/>
      <w:r>
        <w:t>л(</w:t>
      </w:r>
      <w:proofErr w:type="gramEnd"/>
      <w:r>
        <w:t>а).</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2057"/>
        <w:gridCol w:w="3146"/>
        <w:gridCol w:w="4114"/>
      </w:tblGrid>
      <w:tr w:rsidR="007A07BA">
        <w:tblPrEx>
          <w:tblCellMar>
            <w:top w:w="0" w:type="dxa"/>
            <w:bottom w:w="0" w:type="dxa"/>
          </w:tblCellMar>
        </w:tblPrEx>
        <w:trPr>
          <w:trHeight w:val="400"/>
          <w:tblCellSpacing w:w="5" w:type="nil"/>
        </w:trPr>
        <w:tc>
          <w:tcPr>
            <w:tcW w:w="2057"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заполнения</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заявления   </w:t>
            </w:r>
          </w:p>
        </w:tc>
        <w:tc>
          <w:tcPr>
            <w:tcW w:w="314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Подпись гражданина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(его представителя)   </w:t>
            </w:r>
          </w:p>
        </w:tc>
        <w:tc>
          <w:tcPr>
            <w:tcW w:w="4114"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Расшифровка подписи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инициалы)       </w:t>
            </w:r>
          </w:p>
        </w:tc>
      </w:tr>
      <w:tr w:rsidR="007A07BA">
        <w:tblPrEx>
          <w:tblCellMar>
            <w:top w:w="0" w:type="dxa"/>
            <w:bottom w:w="0" w:type="dxa"/>
          </w:tblCellMar>
        </w:tblPrEx>
        <w:trPr>
          <w:tblCellSpacing w:w="5" w:type="nil"/>
        </w:trPr>
        <w:tc>
          <w:tcPr>
            <w:tcW w:w="2057"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4114"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bl>
    <w:p w:rsidR="007A07BA" w:rsidRDefault="007A07BA">
      <w:pPr>
        <w:widowControl w:val="0"/>
        <w:autoSpaceDE w:val="0"/>
        <w:autoSpaceDN w:val="0"/>
        <w:adjustRightInd w:val="0"/>
        <w:spacing w:after="0" w:line="240" w:lineRule="auto"/>
        <w:jc w:val="right"/>
        <w:outlineLvl w:val="1"/>
        <w:rPr>
          <w:szCs w:val="24"/>
        </w:rPr>
      </w:pPr>
      <w:bookmarkStart w:id="69" w:name="Par1907"/>
      <w:bookmarkEnd w:id="69"/>
      <w:r>
        <w:rPr>
          <w:szCs w:val="24"/>
        </w:rPr>
        <w:lastRenderedPageBreak/>
        <w:t>Приложение N 8</w:t>
      </w:r>
    </w:p>
    <w:p w:rsidR="00100C37" w:rsidRDefault="00100C37" w:rsidP="00100C37">
      <w:pPr>
        <w:widowControl w:val="0"/>
        <w:autoSpaceDE w:val="0"/>
        <w:autoSpaceDN w:val="0"/>
        <w:adjustRightInd w:val="0"/>
        <w:spacing w:after="0" w:line="240" w:lineRule="auto"/>
        <w:jc w:val="right"/>
        <w:rPr>
          <w:szCs w:val="24"/>
        </w:rPr>
      </w:pPr>
      <w:r>
        <w:rPr>
          <w:szCs w:val="24"/>
        </w:rPr>
        <w:t>к Административному регламенту предоставления Пенсионным фондом</w:t>
      </w:r>
    </w:p>
    <w:p w:rsidR="00100C37" w:rsidRDefault="00100C37" w:rsidP="00100C37">
      <w:pPr>
        <w:widowControl w:val="0"/>
        <w:autoSpaceDE w:val="0"/>
        <w:autoSpaceDN w:val="0"/>
        <w:adjustRightInd w:val="0"/>
        <w:spacing w:after="0" w:line="240" w:lineRule="auto"/>
        <w:jc w:val="right"/>
        <w:rPr>
          <w:szCs w:val="24"/>
        </w:rPr>
      </w:pPr>
      <w:r>
        <w:rPr>
          <w:szCs w:val="24"/>
        </w:rPr>
        <w:t>Российской Федерации государственной услуги по установлению и выплате</w:t>
      </w:r>
    </w:p>
    <w:p w:rsidR="00100C37" w:rsidRDefault="00100C37" w:rsidP="00100C37">
      <w:pPr>
        <w:widowControl w:val="0"/>
        <w:autoSpaceDE w:val="0"/>
        <w:autoSpaceDN w:val="0"/>
        <w:adjustRightInd w:val="0"/>
        <w:spacing w:after="0" w:line="240" w:lineRule="auto"/>
        <w:jc w:val="right"/>
        <w:rPr>
          <w:szCs w:val="24"/>
        </w:rPr>
      </w:pPr>
      <w:r>
        <w:rPr>
          <w:szCs w:val="24"/>
        </w:rPr>
        <w:t>дополнительного социального обеспечения членам летных экипажей воздушных судов</w:t>
      </w:r>
    </w:p>
    <w:p w:rsidR="00100C37" w:rsidRDefault="00100C37" w:rsidP="00100C37">
      <w:pPr>
        <w:widowControl w:val="0"/>
        <w:autoSpaceDE w:val="0"/>
        <w:autoSpaceDN w:val="0"/>
        <w:adjustRightInd w:val="0"/>
        <w:spacing w:after="0" w:line="240" w:lineRule="auto"/>
        <w:jc w:val="right"/>
        <w:rPr>
          <w:szCs w:val="24"/>
        </w:rPr>
      </w:pPr>
      <w:r>
        <w:rPr>
          <w:szCs w:val="24"/>
        </w:rPr>
        <w:t>гражданской авиации и ежемесячной доплаты к пенсии отдельным категориям</w:t>
      </w:r>
    </w:p>
    <w:p w:rsidR="00100C37" w:rsidRDefault="00100C37" w:rsidP="00100C37">
      <w:pPr>
        <w:widowControl w:val="0"/>
        <w:autoSpaceDE w:val="0"/>
        <w:autoSpaceDN w:val="0"/>
        <w:adjustRightInd w:val="0"/>
        <w:spacing w:after="0" w:line="240" w:lineRule="auto"/>
        <w:jc w:val="right"/>
        <w:rPr>
          <w:szCs w:val="24"/>
        </w:rPr>
      </w:pPr>
      <w:r>
        <w:rPr>
          <w:szCs w:val="24"/>
        </w:rPr>
        <w:t xml:space="preserve">работников организаций угольной промышленности, </w:t>
      </w:r>
      <w:proofErr w:type="gramStart"/>
      <w:r>
        <w:rPr>
          <w:szCs w:val="24"/>
        </w:rPr>
        <w:t>утвержденному</w:t>
      </w:r>
      <w:proofErr w:type="gramEnd"/>
    </w:p>
    <w:p w:rsidR="00100C37" w:rsidRDefault="00100C37" w:rsidP="00100C37">
      <w:pPr>
        <w:widowControl w:val="0"/>
        <w:autoSpaceDE w:val="0"/>
        <w:autoSpaceDN w:val="0"/>
        <w:adjustRightInd w:val="0"/>
        <w:spacing w:after="0" w:line="240" w:lineRule="auto"/>
        <w:jc w:val="right"/>
        <w:rPr>
          <w:szCs w:val="24"/>
        </w:rPr>
      </w:pPr>
      <w:r>
        <w:rPr>
          <w:szCs w:val="24"/>
        </w:rPr>
        <w:t>приказом Министерства труда и социальной защиты</w:t>
      </w:r>
    </w:p>
    <w:p w:rsidR="00100C37" w:rsidRDefault="00100C37" w:rsidP="00100C37">
      <w:pPr>
        <w:widowControl w:val="0"/>
        <w:autoSpaceDE w:val="0"/>
        <w:autoSpaceDN w:val="0"/>
        <w:adjustRightInd w:val="0"/>
        <w:spacing w:after="0" w:line="240" w:lineRule="auto"/>
        <w:jc w:val="right"/>
        <w:rPr>
          <w:szCs w:val="24"/>
        </w:rPr>
      </w:pPr>
      <w:r>
        <w:rPr>
          <w:szCs w:val="24"/>
        </w:rPr>
        <w:t>Российской Федерации</w:t>
      </w:r>
    </w:p>
    <w:p w:rsidR="00100C37" w:rsidRDefault="00100C37" w:rsidP="00100C37">
      <w:pPr>
        <w:widowControl w:val="0"/>
        <w:autoSpaceDE w:val="0"/>
        <w:autoSpaceDN w:val="0"/>
        <w:adjustRightInd w:val="0"/>
        <w:spacing w:after="0" w:line="240" w:lineRule="auto"/>
        <w:jc w:val="right"/>
        <w:rPr>
          <w:szCs w:val="24"/>
        </w:rPr>
      </w:pPr>
      <w:r>
        <w:rPr>
          <w:szCs w:val="24"/>
        </w:rPr>
        <w:t>от 30 октября 2012 г. N 351н</w:t>
      </w:r>
    </w:p>
    <w:p w:rsidR="007A07BA" w:rsidRDefault="007A07BA">
      <w:pPr>
        <w:widowControl w:val="0"/>
        <w:autoSpaceDE w:val="0"/>
        <w:autoSpaceDN w:val="0"/>
        <w:adjustRightInd w:val="0"/>
        <w:spacing w:after="0" w:line="240" w:lineRule="auto"/>
        <w:jc w:val="right"/>
        <w:rPr>
          <w:szCs w:val="24"/>
        </w:rPr>
      </w:pPr>
    </w:p>
    <w:p w:rsidR="007A07BA" w:rsidRDefault="007A07BA">
      <w:pPr>
        <w:widowControl w:val="0"/>
        <w:autoSpaceDE w:val="0"/>
        <w:autoSpaceDN w:val="0"/>
        <w:adjustRightInd w:val="0"/>
        <w:spacing w:after="0" w:line="240" w:lineRule="auto"/>
        <w:jc w:val="right"/>
        <w:rPr>
          <w:szCs w:val="24"/>
        </w:rPr>
      </w:pPr>
      <w:r>
        <w:rPr>
          <w:szCs w:val="24"/>
        </w:rPr>
        <w:t>Форма</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pStyle w:val="ConsPlusNonformat"/>
      </w:pPr>
      <w:r>
        <w:t>___________________________________________________________________________</w:t>
      </w:r>
    </w:p>
    <w:p w:rsidR="007A07BA" w:rsidRDefault="007A07BA">
      <w:pPr>
        <w:pStyle w:val="ConsPlusNonformat"/>
      </w:pPr>
      <w:r>
        <w:t xml:space="preserve">          </w:t>
      </w:r>
      <w:proofErr w:type="gramStart"/>
      <w:r>
        <w:t>(наименование территориального органа Пенсионного фонда</w:t>
      </w:r>
      <w:proofErr w:type="gramEnd"/>
    </w:p>
    <w:p w:rsidR="007A07BA" w:rsidRDefault="007A07BA">
      <w:pPr>
        <w:pStyle w:val="ConsPlusNonformat"/>
      </w:pPr>
      <w:r>
        <w:t xml:space="preserve">                           </w:t>
      </w:r>
      <w:proofErr w:type="gramStart"/>
      <w:r>
        <w:t>Российской Федерации)</w:t>
      </w:r>
      <w:proofErr w:type="gramEnd"/>
    </w:p>
    <w:p w:rsidR="007A07BA" w:rsidRDefault="007A07BA">
      <w:pPr>
        <w:pStyle w:val="ConsPlusNonformat"/>
      </w:pPr>
    </w:p>
    <w:p w:rsidR="007A07BA" w:rsidRDefault="007A07BA">
      <w:pPr>
        <w:pStyle w:val="ConsPlusNonformat"/>
      </w:pPr>
      <w:bookmarkStart w:id="70" w:name="Par1929"/>
      <w:bookmarkEnd w:id="70"/>
      <w:r>
        <w:t xml:space="preserve">                                 ЗАЯВЛЕНИЕ</w:t>
      </w:r>
    </w:p>
    <w:p w:rsidR="007A07BA" w:rsidRDefault="007A07BA">
      <w:pPr>
        <w:pStyle w:val="ConsPlusNonformat"/>
      </w:pPr>
      <w:r>
        <w:t xml:space="preserve">           О ВОССТАНОВЛЕНИИ ВЫПЛАТЫ ЕЖЕМЕСЯЧНОЙ ДОПЛАТЫ К ПЕНСИИ</w:t>
      </w:r>
    </w:p>
    <w:p w:rsidR="007A07BA" w:rsidRDefault="007A07BA">
      <w:pPr>
        <w:pStyle w:val="ConsPlusNonformat"/>
      </w:pPr>
    </w:p>
    <w:p w:rsidR="007A07BA" w:rsidRDefault="007A07BA">
      <w:pPr>
        <w:pStyle w:val="ConsPlusNonformat"/>
      </w:pPr>
      <w:r>
        <w:t xml:space="preserve">    1. Я, _________________________________________________________________</w:t>
      </w:r>
    </w:p>
    <w:p w:rsidR="007A07BA" w:rsidRDefault="007A07BA">
      <w:pPr>
        <w:pStyle w:val="ConsPlusNonformat"/>
      </w:pPr>
      <w:r>
        <w:t xml:space="preserve">                              (фамилия, имя, отчество)</w:t>
      </w:r>
    </w:p>
    <w:p w:rsidR="007A07BA" w:rsidRDefault="007A07BA">
      <w:pPr>
        <w:pStyle w:val="ConsPlusNonformat"/>
      </w:pPr>
      <w:r>
        <w:t>Страховое свидетельство обязательного пенсионного страхования N ___________</w:t>
      </w:r>
    </w:p>
    <w:p w:rsidR="007A07BA" w:rsidRDefault="007A07BA">
      <w:pPr>
        <w:pStyle w:val="ConsPlusNonformat"/>
      </w:pPr>
      <w:r>
        <w:t>Принадлежность к гражданству:</w:t>
      </w:r>
    </w:p>
    <w:p w:rsidR="007A07BA" w:rsidRDefault="007A07BA">
      <w:pPr>
        <w:pStyle w:val="ConsPlusNonformat"/>
      </w:pPr>
      <w:r>
        <w:t>__________________________________________________________________________,</w:t>
      </w:r>
    </w:p>
    <w:p w:rsidR="007A07BA" w:rsidRDefault="007A07BA">
      <w:pPr>
        <w:pStyle w:val="ConsPlusNonformat"/>
      </w:pPr>
      <w:r>
        <w:t xml:space="preserve">     </w:t>
      </w:r>
      <w:proofErr w:type="gramStart"/>
      <w:r>
        <w:t>(указывается гражданство лица, которому восстанавливается выплата</w:t>
      </w:r>
      <w:proofErr w:type="gramEnd"/>
    </w:p>
    <w:p w:rsidR="007A07BA" w:rsidRDefault="007A07BA">
      <w:pPr>
        <w:pStyle w:val="ConsPlusNonformat"/>
      </w:pPr>
      <w:r>
        <w:t xml:space="preserve">                       ежемесячной доплаты к пенсии)</w:t>
      </w:r>
    </w:p>
    <w:p w:rsidR="007A07BA" w:rsidRDefault="007A07BA">
      <w:pPr>
        <w:pStyle w:val="ConsPlusNonformat"/>
      </w:pPr>
      <w:r>
        <w:t>проживающи</w:t>
      </w:r>
      <w:proofErr w:type="gramStart"/>
      <w:r>
        <w:t>й(</w:t>
      </w:r>
      <w:proofErr w:type="spellStart"/>
      <w:proofErr w:type="gramEnd"/>
      <w:r>
        <w:t>ая</w:t>
      </w:r>
      <w:proofErr w:type="spellEnd"/>
      <w:r>
        <w:t>) в Российской Федерации:</w:t>
      </w:r>
    </w:p>
    <w:p w:rsidR="007A07BA" w:rsidRDefault="007A07BA">
      <w:pPr>
        <w:pStyle w:val="ConsPlusNonformat"/>
      </w:pPr>
    </w:p>
    <w:p w:rsidR="007A07BA" w:rsidRDefault="007A07BA">
      <w:pPr>
        <w:pStyle w:val="ConsPlusNonformat"/>
      </w:pPr>
      <w:r>
        <w:t>адрес места жительства              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адрес места пребывания              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адрес места фактического проживания 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номер телефона                      _______________________________________</w:t>
      </w:r>
    </w:p>
    <w:p w:rsidR="007A07BA" w:rsidRDefault="007A07BA">
      <w:pPr>
        <w:pStyle w:val="ConsPlusNonformat"/>
      </w:pPr>
    </w:p>
    <w:p w:rsidR="007A07BA" w:rsidRDefault="007A07BA">
      <w:pPr>
        <w:pStyle w:val="ConsPlusNonformat"/>
      </w:pPr>
      <w:r>
        <w:t>проживающи</w:t>
      </w:r>
      <w:proofErr w:type="gramStart"/>
      <w:r>
        <w:t>й(</w:t>
      </w:r>
      <w:proofErr w:type="spellStart"/>
      <w:proofErr w:type="gramEnd"/>
      <w:r>
        <w:t>ая</w:t>
      </w:r>
      <w:proofErr w:type="spellEnd"/>
      <w:r>
        <w:t>) за пределами Российской Федерации:</w:t>
      </w:r>
    </w:p>
    <w:p w:rsidR="007A07BA" w:rsidRDefault="007A07BA">
      <w:pPr>
        <w:pStyle w:val="ConsPlusNonformat"/>
      </w:pPr>
    </w:p>
    <w:p w:rsidR="007A07BA" w:rsidRDefault="007A07BA">
      <w:pPr>
        <w:pStyle w:val="ConsPlusNonformat"/>
      </w:pPr>
      <w:r>
        <w:t>адрес места жительства на территории другого государства: 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 xml:space="preserve">               (указывается на русском и иностранном языках)</w:t>
      </w:r>
    </w:p>
    <w:p w:rsidR="007A07BA" w:rsidRDefault="007A07BA">
      <w:pPr>
        <w:pStyle w:val="ConsPlusNonformat"/>
      </w:pPr>
      <w:r>
        <w:t>___________________________________________________________________________</w:t>
      </w:r>
    </w:p>
    <w:p w:rsidR="007A07BA" w:rsidRDefault="007A07BA">
      <w:pPr>
        <w:pStyle w:val="ConsPlusNonformat"/>
      </w:pPr>
      <w:r>
        <w:t>адрес места жительства до выезда за пределы Российской Федерации: _________</w:t>
      </w:r>
    </w:p>
    <w:p w:rsidR="007A07BA" w:rsidRDefault="007A07BA">
      <w:pPr>
        <w:pStyle w:val="ConsPlusNonformat"/>
      </w:pPr>
      <w:r>
        <w:t>___________________________________________________________________________</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2178"/>
        <w:gridCol w:w="2057"/>
        <w:gridCol w:w="2178"/>
        <w:gridCol w:w="3025"/>
      </w:tblGrid>
      <w:tr w:rsidR="007A07BA">
        <w:tblPrEx>
          <w:tblCellMar>
            <w:top w:w="0" w:type="dxa"/>
            <w:bottom w:w="0" w:type="dxa"/>
          </w:tblCellMar>
        </w:tblPrEx>
        <w:trPr>
          <w:trHeight w:val="400"/>
          <w:tblCellSpacing w:w="5" w:type="nil"/>
        </w:trPr>
        <w:tc>
          <w:tcPr>
            <w:tcW w:w="4235" w:type="dxa"/>
            <w:gridSpan w:val="2"/>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документа,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        </w:t>
            </w:r>
          </w:p>
        </w:tc>
        <w:tc>
          <w:tcPr>
            <w:tcW w:w="5203" w:type="dxa"/>
            <w:gridSpan w:val="2"/>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rHeight w:val="400"/>
          <w:tblCellSpacing w:w="5" w:type="nil"/>
        </w:trPr>
        <w:tc>
          <w:tcPr>
            <w:tcW w:w="2178"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документа       </w:t>
            </w:r>
          </w:p>
        </w:tc>
        <w:tc>
          <w:tcPr>
            <w:tcW w:w="2057"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c>
          <w:tcPr>
            <w:tcW w:w="2178"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выдачи     </w:t>
            </w:r>
          </w:p>
        </w:tc>
        <w:tc>
          <w:tcPr>
            <w:tcW w:w="302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2178"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7260"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2178"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рождения   </w:t>
            </w:r>
          </w:p>
        </w:tc>
        <w:tc>
          <w:tcPr>
            <w:tcW w:w="2057"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c>
          <w:tcPr>
            <w:tcW w:w="2178"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рождения  </w:t>
            </w:r>
          </w:p>
        </w:tc>
        <w:tc>
          <w:tcPr>
            <w:tcW w:w="302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bl>
    <w:p w:rsidR="007A07BA" w:rsidRDefault="007A07BA">
      <w:pPr>
        <w:widowControl w:val="0"/>
        <w:autoSpaceDE w:val="0"/>
        <w:autoSpaceDN w:val="0"/>
        <w:adjustRightInd w:val="0"/>
        <w:spacing w:after="0" w:line="240" w:lineRule="auto"/>
        <w:jc w:val="both"/>
        <w:rPr>
          <w:szCs w:val="24"/>
        </w:rPr>
      </w:pPr>
    </w:p>
    <w:p w:rsidR="007A07BA" w:rsidRDefault="007A07BA">
      <w:pPr>
        <w:pStyle w:val="ConsPlusNonformat"/>
      </w:pPr>
      <w:r>
        <w:t xml:space="preserve">        ┌─┐        </w:t>
      </w:r>
      <w:proofErr w:type="spellStart"/>
      <w:r>
        <w:t>┌─┐</w:t>
      </w:r>
      <w:proofErr w:type="spellEnd"/>
    </w:p>
    <w:p w:rsidR="007A07BA" w:rsidRDefault="007A07BA">
      <w:pPr>
        <w:pStyle w:val="ConsPlusNonformat"/>
      </w:pPr>
      <w:r>
        <w:t xml:space="preserve">Пол:    │ </w:t>
      </w:r>
      <w:proofErr w:type="spellStart"/>
      <w:r>
        <w:t>│</w:t>
      </w:r>
      <w:proofErr w:type="spellEnd"/>
      <w:r>
        <w:t xml:space="preserve"> муж</w:t>
      </w:r>
      <w:proofErr w:type="gramStart"/>
      <w:r>
        <w:t>.</w:t>
      </w:r>
      <w:proofErr w:type="gramEnd"/>
      <w:r>
        <w:t xml:space="preserve">   │ </w:t>
      </w:r>
      <w:proofErr w:type="spellStart"/>
      <w:r>
        <w:t>│</w:t>
      </w:r>
      <w:proofErr w:type="spellEnd"/>
      <w:r>
        <w:t xml:space="preserve"> </w:t>
      </w:r>
      <w:proofErr w:type="gramStart"/>
      <w:r>
        <w:t>ж</w:t>
      </w:r>
      <w:proofErr w:type="gramEnd"/>
      <w:r>
        <w:t>ен. (сделать отметку в соответствующем квадрате)</w:t>
      </w:r>
    </w:p>
    <w:p w:rsidR="007A07BA" w:rsidRDefault="007A07BA">
      <w:pPr>
        <w:pStyle w:val="ConsPlusNonformat"/>
      </w:pPr>
      <w:r>
        <w:t xml:space="preserve">        └─┘        </w:t>
      </w:r>
      <w:proofErr w:type="spellStart"/>
      <w:r>
        <w:t>└─┘</w:t>
      </w:r>
      <w:proofErr w:type="spellEnd"/>
    </w:p>
    <w:p w:rsidR="007A07BA" w:rsidRDefault="007A07BA">
      <w:pPr>
        <w:pStyle w:val="ConsPlusNonformat"/>
      </w:pPr>
    </w:p>
    <w:p w:rsidR="007A07BA" w:rsidRDefault="007A07BA">
      <w:pPr>
        <w:pStyle w:val="ConsPlusNonformat"/>
      </w:pPr>
      <w:r>
        <w:t xml:space="preserve">                  ┌─┐          </w:t>
      </w:r>
      <w:proofErr w:type="spellStart"/>
      <w:r>
        <w:t>┌─┐</w:t>
      </w:r>
      <w:proofErr w:type="spellEnd"/>
    </w:p>
    <w:p w:rsidR="007A07BA" w:rsidRDefault="007A07BA">
      <w:pPr>
        <w:pStyle w:val="ConsPlusNonformat"/>
      </w:pPr>
      <w:r>
        <w:t xml:space="preserve">В настоящее время │ </w:t>
      </w:r>
      <w:proofErr w:type="spellStart"/>
      <w:r>
        <w:t>│</w:t>
      </w:r>
      <w:proofErr w:type="spellEnd"/>
      <w:r>
        <w:t xml:space="preserve"> </w:t>
      </w:r>
      <w:proofErr w:type="gramStart"/>
      <w:r>
        <w:t>работаю</w:t>
      </w:r>
      <w:proofErr w:type="gramEnd"/>
      <w:r>
        <w:t xml:space="preserve">  │ </w:t>
      </w:r>
      <w:proofErr w:type="spellStart"/>
      <w:r>
        <w:t>│</w:t>
      </w:r>
      <w:proofErr w:type="spellEnd"/>
      <w:r>
        <w:t xml:space="preserve"> не работаю   (сделать отметку</w:t>
      </w:r>
    </w:p>
    <w:p w:rsidR="007A07BA" w:rsidRDefault="007A07BA">
      <w:pPr>
        <w:pStyle w:val="ConsPlusNonformat"/>
      </w:pPr>
      <w:r>
        <w:t xml:space="preserve">                  └─┘          </w:t>
      </w:r>
      <w:proofErr w:type="spellStart"/>
      <w:r>
        <w:t>└─┘</w:t>
      </w:r>
      <w:proofErr w:type="spellEnd"/>
      <w:r>
        <w:t xml:space="preserve">              в соответствующем квадрате)</w:t>
      </w:r>
    </w:p>
    <w:p w:rsidR="007A07BA" w:rsidRDefault="007A07BA">
      <w:pPr>
        <w:pStyle w:val="ConsPlusNonformat"/>
      </w:pPr>
    </w:p>
    <w:p w:rsidR="007A07BA" w:rsidRDefault="007A07BA">
      <w:pPr>
        <w:pStyle w:val="ConsPlusNonformat"/>
      </w:pPr>
      <w:r>
        <w:t xml:space="preserve">    2.   </w:t>
      </w:r>
      <w:proofErr w:type="gramStart"/>
      <w:r>
        <w:t>Представитель   (законный   представитель   недееспособного  лица,</w:t>
      </w:r>
      <w:proofErr w:type="gramEnd"/>
    </w:p>
    <w:p w:rsidR="007A07BA" w:rsidRDefault="007A07BA">
      <w:pPr>
        <w:pStyle w:val="ConsPlusNonformat"/>
      </w:pPr>
      <w:r>
        <w:t>организация,  на  которую  возложено  исполнение  обязанностей  опекуна или</w:t>
      </w:r>
    </w:p>
    <w:p w:rsidR="007A07BA" w:rsidRDefault="007A07BA">
      <w:pPr>
        <w:pStyle w:val="ConsPlusNonformat"/>
      </w:pPr>
      <w:r>
        <w:t>попечителя, доверенное лицо) (нужное подчеркнуть)</w:t>
      </w:r>
    </w:p>
    <w:p w:rsidR="007A07BA" w:rsidRDefault="007A07BA">
      <w:pPr>
        <w:pStyle w:val="ConsPlusNonformat"/>
      </w:pPr>
      <w:r>
        <w:t>___________________________________________________________________________</w:t>
      </w:r>
    </w:p>
    <w:p w:rsidR="007A07BA" w:rsidRDefault="007A07BA">
      <w:pPr>
        <w:pStyle w:val="ConsPlusNonformat"/>
      </w:pPr>
      <w:r>
        <w:t xml:space="preserve">     </w:t>
      </w:r>
      <w:proofErr w:type="gramStart"/>
      <w:r>
        <w:t>(фамилия, имя, отчество представителя, наименование организации,</w:t>
      </w:r>
      <w:proofErr w:type="gramEnd"/>
    </w:p>
    <w:p w:rsidR="007A07BA" w:rsidRDefault="007A07BA">
      <w:pPr>
        <w:pStyle w:val="ConsPlusNonformat"/>
      </w:pPr>
      <w:r>
        <w:lastRenderedPageBreak/>
        <w:t xml:space="preserve">   на </w:t>
      </w:r>
      <w:proofErr w:type="gramStart"/>
      <w:r>
        <w:t>которую</w:t>
      </w:r>
      <w:proofErr w:type="gramEnd"/>
      <w:r>
        <w:t xml:space="preserve"> возложено исполнение обязанностей опекуна или попечителя,</w:t>
      </w:r>
    </w:p>
    <w:p w:rsidR="007A07BA" w:rsidRDefault="007A07BA">
      <w:pPr>
        <w:pStyle w:val="ConsPlusNonformat"/>
      </w:pPr>
      <w:r>
        <w:t xml:space="preserve">                и фамилия, имя, отчество ее представителя)</w:t>
      </w:r>
    </w:p>
    <w:p w:rsidR="007A07BA" w:rsidRDefault="007A07BA">
      <w:pPr>
        <w:pStyle w:val="ConsPlusNonformat"/>
      </w:pPr>
    </w:p>
    <w:p w:rsidR="007A07BA" w:rsidRDefault="007A07BA">
      <w:pPr>
        <w:pStyle w:val="ConsPlusNonformat"/>
      </w:pPr>
      <w:r>
        <w:t>Адрес места жительства        _____________________________________________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Адрес места пребывания        _____________________________________________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Адрес фактического проживания _____________________________________________</w:t>
      </w:r>
    </w:p>
    <w:p w:rsidR="007A07BA" w:rsidRDefault="007A07BA">
      <w:pPr>
        <w:pStyle w:val="ConsPlusNonformat"/>
      </w:pPr>
      <w:r>
        <w:t>___________________________________________________________________________</w:t>
      </w:r>
    </w:p>
    <w:p w:rsidR="007A07BA" w:rsidRDefault="007A07BA">
      <w:pPr>
        <w:pStyle w:val="ConsPlusNonformat"/>
      </w:pPr>
      <w:r>
        <w:t>Номер телефона                _____________________________________________</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3146"/>
        <w:gridCol w:w="2904"/>
        <w:gridCol w:w="1573"/>
        <w:gridCol w:w="1815"/>
      </w:tblGrid>
      <w:tr w:rsidR="007A07BA">
        <w:tblPrEx>
          <w:tblCellMar>
            <w:top w:w="0" w:type="dxa"/>
            <w:bottom w:w="0" w:type="dxa"/>
          </w:tblCellMar>
        </w:tblPrEx>
        <w:trPr>
          <w:trHeight w:val="600"/>
          <w:tblCellSpacing w:w="5" w:type="nil"/>
        </w:trPr>
        <w:tc>
          <w:tcPr>
            <w:tcW w:w="314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документа,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представителя           </w:t>
            </w:r>
          </w:p>
        </w:tc>
        <w:tc>
          <w:tcPr>
            <w:tcW w:w="6292" w:type="dxa"/>
            <w:gridSpan w:val="3"/>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w:t>
            </w:r>
          </w:p>
        </w:tc>
        <w:tc>
          <w:tcPr>
            <w:tcW w:w="2904"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выдачи</w:t>
            </w:r>
          </w:p>
        </w:tc>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6292"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bl>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1815"/>
        <w:gridCol w:w="1815"/>
        <w:gridCol w:w="1573"/>
        <w:gridCol w:w="4235"/>
      </w:tblGrid>
      <w:tr w:rsidR="007A07BA">
        <w:tblPrEx>
          <w:tblCellMar>
            <w:top w:w="0" w:type="dxa"/>
            <w:bottom w:w="0" w:type="dxa"/>
          </w:tblCellMar>
        </w:tblPrEx>
        <w:trPr>
          <w:trHeight w:val="400"/>
          <w:tblCellSpacing w:w="5" w:type="nil"/>
        </w:trPr>
        <w:tc>
          <w:tcPr>
            <w:tcW w:w="5203" w:type="dxa"/>
            <w:gridSpan w:val="3"/>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документа, подтверждающего</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полномочия представителя               </w:t>
            </w:r>
          </w:p>
        </w:tc>
        <w:tc>
          <w:tcPr>
            <w:tcW w:w="4235"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w:t>
            </w:r>
          </w:p>
        </w:tc>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выдачи</w:t>
            </w:r>
          </w:p>
        </w:tc>
        <w:tc>
          <w:tcPr>
            <w:tcW w:w="423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blCellSpacing w:w="5" w:type="nil"/>
        </w:trPr>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7623" w:type="dxa"/>
            <w:gridSpan w:val="3"/>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bl>
    <w:p w:rsidR="007A07BA" w:rsidRDefault="007A07BA">
      <w:pPr>
        <w:widowControl w:val="0"/>
        <w:autoSpaceDE w:val="0"/>
        <w:autoSpaceDN w:val="0"/>
        <w:adjustRightInd w:val="0"/>
        <w:spacing w:after="0" w:line="240" w:lineRule="auto"/>
        <w:jc w:val="both"/>
        <w:rPr>
          <w:szCs w:val="24"/>
        </w:rPr>
      </w:pPr>
    </w:p>
    <w:p w:rsidR="007A07BA" w:rsidRDefault="007A07BA">
      <w:pPr>
        <w:pStyle w:val="ConsPlusNonformat"/>
      </w:pPr>
      <w:r>
        <w:t xml:space="preserve">    3.   Прошу   восстановить   выплату  ежемесячной  доплаты  к  пенсии  </w:t>
      </w:r>
      <w:proofErr w:type="gramStart"/>
      <w:r>
        <w:t>в</w:t>
      </w:r>
      <w:proofErr w:type="gramEnd"/>
    </w:p>
    <w:p w:rsidR="007A07BA" w:rsidRDefault="007A07BA">
      <w:pPr>
        <w:pStyle w:val="ConsPlusNonformat"/>
      </w:pPr>
      <w:r>
        <w:t xml:space="preserve">соответствии </w:t>
      </w:r>
      <w:proofErr w:type="gramStart"/>
      <w:r>
        <w:t>с</w:t>
      </w:r>
      <w:proofErr w:type="gramEnd"/>
      <w:r>
        <w:t>:</w:t>
      </w:r>
    </w:p>
    <w:p w:rsidR="007A07BA" w:rsidRDefault="007A07BA">
      <w:pPr>
        <w:pStyle w:val="ConsPlusNonformat"/>
      </w:pPr>
      <w:r>
        <w:t>(сделать отметку в соответствующем квадрате)</w:t>
      </w:r>
    </w:p>
    <w:p w:rsidR="007A07BA" w:rsidRDefault="007A07BA">
      <w:pPr>
        <w:pStyle w:val="ConsPlusNonformat"/>
      </w:pPr>
    </w:p>
    <w:p w:rsidR="007A07BA" w:rsidRDefault="007A07BA">
      <w:pPr>
        <w:pStyle w:val="ConsPlusNonformat"/>
      </w:pPr>
      <w:r>
        <w:t>┌─┐</w:t>
      </w:r>
    </w:p>
    <w:p w:rsidR="007A07BA" w:rsidRDefault="007A07BA">
      <w:pPr>
        <w:pStyle w:val="ConsPlusNonformat"/>
      </w:pPr>
      <w:r>
        <w:t xml:space="preserve">│ </w:t>
      </w:r>
      <w:proofErr w:type="spellStart"/>
      <w:r>
        <w:t>│</w:t>
      </w:r>
      <w:proofErr w:type="spellEnd"/>
      <w:r>
        <w:t xml:space="preserve">  Федеральным  </w:t>
      </w:r>
      <w:hyperlink r:id="rId61" w:history="1">
        <w:r>
          <w:rPr>
            <w:color w:val="0000FF"/>
          </w:rPr>
          <w:t>законом</w:t>
        </w:r>
      </w:hyperlink>
      <w:r>
        <w:t xml:space="preserve">  от  27 ноября 2001 г. N 155-ФЗ "</w:t>
      </w:r>
      <w:proofErr w:type="gramStart"/>
      <w:r>
        <w:t>О</w:t>
      </w:r>
      <w:proofErr w:type="gramEnd"/>
      <w:r>
        <w:t xml:space="preserve"> дополнительном</w:t>
      </w:r>
    </w:p>
    <w:p w:rsidR="007A07BA" w:rsidRDefault="007A07BA">
      <w:pPr>
        <w:pStyle w:val="ConsPlusNonformat"/>
      </w:pPr>
      <w:r>
        <w:t xml:space="preserve">└─┘  социальном   </w:t>
      </w:r>
      <w:proofErr w:type="gramStart"/>
      <w:r>
        <w:t>обеспечении</w:t>
      </w:r>
      <w:proofErr w:type="gramEnd"/>
      <w:r>
        <w:t xml:space="preserve">   членов   летных  экипажей  воздушных  судов</w:t>
      </w:r>
    </w:p>
    <w:p w:rsidR="007A07BA" w:rsidRDefault="007A07BA">
      <w:pPr>
        <w:pStyle w:val="ConsPlusNonformat"/>
      </w:pPr>
      <w:r>
        <w:t xml:space="preserve">     гражданской авиации"</w:t>
      </w:r>
    </w:p>
    <w:p w:rsidR="007A07BA" w:rsidRDefault="007A07BA">
      <w:pPr>
        <w:pStyle w:val="ConsPlusNonformat"/>
      </w:pPr>
    </w:p>
    <w:p w:rsidR="007A07BA" w:rsidRDefault="007A07BA">
      <w:pPr>
        <w:pStyle w:val="ConsPlusNonformat"/>
      </w:pPr>
      <w:r>
        <w:t>┌─┐</w:t>
      </w:r>
    </w:p>
    <w:p w:rsidR="007A07BA" w:rsidRDefault="007A07BA">
      <w:pPr>
        <w:pStyle w:val="ConsPlusNonformat"/>
      </w:pPr>
      <w:r>
        <w:t xml:space="preserve">│ </w:t>
      </w:r>
      <w:proofErr w:type="spellStart"/>
      <w:r>
        <w:t>│</w:t>
      </w:r>
      <w:proofErr w:type="spellEnd"/>
      <w:r>
        <w:t xml:space="preserve">  Федеральным  </w:t>
      </w:r>
      <w:hyperlink r:id="rId62" w:history="1">
        <w:r>
          <w:rPr>
            <w:color w:val="0000FF"/>
          </w:rPr>
          <w:t>законом</w:t>
        </w:r>
      </w:hyperlink>
      <w:r>
        <w:t xml:space="preserve">  от  10  мая  2010 г.  N 84-ФЗ  "</w:t>
      </w:r>
      <w:proofErr w:type="gramStart"/>
      <w:r>
        <w:t>О</w:t>
      </w:r>
      <w:proofErr w:type="gramEnd"/>
      <w:r>
        <w:t xml:space="preserve"> дополнительном</w:t>
      </w:r>
    </w:p>
    <w:p w:rsidR="007A07BA" w:rsidRDefault="007A07BA">
      <w:pPr>
        <w:pStyle w:val="ConsPlusNonformat"/>
      </w:pPr>
      <w:r>
        <w:t xml:space="preserve">└─┘  социальном  </w:t>
      </w:r>
      <w:proofErr w:type="gramStart"/>
      <w:r>
        <w:t>обеспечении</w:t>
      </w:r>
      <w:proofErr w:type="gramEnd"/>
      <w:r>
        <w:t xml:space="preserve">  отдельных  категорий  работников  организаций</w:t>
      </w:r>
    </w:p>
    <w:p w:rsidR="007A07BA" w:rsidRDefault="007A07BA">
      <w:pPr>
        <w:pStyle w:val="ConsPlusNonformat"/>
      </w:pPr>
      <w:r>
        <w:t xml:space="preserve">     угольной промышленности"</w:t>
      </w:r>
    </w:p>
    <w:p w:rsidR="007A07BA" w:rsidRDefault="007A07BA">
      <w:pPr>
        <w:pStyle w:val="ConsPlusNonformat"/>
      </w:pPr>
    </w:p>
    <w:p w:rsidR="007A07BA" w:rsidRDefault="007A07BA">
      <w:pPr>
        <w:pStyle w:val="ConsPlusNonformat"/>
      </w:pPr>
      <w:bookmarkStart w:id="71" w:name="Par2027"/>
      <w:bookmarkEnd w:id="71"/>
      <w:r>
        <w:t xml:space="preserve">    4. Я предупрежде</w:t>
      </w:r>
      <w:proofErr w:type="gramStart"/>
      <w:r>
        <w:t>н(</w:t>
      </w:r>
      <w:proofErr w:type="gramEnd"/>
      <w:r>
        <w:t>а):</w:t>
      </w:r>
    </w:p>
    <w:p w:rsidR="007A07BA" w:rsidRDefault="007A07BA">
      <w:pPr>
        <w:pStyle w:val="ConsPlusNonformat"/>
      </w:pPr>
      <w:r>
        <w:t xml:space="preserve">    о   необходимости   безотлагательно   извещать   территориальный  орган</w:t>
      </w:r>
    </w:p>
    <w:p w:rsidR="007A07BA" w:rsidRDefault="007A07BA">
      <w:pPr>
        <w:pStyle w:val="ConsPlusNonformat"/>
      </w:pPr>
      <w:r>
        <w:t xml:space="preserve">Пенсионного  фонда  Российской  Федерации  об  обстоятельствах, влекущих </w:t>
      </w:r>
      <w:proofErr w:type="gramStart"/>
      <w:r>
        <w:t>за</w:t>
      </w:r>
      <w:proofErr w:type="gramEnd"/>
    </w:p>
    <w:p w:rsidR="007A07BA" w:rsidRDefault="007A07BA">
      <w:pPr>
        <w:pStyle w:val="ConsPlusNonformat"/>
      </w:pPr>
      <w:r>
        <w:t>собой   прекращение   (прекращение   выплаты   пенсии)   и  приостановление</w:t>
      </w:r>
    </w:p>
    <w:p w:rsidR="007A07BA" w:rsidRDefault="007A07BA">
      <w:pPr>
        <w:pStyle w:val="ConsPlusNonformat"/>
      </w:pPr>
      <w:r>
        <w:t>(выполнение  работы,  дающей право на доплату к пенсии) выплаты ежемесячной</w:t>
      </w:r>
    </w:p>
    <w:p w:rsidR="007A07BA" w:rsidRDefault="007A07BA">
      <w:pPr>
        <w:pStyle w:val="ConsPlusNonformat"/>
      </w:pPr>
      <w:r>
        <w:t>доплаты к пенсии;</w:t>
      </w:r>
    </w:p>
    <w:p w:rsidR="007A07BA" w:rsidRDefault="007A07BA">
      <w:pPr>
        <w:pStyle w:val="ConsPlusNonformat"/>
      </w:pPr>
      <w:r>
        <w:t xml:space="preserve">    об  ответственности  за недостоверность или необоснованность данных, </w:t>
      </w:r>
      <w:proofErr w:type="gramStart"/>
      <w:r>
        <w:t>на</w:t>
      </w:r>
      <w:proofErr w:type="gramEnd"/>
    </w:p>
    <w:p w:rsidR="007A07BA" w:rsidRDefault="007A07BA">
      <w:pPr>
        <w:pStyle w:val="ConsPlusNonformat"/>
      </w:pPr>
      <w:proofErr w:type="gramStart"/>
      <w:r>
        <w:t>основании</w:t>
      </w:r>
      <w:proofErr w:type="gramEnd"/>
      <w:r>
        <w:t xml:space="preserve"> которых была установлена доплата к пенсии.</w:t>
      </w:r>
    </w:p>
    <w:p w:rsidR="007A07BA" w:rsidRDefault="007A07BA">
      <w:pPr>
        <w:pStyle w:val="ConsPlusNonformat"/>
      </w:pPr>
    </w:p>
    <w:p w:rsidR="007A07BA" w:rsidRDefault="007A07BA">
      <w:pPr>
        <w:pStyle w:val="ConsPlusNonformat"/>
      </w:pPr>
      <w:r>
        <w:t xml:space="preserve">    В  случае  невыполнения указанных требований и получения в связи с этим</w:t>
      </w:r>
    </w:p>
    <w:p w:rsidR="007A07BA" w:rsidRDefault="007A07BA">
      <w:pPr>
        <w:pStyle w:val="ConsPlusNonformat"/>
      </w:pPr>
      <w:r>
        <w:t xml:space="preserve">излишних  сумм доплаты к пенсии обязуюсь возместить </w:t>
      </w:r>
      <w:proofErr w:type="gramStart"/>
      <w:r>
        <w:t>причиненный</w:t>
      </w:r>
      <w:proofErr w:type="gramEnd"/>
      <w:r>
        <w:t xml:space="preserve"> Пенсионному</w:t>
      </w:r>
    </w:p>
    <w:p w:rsidR="007A07BA" w:rsidRDefault="007A07BA">
      <w:pPr>
        <w:pStyle w:val="ConsPlusNonformat"/>
      </w:pPr>
      <w:r>
        <w:t>фонду Российской Федерации ущерб.</w:t>
      </w:r>
    </w:p>
    <w:p w:rsidR="007A07BA" w:rsidRDefault="007A07BA">
      <w:pPr>
        <w:pStyle w:val="ConsPlusNonformat"/>
      </w:pPr>
    </w:p>
    <w:p w:rsidR="007A07BA" w:rsidRDefault="007A07BA">
      <w:pPr>
        <w:pStyle w:val="ConsPlusNonformat"/>
      </w:pPr>
      <w:r>
        <w:t xml:space="preserve">    5. К заявлению прилагаются документы:</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726"/>
        <w:gridCol w:w="8470"/>
      </w:tblGrid>
      <w:tr w:rsidR="007A07BA">
        <w:tblPrEx>
          <w:tblCellMar>
            <w:top w:w="0" w:type="dxa"/>
            <w:bottom w:w="0" w:type="dxa"/>
          </w:tblCellMar>
        </w:tblPrEx>
        <w:trPr>
          <w:trHeight w:val="400"/>
          <w:tblCellSpacing w:w="5" w:type="nil"/>
        </w:trPr>
        <w:tc>
          <w:tcPr>
            <w:tcW w:w="72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8470"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документа                       </w:t>
            </w: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bl>
    <w:p w:rsidR="007A07BA" w:rsidRDefault="007A07BA">
      <w:pPr>
        <w:widowControl w:val="0"/>
        <w:autoSpaceDE w:val="0"/>
        <w:autoSpaceDN w:val="0"/>
        <w:adjustRightInd w:val="0"/>
        <w:spacing w:after="0" w:line="240" w:lineRule="auto"/>
        <w:jc w:val="both"/>
        <w:rPr>
          <w:szCs w:val="24"/>
        </w:rPr>
      </w:pPr>
    </w:p>
    <w:p w:rsidR="007A07BA" w:rsidRDefault="007A07BA">
      <w:pPr>
        <w:pStyle w:val="ConsPlusNonformat"/>
      </w:pPr>
      <w:r>
        <w:t xml:space="preserve">    С   положениями,   указанными   в  </w:t>
      </w:r>
      <w:hyperlink w:anchor="Par2027" w:history="1">
        <w:r>
          <w:rPr>
            <w:color w:val="0000FF"/>
          </w:rPr>
          <w:t>разделе  4</w:t>
        </w:r>
      </w:hyperlink>
      <w:r>
        <w:t xml:space="preserve">  настоящего  заявления  о</w:t>
      </w:r>
    </w:p>
    <w:p w:rsidR="007A07BA" w:rsidRDefault="007A07BA">
      <w:pPr>
        <w:pStyle w:val="ConsPlusNonformat"/>
      </w:pPr>
      <w:r>
        <w:t>восстановлении выплаты ежемесячной  доплаты к пенсии, ознакомле</w:t>
      </w:r>
      <w:proofErr w:type="gramStart"/>
      <w:r>
        <w:t>н(</w:t>
      </w:r>
      <w:proofErr w:type="gramEnd"/>
      <w:r>
        <w:t>а).</w:t>
      </w:r>
    </w:p>
    <w:p w:rsidR="007A07BA" w:rsidRDefault="007A07BA">
      <w:pPr>
        <w:pStyle w:val="ConsPlusNonformat"/>
      </w:pPr>
      <w:r>
        <w:t xml:space="preserve">    Расписку-уведомление получи</w:t>
      </w:r>
      <w:proofErr w:type="gramStart"/>
      <w:r>
        <w:t>л(</w:t>
      </w:r>
      <w:proofErr w:type="gramEnd"/>
      <w:r>
        <w:t>а).</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2057"/>
        <w:gridCol w:w="3146"/>
        <w:gridCol w:w="4114"/>
      </w:tblGrid>
      <w:tr w:rsidR="007A07BA">
        <w:tblPrEx>
          <w:tblCellMar>
            <w:top w:w="0" w:type="dxa"/>
            <w:bottom w:w="0" w:type="dxa"/>
          </w:tblCellMar>
        </w:tblPrEx>
        <w:trPr>
          <w:trHeight w:val="400"/>
          <w:tblCellSpacing w:w="5" w:type="nil"/>
        </w:trPr>
        <w:tc>
          <w:tcPr>
            <w:tcW w:w="2057"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заполнения</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заявления   </w:t>
            </w:r>
          </w:p>
        </w:tc>
        <w:tc>
          <w:tcPr>
            <w:tcW w:w="314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Подпись гражданина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(представителя)     </w:t>
            </w:r>
          </w:p>
        </w:tc>
        <w:tc>
          <w:tcPr>
            <w:tcW w:w="4114"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Расшифровка подписи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инициалы)       </w:t>
            </w:r>
          </w:p>
        </w:tc>
      </w:tr>
      <w:tr w:rsidR="007A07BA">
        <w:tblPrEx>
          <w:tblCellMar>
            <w:top w:w="0" w:type="dxa"/>
            <w:bottom w:w="0" w:type="dxa"/>
          </w:tblCellMar>
        </w:tblPrEx>
        <w:trPr>
          <w:tblCellSpacing w:w="5" w:type="nil"/>
        </w:trPr>
        <w:tc>
          <w:tcPr>
            <w:tcW w:w="2057"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314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4114"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bl>
    <w:p w:rsidR="007A07BA" w:rsidRDefault="007A07BA">
      <w:pPr>
        <w:widowControl w:val="0"/>
        <w:autoSpaceDE w:val="0"/>
        <w:autoSpaceDN w:val="0"/>
        <w:adjustRightInd w:val="0"/>
        <w:spacing w:after="0" w:line="240" w:lineRule="auto"/>
        <w:jc w:val="right"/>
        <w:outlineLvl w:val="1"/>
        <w:rPr>
          <w:szCs w:val="24"/>
        </w:rPr>
      </w:pPr>
      <w:bookmarkStart w:id="72" w:name="Par2071"/>
      <w:bookmarkEnd w:id="72"/>
      <w:r>
        <w:rPr>
          <w:szCs w:val="24"/>
        </w:rPr>
        <w:lastRenderedPageBreak/>
        <w:t>Приложение N 9</w:t>
      </w:r>
    </w:p>
    <w:p w:rsidR="00100C37" w:rsidRDefault="00100C37" w:rsidP="00100C37">
      <w:pPr>
        <w:widowControl w:val="0"/>
        <w:autoSpaceDE w:val="0"/>
        <w:autoSpaceDN w:val="0"/>
        <w:adjustRightInd w:val="0"/>
        <w:spacing w:after="0" w:line="240" w:lineRule="auto"/>
        <w:jc w:val="right"/>
        <w:rPr>
          <w:szCs w:val="24"/>
        </w:rPr>
      </w:pPr>
      <w:r>
        <w:rPr>
          <w:szCs w:val="24"/>
        </w:rPr>
        <w:t>к Административному регламенту предоставления Пенсионным фондом</w:t>
      </w:r>
    </w:p>
    <w:p w:rsidR="00100C37" w:rsidRDefault="00100C37" w:rsidP="00100C37">
      <w:pPr>
        <w:widowControl w:val="0"/>
        <w:autoSpaceDE w:val="0"/>
        <w:autoSpaceDN w:val="0"/>
        <w:adjustRightInd w:val="0"/>
        <w:spacing w:after="0" w:line="240" w:lineRule="auto"/>
        <w:jc w:val="right"/>
        <w:rPr>
          <w:szCs w:val="24"/>
        </w:rPr>
      </w:pPr>
      <w:r>
        <w:rPr>
          <w:szCs w:val="24"/>
        </w:rPr>
        <w:t>Российской Федерации государственной услуги по установлению и выплате</w:t>
      </w:r>
    </w:p>
    <w:p w:rsidR="00100C37" w:rsidRDefault="00100C37" w:rsidP="00100C37">
      <w:pPr>
        <w:widowControl w:val="0"/>
        <w:autoSpaceDE w:val="0"/>
        <w:autoSpaceDN w:val="0"/>
        <w:adjustRightInd w:val="0"/>
        <w:spacing w:after="0" w:line="240" w:lineRule="auto"/>
        <w:jc w:val="right"/>
        <w:rPr>
          <w:szCs w:val="24"/>
        </w:rPr>
      </w:pPr>
      <w:r>
        <w:rPr>
          <w:szCs w:val="24"/>
        </w:rPr>
        <w:t>дополнительного социального обеспечения членам летных экипажей воздушных судов</w:t>
      </w:r>
    </w:p>
    <w:p w:rsidR="00100C37" w:rsidRDefault="00100C37" w:rsidP="00100C37">
      <w:pPr>
        <w:widowControl w:val="0"/>
        <w:autoSpaceDE w:val="0"/>
        <w:autoSpaceDN w:val="0"/>
        <w:adjustRightInd w:val="0"/>
        <w:spacing w:after="0" w:line="240" w:lineRule="auto"/>
        <w:jc w:val="right"/>
        <w:rPr>
          <w:szCs w:val="24"/>
        </w:rPr>
      </w:pPr>
      <w:r>
        <w:rPr>
          <w:szCs w:val="24"/>
        </w:rPr>
        <w:t>гражданской авиации и ежемесячной доплаты к пенсии отдельным категориям</w:t>
      </w:r>
    </w:p>
    <w:p w:rsidR="00100C37" w:rsidRDefault="00100C37" w:rsidP="00100C37">
      <w:pPr>
        <w:widowControl w:val="0"/>
        <w:autoSpaceDE w:val="0"/>
        <w:autoSpaceDN w:val="0"/>
        <w:adjustRightInd w:val="0"/>
        <w:spacing w:after="0" w:line="240" w:lineRule="auto"/>
        <w:jc w:val="right"/>
        <w:rPr>
          <w:szCs w:val="24"/>
        </w:rPr>
      </w:pPr>
      <w:r>
        <w:rPr>
          <w:szCs w:val="24"/>
        </w:rPr>
        <w:t xml:space="preserve">работников организаций угольной промышленности, </w:t>
      </w:r>
      <w:proofErr w:type="gramStart"/>
      <w:r>
        <w:rPr>
          <w:szCs w:val="24"/>
        </w:rPr>
        <w:t>утвержденному</w:t>
      </w:r>
      <w:proofErr w:type="gramEnd"/>
    </w:p>
    <w:p w:rsidR="00100C37" w:rsidRDefault="00100C37" w:rsidP="00100C37">
      <w:pPr>
        <w:widowControl w:val="0"/>
        <w:autoSpaceDE w:val="0"/>
        <w:autoSpaceDN w:val="0"/>
        <w:adjustRightInd w:val="0"/>
        <w:spacing w:after="0" w:line="240" w:lineRule="auto"/>
        <w:jc w:val="right"/>
        <w:rPr>
          <w:szCs w:val="24"/>
        </w:rPr>
      </w:pPr>
      <w:r>
        <w:rPr>
          <w:szCs w:val="24"/>
        </w:rPr>
        <w:t>приказом Министерства труда и социальной защиты</w:t>
      </w:r>
    </w:p>
    <w:p w:rsidR="00100C37" w:rsidRDefault="00100C37" w:rsidP="00100C37">
      <w:pPr>
        <w:widowControl w:val="0"/>
        <w:autoSpaceDE w:val="0"/>
        <w:autoSpaceDN w:val="0"/>
        <w:adjustRightInd w:val="0"/>
        <w:spacing w:after="0" w:line="240" w:lineRule="auto"/>
        <w:jc w:val="right"/>
        <w:rPr>
          <w:szCs w:val="24"/>
        </w:rPr>
      </w:pPr>
      <w:r>
        <w:rPr>
          <w:szCs w:val="24"/>
        </w:rPr>
        <w:t>Российской Федерации</w:t>
      </w:r>
    </w:p>
    <w:p w:rsidR="00100C37" w:rsidRDefault="00100C37" w:rsidP="00100C37">
      <w:pPr>
        <w:widowControl w:val="0"/>
        <w:autoSpaceDE w:val="0"/>
        <w:autoSpaceDN w:val="0"/>
        <w:adjustRightInd w:val="0"/>
        <w:spacing w:after="0" w:line="240" w:lineRule="auto"/>
        <w:jc w:val="right"/>
        <w:rPr>
          <w:szCs w:val="24"/>
        </w:rPr>
      </w:pPr>
      <w:r>
        <w:rPr>
          <w:szCs w:val="24"/>
        </w:rPr>
        <w:t>от 30 октября 2012 г. N 351н</w:t>
      </w:r>
    </w:p>
    <w:p w:rsidR="007A07BA" w:rsidRDefault="007A07BA">
      <w:pPr>
        <w:widowControl w:val="0"/>
        <w:autoSpaceDE w:val="0"/>
        <w:autoSpaceDN w:val="0"/>
        <w:adjustRightInd w:val="0"/>
        <w:spacing w:after="0" w:line="240" w:lineRule="auto"/>
        <w:jc w:val="right"/>
        <w:rPr>
          <w:szCs w:val="24"/>
        </w:rPr>
      </w:pPr>
    </w:p>
    <w:p w:rsidR="007A07BA" w:rsidRDefault="007A07BA">
      <w:pPr>
        <w:widowControl w:val="0"/>
        <w:autoSpaceDE w:val="0"/>
        <w:autoSpaceDN w:val="0"/>
        <w:adjustRightInd w:val="0"/>
        <w:spacing w:after="0" w:line="240" w:lineRule="auto"/>
        <w:jc w:val="right"/>
        <w:rPr>
          <w:szCs w:val="24"/>
        </w:rPr>
      </w:pPr>
      <w:r>
        <w:rPr>
          <w:szCs w:val="24"/>
        </w:rPr>
        <w:t>Форма</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pStyle w:val="ConsPlusNonformat"/>
      </w:pPr>
      <w:bookmarkStart w:id="73" w:name="Par2089"/>
      <w:bookmarkEnd w:id="73"/>
      <w:r>
        <w:t xml:space="preserve">           РАСПИСКА-УВЕДОМЛЕНИЕ О ПРИЕМЕ И РЕГИСТРАЦИИ ЗАЯВЛЕНИЯ</w:t>
      </w:r>
    </w:p>
    <w:p w:rsidR="007A07BA" w:rsidRDefault="007A07BA">
      <w:pPr>
        <w:pStyle w:val="ConsPlusNonformat"/>
      </w:pPr>
    </w:p>
    <w:p w:rsidR="007A07BA" w:rsidRDefault="007A07BA">
      <w:pPr>
        <w:pStyle w:val="ConsPlusNonformat"/>
      </w:pPr>
      <w:r>
        <w:t>___________________________________________________________________________</w:t>
      </w:r>
    </w:p>
    <w:p w:rsidR="007A07BA" w:rsidRDefault="007A07BA">
      <w:pPr>
        <w:pStyle w:val="ConsPlusNonformat"/>
      </w:pPr>
      <w:r>
        <w:t xml:space="preserve">          </w:t>
      </w:r>
      <w:proofErr w:type="gramStart"/>
      <w:r>
        <w:t>(наименование территориального органа Пенсионного фонда</w:t>
      </w:r>
      <w:proofErr w:type="gramEnd"/>
    </w:p>
    <w:p w:rsidR="007A07BA" w:rsidRDefault="007A07BA">
      <w:pPr>
        <w:pStyle w:val="ConsPlusNonformat"/>
      </w:pPr>
      <w:r>
        <w:t xml:space="preserve">                           </w:t>
      </w:r>
      <w:proofErr w:type="gramStart"/>
      <w:r>
        <w:t>Российской Федерации)</w:t>
      </w:r>
      <w:proofErr w:type="gramEnd"/>
    </w:p>
    <w:p w:rsidR="007A07BA" w:rsidRDefault="007A07BA">
      <w:pPr>
        <w:pStyle w:val="ConsPlusNonformat"/>
      </w:pPr>
    </w:p>
    <w:p w:rsidR="007A07BA" w:rsidRDefault="007A07BA">
      <w:pPr>
        <w:pStyle w:val="ConsPlusNonformat"/>
      </w:pPr>
      <w:r>
        <w:t>1. Заявление о</w:t>
      </w:r>
    </w:p>
    <w:p w:rsidR="007A07BA" w:rsidRDefault="007A07BA">
      <w:pPr>
        <w:pStyle w:val="ConsPlusNonformat"/>
      </w:pPr>
      <w:r>
        <w:t>___________________________________________________________________________</w:t>
      </w:r>
    </w:p>
    <w:p w:rsidR="007A07BA" w:rsidRDefault="007A07BA">
      <w:pPr>
        <w:pStyle w:val="ConsPlusNonformat"/>
      </w:pPr>
      <w:r>
        <w:t xml:space="preserve">                        (указывается наименование)</w:t>
      </w:r>
    </w:p>
    <w:p w:rsidR="007A07BA" w:rsidRDefault="007A07BA">
      <w:pPr>
        <w:pStyle w:val="ConsPlusNonformat"/>
      </w:pPr>
      <w:r>
        <w:t>___________________________________________________________________________</w:t>
      </w:r>
    </w:p>
    <w:p w:rsidR="007A07BA" w:rsidRDefault="007A07BA">
      <w:pPr>
        <w:pStyle w:val="ConsPlusNonformat"/>
      </w:pPr>
      <w:r>
        <w:t xml:space="preserve">        </w:t>
      </w:r>
      <w:proofErr w:type="gramStart"/>
      <w:r>
        <w:t>(указывается наименование федерального закона, нормативного</w:t>
      </w:r>
      <w:proofErr w:type="gramEnd"/>
    </w:p>
    <w:p w:rsidR="007A07BA" w:rsidRDefault="007A07BA">
      <w:pPr>
        <w:pStyle w:val="ConsPlusNonformat"/>
      </w:pPr>
      <w:r>
        <w:t xml:space="preserve">                              правового акта)</w:t>
      </w:r>
    </w:p>
    <w:p w:rsidR="007A07BA" w:rsidRDefault="007A07BA">
      <w:pPr>
        <w:pStyle w:val="ConsPlusNonformat"/>
      </w:pPr>
      <w:r>
        <w:t>___________________________________________________________________________</w:t>
      </w:r>
    </w:p>
    <w:p w:rsidR="007A07BA" w:rsidRDefault="007A07BA">
      <w:pPr>
        <w:pStyle w:val="ConsPlusNonformat"/>
      </w:pPr>
      <w:r>
        <w:t xml:space="preserve">                    (фамилия, имя, отчество гражданина)</w:t>
      </w:r>
    </w:p>
    <w:p w:rsidR="007A07BA" w:rsidRDefault="007A07BA">
      <w:pPr>
        <w:pStyle w:val="ConsPlusNonformat"/>
      </w:pPr>
      <w:r>
        <w:t>страховое свидетельство обязательного пенсионного страхования N ___________</w:t>
      </w:r>
    </w:p>
    <w:p w:rsidR="007A07BA" w:rsidRDefault="007A07BA">
      <w:pPr>
        <w:pStyle w:val="ConsPlusNonformat"/>
      </w:pPr>
      <w:r>
        <w:t>поданное в интересах гражданина его представителем ________________________</w:t>
      </w:r>
    </w:p>
    <w:p w:rsidR="007A07BA" w:rsidRDefault="007A07BA">
      <w:pPr>
        <w:pStyle w:val="ConsPlusNonformat"/>
      </w:pPr>
      <w:r>
        <w:t xml:space="preserve">                                                         </w:t>
      </w:r>
      <w:proofErr w:type="gramStart"/>
      <w:r>
        <w:t>(указывается</w:t>
      </w:r>
      <w:proofErr w:type="gramEnd"/>
    </w:p>
    <w:p w:rsidR="007A07BA" w:rsidRDefault="007A07BA">
      <w:pPr>
        <w:pStyle w:val="ConsPlusNonformat"/>
      </w:pPr>
      <w:r>
        <w:t xml:space="preserve">                                                        представитель)</w:t>
      </w:r>
    </w:p>
    <w:p w:rsidR="007A07BA" w:rsidRDefault="007A07BA">
      <w:pPr>
        <w:pStyle w:val="ConsPlusNonformat"/>
      </w:pPr>
      <w:r>
        <w:t>и документы, представленные с заявлением:</w:t>
      </w:r>
    </w:p>
    <w:p w:rsidR="007A07BA" w:rsidRDefault="007A07BA">
      <w:pPr>
        <w:widowControl w:val="0"/>
        <w:autoSpaceDE w:val="0"/>
        <w:autoSpaceDN w:val="0"/>
        <w:adjustRightInd w:val="0"/>
        <w:spacing w:after="0" w:line="240" w:lineRule="auto"/>
        <w:ind w:firstLine="540"/>
        <w:jc w:val="both"/>
        <w:rPr>
          <w:szCs w:val="24"/>
        </w:rPr>
      </w:pPr>
    </w:p>
    <w:tbl>
      <w:tblPr>
        <w:tblW w:w="0" w:type="auto"/>
        <w:tblCellSpacing w:w="5" w:type="nil"/>
        <w:tblInd w:w="75" w:type="dxa"/>
        <w:tblLayout w:type="fixed"/>
        <w:tblCellMar>
          <w:left w:w="75" w:type="dxa"/>
          <w:right w:w="75" w:type="dxa"/>
        </w:tblCellMar>
        <w:tblLook w:val="0000"/>
      </w:tblPr>
      <w:tblGrid>
        <w:gridCol w:w="605"/>
        <w:gridCol w:w="4598"/>
        <w:gridCol w:w="1694"/>
        <w:gridCol w:w="2541"/>
      </w:tblGrid>
      <w:tr w:rsidR="007A07BA">
        <w:tblPrEx>
          <w:tblCellMar>
            <w:top w:w="0" w:type="dxa"/>
            <w:bottom w:w="0" w:type="dxa"/>
          </w:tblCellMar>
        </w:tblPrEx>
        <w:trPr>
          <w:trHeight w:val="600"/>
          <w:tblCellSpacing w:w="5" w:type="nil"/>
        </w:trPr>
        <w:tc>
          <w:tcPr>
            <w:tcW w:w="605" w:type="dxa"/>
            <w:vMerge w:val="restart"/>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4598" w:type="dxa"/>
            <w:vMerge w:val="restart"/>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документа       </w:t>
            </w:r>
          </w:p>
        </w:tc>
        <w:tc>
          <w:tcPr>
            <w:tcW w:w="4235" w:type="dxa"/>
            <w:gridSpan w:val="2"/>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Документы возвращены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гражданину (его представителю): </w:t>
            </w:r>
          </w:p>
        </w:tc>
      </w:tr>
      <w:tr w:rsidR="007A07BA">
        <w:tblPrEx>
          <w:tblCellMar>
            <w:top w:w="0" w:type="dxa"/>
            <w:bottom w:w="0" w:type="dxa"/>
          </w:tblCellMar>
        </w:tblPrEx>
        <w:trPr>
          <w:trHeight w:val="400"/>
          <w:tblCellSpacing w:w="5" w:type="nil"/>
        </w:trPr>
        <w:tc>
          <w:tcPr>
            <w:tcW w:w="605" w:type="dxa"/>
            <w:vMerge/>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4598" w:type="dxa"/>
            <w:vMerge/>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1694"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возврата  </w:t>
            </w:r>
          </w:p>
        </w:tc>
        <w:tc>
          <w:tcPr>
            <w:tcW w:w="2541"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Подпись гражданина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(его представителя)</w:t>
            </w:r>
          </w:p>
        </w:tc>
      </w:tr>
      <w:tr w:rsidR="007A07BA">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4598"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1694"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2541"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r>
      <w:tr w:rsidR="007A07BA">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4598"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1694"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2541"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r>
      <w:tr w:rsidR="007A07BA">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4598"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1694"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2541"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r>
      <w:tr w:rsidR="007A07BA">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4598"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1694"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2541"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r>
    </w:tbl>
    <w:p w:rsidR="007A07BA" w:rsidRDefault="007A07BA">
      <w:pPr>
        <w:widowControl w:val="0"/>
        <w:autoSpaceDE w:val="0"/>
        <w:autoSpaceDN w:val="0"/>
        <w:adjustRightInd w:val="0"/>
        <w:spacing w:after="0" w:line="240" w:lineRule="auto"/>
        <w:jc w:val="both"/>
        <w:rPr>
          <w:szCs w:val="24"/>
        </w:rPr>
      </w:pPr>
    </w:p>
    <w:p w:rsidR="007A07BA" w:rsidRDefault="007A07BA">
      <w:pPr>
        <w:pStyle w:val="ConsPlusNonformat"/>
      </w:pPr>
      <w:r>
        <w:t>Принял:</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2783"/>
        <w:gridCol w:w="1815"/>
        <w:gridCol w:w="2299"/>
        <w:gridCol w:w="2541"/>
      </w:tblGrid>
      <w:tr w:rsidR="007A07BA">
        <w:tblPrEx>
          <w:tblCellMar>
            <w:top w:w="0" w:type="dxa"/>
            <w:bottom w:w="0" w:type="dxa"/>
          </w:tblCellMar>
        </w:tblPrEx>
        <w:trPr>
          <w:trHeight w:val="400"/>
          <w:tblCellSpacing w:w="5" w:type="nil"/>
        </w:trPr>
        <w:tc>
          <w:tcPr>
            <w:tcW w:w="2783" w:type="dxa"/>
            <w:vMerge w:val="restart"/>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Регистрационный номер</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заявления      </w:t>
            </w:r>
          </w:p>
        </w:tc>
        <w:tc>
          <w:tcPr>
            <w:tcW w:w="1815" w:type="dxa"/>
            <w:vMerge w:val="restart"/>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приема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заявления  </w:t>
            </w:r>
          </w:p>
        </w:tc>
        <w:tc>
          <w:tcPr>
            <w:tcW w:w="4840" w:type="dxa"/>
            <w:gridSpan w:val="2"/>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Должностное лицо           </w:t>
            </w:r>
          </w:p>
        </w:tc>
      </w:tr>
      <w:tr w:rsidR="007A07BA">
        <w:tblPrEx>
          <w:tblCellMar>
            <w:top w:w="0" w:type="dxa"/>
            <w:bottom w:w="0" w:type="dxa"/>
          </w:tblCellMar>
        </w:tblPrEx>
        <w:trPr>
          <w:tblCellSpacing w:w="5" w:type="nil"/>
        </w:trPr>
        <w:tc>
          <w:tcPr>
            <w:tcW w:w="2783" w:type="dxa"/>
            <w:vMerge/>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1815" w:type="dxa"/>
            <w:vMerge/>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2299"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Подпись     </w:t>
            </w:r>
          </w:p>
        </w:tc>
        <w:tc>
          <w:tcPr>
            <w:tcW w:w="2541"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Расшифровка подписи</w:t>
            </w:r>
          </w:p>
        </w:tc>
      </w:tr>
      <w:tr w:rsidR="007A07BA">
        <w:tblPrEx>
          <w:tblCellMar>
            <w:top w:w="0" w:type="dxa"/>
            <w:bottom w:w="0" w:type="dxa"/>
          </w:tblCellMar>
        </w:tblPrEx>
        <w:trPr>
          <w:tblCellSpacing w:w="5" w:type="nil"/>
        </w:trPr>
        <w:tc>
          <w:tcPr>
            <w:tcW w:w="2783"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181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2299"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2541"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bl>
    <w:p w:rsidR="007A07BA" w:rsidRDefault="007A07BA">
      <w:pPr>
        <w:widowControl w:val="0"/>
        <w:autoSpaceDE w:val="0"/>
        <w:autoSpaceDN w:val="0"/>
        <w:adjustRightInd w:val="0"/>
        <w:spacing w:after="0" w:line="240" w:lineRule="auto"/>
        <w:jc w:val="both"/>
        <w:rPr>
          <w:szCs w:val="24"/>
        </w:rPr>
      </w:pPr>
    </w:p>
    <w:p w:rsidR="007A07BA" w:rsidRDefault="007A07BA">
      <w:pPr>
        <w:pStyle w:val="ConsPlusNonformat"/>
      </w:pPr>
      <w:r>
        <w:t>2. Документы,  которые  необходимо  представить  дополнительно  не  позднее</w:t>
      </w:r>
    </w:p>
    <w:p w:rsidR="007A07BA" w:rsidRDefault="007A07BA">
      <w:pPr>
        <w:pStyle w:val="ConsPlusNonformat"/>
      </w:pPr>
      <w:r>
        <w:t xml:space="preserve">                                                                 __________</w:t>
      </w:r>
    </w:p>
    <w:p w:rsidR="007A07BA" w:rsidRDefault="007A07BA">
      <w:pPr>
        <w:pStyle w:val="ConsPlusNonformat"/>
      </w:pPr>
      <w:r>
        <w:t xml:space="preserve">                                                                   (дата)</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726"/>
        <w:gridCol w:w="8470"/>
      </w:tblGrid>
      <w:tr w:rsidR="007A07BA">
        <w:tblPrEx>
          <w:tblCellMar>
            <w:top w:w="0" w:type="dxa"/>
            <w:bottom w:w="0" w:type="dxa"/>
          </w:tblCellMar>
        </w:tblPrEx>
        <w:trPr>
          <w:trHeight w:val="400"/>
          <w:tblCellSpacing w:w="5" w:type="nil"/>
        </w:trPr>
        <w:tc>
          <w:tcPr>
            <w:tcW w:w="726"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8470"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документа (факт, который должен быть подтвержден)   </w:t>
            </w: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r w:rsidR="007A07BA">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847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bl>
    <w:p w:rsidR="007A07BA" w:rsidRDefault="007A07BA">
      <w:pPr>
        <w:widowControl w:val="0"/>
        <w:autoSpaceDE w:val="0"/>
        <w:autoSpaceDN w:val="0"/>
        <w:adjustRightInd w:val="0"/>
        <w:spacing w:after="0" w:line="240" w:lineRule="auto"/>
        <w:ind w:firstLine="540"/>
        <w:jc w:val="both"/>
        <w:rPr>
          <w:szCs w:val="24"/>
        </w:rPr>
      </w:pPr>
    </w:p>
    <w:p w:rsidR="007A07BA" w:rsidRDefault="007A07BA">
      <w:pPr>
        <w:pStyle w:val="ConsPlusNonformat"/>
      </w:pPr>
      <w:r>
        <w:t>3.  Мною  получено  разъяснение  о  том,  какие  документы  мне  необходимо</w:t>
      </w:r>
    </w:p>
    <w:p w:rsidR="007A07BA" w:rsidRDefault="007A07BA">
      <w:pPr>
        <w:pStyle w:val="ConsPlusNonformat"/>
      </w:pPr>
      <w:r>
        <w:t xml:space="preserve">представить  дополнительно  и  в  какой  срок,  с положениями, указанными </w:t>
      </w:r>
      <w:proofErr w:type="gramStart"/>
      <w:r>
        <w:t>в</w:t>
      </w:r>
      <w:proofErr w:type="gramEnd"/>
    </w:p>
    <w:p w:rsidR="007A07BA" w:rsidRDefault="007A07BA">
      <w:pPr>
        <w:pStyle w:val="ConsPlusNonformat"/>
      </w:pPr>
      <w:hyperlink w:anchor="Par2166" w:history="1">
        <w:proofErr w:type="gramStart"/>
        <w:r>
          <w:rPr>
            <w:color w:val="0000FF"/>
          </w:rPr>
          <w:t>пункте</w:t>
        </w:r>
        <w:proofErr w:type="gramEnd"/>
        <w:r>
          <w:rPr>
            <w:color w:val="0000FF"/>
          </w:rPr>
          <w:t xml:space="preserve">  4</w:t>
        </w:r>
      </w:hyperlink>
      <w:r>
        <w:t xml:space="preserve">  настоящего  заявления о назначении ежемесячной доплаты к пенсии,</w:t>
      </w:r>
    </w:p>
    <w:p w:rsidR="007A07BA" w:rsidRDefault="007A07BA">
      <w:pPr>
        <w:pStyle w:val="ConsPlusNonformat"/>
      </w:pPr>
      <w:r>
        <w:t>ознакомле</w:t>
      </w:r>
      <w:proofErr w:type="gramStart"/>
      <w:r>
        <w:t>н(</w:t>
      </w:r>
      <w:proofErr w:type="gramEnd"/>
      <w:r>
        <w:t>а).</w:t>
      </w:r>
    </w:p>
    <w:p w:rsidR="007A07BA" w:rsidRDefault="007A07BA">
      <w:pPr>
        <w:pStyle w:val="ConsPlusNonformat"/>
      </w:pPr>
    </w:p>
    <w:p w:rsidR="007A07BA" w:rsidRDefault="007A07BA">
      <w:pPr>
        <w:pStyle w:val="ConsPlusNonformat"/>
      </w:pPr>
      <w:r>
        <w:t xml:space="preserve">    Расписку-уведомление получи</w:t>
      </w:r>
      <w:proofErr w:type="gramStart"/>
      <w:r>
        <w:t>л(</w:t>
      </w:r>
      <w:proofErr w:type="gramEnd"/>
      <w:r>
        <w:t>а).</w:t>
      </w:r>
    </w:p>
    <w:p w:rsidR="007A07BA" w:rsidRDefault="007A07BA">
      <w:pPr>
        <w:widowControl w:val="0"/>
        <w:autoSpaceDE w:val="0"/>
        <w:autoSpaceDN w:val="0"/>
        <w:adjustRightInd w:val="0"/>
        <w:spacing w:after="0" w:line="240" w:lineRule="auto"/>
        <w:ind w:firstLine="540"/>
        <w:jc w:val="both"/>
        <w:rPr>
          <w:szCs w:val="24"/>
        </w:rPr>
      </w:pPr>
    </w:p>
    <w:tbl>
      <w:tblPr>
        <w:tblW w:w="0" w:type="auto"/>
        <w:tblCellSpacing w:w="5" w:type="nil"/>
        <w:tblInd w:w="75" w:type="dxa"/>
        <w:tblLayout w:type="fixed"/>
        <w:tblCellMar>
          <w:left w:w="75" w:type="dxa"/>
          <w:right w:w="75" w:type="dxa"/>
        </w:tblCellMar>
        <w:tblLook w:val="0000"/>
      </w:tblPr>
      <w:tblGrid>
        <w:gridCol w:w="1452"/>
        <w:gridCol w:w="3025"/>
        <w:gridCol w:w="4840"/>
      </w:tblGrid>
      <w:tr w:rsidR="007A07BA">
        <w:tblPrEx>
          <w:tblCellMar>
            <w:top w:w="0" w:type="dxa"/>
            <w:bottom w:w="0" w:type="dxa"/>
          </w:tblCellMar>
        </w:tblPrEx>
        <w:trPr>
          <w:trHeight w:val="400"/>
          <w:tblCellSpacing w:w="5" w:type="nil"/>
        </w:trPr>
        <w:tc>
          <w:tcPr>
            <w:tcW w:w="1452"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tc>
        <w:tc>
          <w:tcPr>
            <w:tcW w:w="3025"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Подпись гражданина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(его представителя)  </w:t>
            </w:r>
          </w:p>
        </w:tc>
        <w:tc>
          <w:tcPr>
            <w:tcW w:w="4840"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Расшифровка подписи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инициалы)          </w:t>
            </w:r>
          </w:p>
        </w:tc>
      </w:tr>
      <w:tr w:rsidR="007A07BA">
        <w:tblPrEx>
          <w:tblCellMar>
            <w:top w:w="0" w:type="dxa"/>
            <w:bottom w:w="0" w:type="dxa"/>
          </w:tblCellMar>
        </w:tblPrEx>
        <w:trPr>
          <w:tblCellSpacing w:w="5" w:type="nil"/>
        </w:trPr>
        <w:tc>
          <w:tcPr>
            <w:tcW w:w="1452"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302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484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r>
    </w:tbl>
    <w:p w:rsidR="007A07BA" w:rsidRDefault="007A07BA">
      <w:pPr>
        <w:widowControl w:val="0"/>
        <w:autoSpaceDE w:val="0"/>
        <w:autoSpaceDN w:val="0"/>
        <w:adjustRightInd w:val="0"/>
        <w:spacing w:after="0" w:line="240" w:lineRule="auto"/>
        <w:jc w:val="both"/>
        <w:rPr>
          <w:szCs w:val="24"/>
        </w:rPr>
      </w:pPr>
    </w:p>
    <w:p w:rsidR="007A07BA" w:rsidRDefault="007A07BA">
      <w:pPr>
        <w:pStyle w:val="ConsPlusNonformat"/>
      </w:pPr>
      <w:bookmarkStart w:id="74" w:name="Par2166"/>
      <w:bookmarkEnd w:id="74"/>
      <w:r>
        <w:t>4. Для сведения:</w:t>
      </w:r>
    </w:p>
    <w:p w:rsidR="007A07BA" w:rsidRDefault="007A07BA">
      <w:pPr>
        <w:pStyle w:val="ConsPlusNonformat"/>
      </w:pPr>
      <w:r>
        <w:t xml:space="preserve">    Положения,  указанные  в  </w:t>
      </w:r>
      <w:hyperlink w:anchor="Par1018" w:history="1">
        <w:r>
          <w:rPr>
            <w:color w:val="0000FF"/>
          </w:rPr>
          <w:t>пункте  4</w:t>
        </w:r>
      </w:hyperlink>
      <w:r>
        <w:t xml:space="preserve">  заявления о назначении </w:t>
      </w:r>
      <w:proofErr w:type="gramStart"/>
      <w:r>
        <w:t>ежемесячной</w:t>
      </w:r>
      <w:proofErr w:type="gramEnd"/>
    </w:p>
    <w:p w:rsidR="007A07BA" w:rsidRDefault="007A07BA">
      <w:pPr>
        <w:pStyle w:val="ConsPlusNonformat"/>
      </w:pPr>
      <w:r>
        <w:t>доплаты к пенсии:</w:t>
      </w:r>
    </w:p>
    <w:p w:rsidR="007A07BA" w:rsidRDefault="007A07BA">
      <w:pPr>
        <w:pStyle w:val="ConsPlusNonformat"/>
      </w:pPr>
      <w:r>
        <w:t>___________________________________________________________________________</w:t>
      </w:r>
    </w:p>
    <w:p w:rsidR="007A07BA" w:rsidRDefault="007A07BA">
      <w:pPr>
        <w:pStyle w:val="ConsPlusNonformat"/>
      </w:pPr>
      <w:r>
        <w:t xml:space="preserve"> </w:t>
      </w:r>
      <w:proofErr w:type="gramStart"/>
      <w:r>
        <w:t>(указываются положения нормативно-правовых актов, о которых предупрежден</w:t>
      </w:r>
      <w:proofErr w:type="gramEnd"/>
    </w:p>
    <w:p w:rsidR="007A07BA" w:rsidRDefault="007A07BA">
      <w:pPr>
        <w:pStyle w:val="ConsPlusNonformat"/>
      </w:pPr>
      <w:r>
        <w:t xml:space="preserve">                     гражданин, </w:t>
      </w:r>
      <w:proofErr w:type="gramStart"/>
      <w:r>
        <w:t>указанные</w:t>
      </w:r>
      <w:proofErr w:type="gramEnd"/>
      <w:r>
        <w:t xml:space="preserve"> в заявлении)</w:t>
      </w:r>
    </w:p>
    <w:p w:rsidR="007A07BA" w:rsidRDefault="007A07BA">
      <w:pPr>
        <w:pStyle w:val="ConsPlusNonformat"/>
      </w:pPr>
      <w:r>
        <w:t>___________________________________________________________________________</w:t>
      </w:r>
    </w:p>
    <w:p w:rsidR="007A07BA" w:rsidRDefault="007A07BA">
      <w:pPr>
        <w:pStyle w:val="ConsPlusNonformat"/>
      </w:pPr>
    </w:p>
    <w:p w:rsidR="007A07BA" w:rsidRDefault="007A07BA">
      <w:pPr>
        <w:pStyle w:val="ConsPlusNonformat"/>
      </w:pPr>
      <w:r>
        <w:t>5. К заявлению ____________________________________________________________</w:t>
      </w:r>
    </w:p>
    <w:p w:rsidR="007A07BA" w:rsidRDefault="007A07BA">
      <w:pPr>
        <w:pStyle w:val="ConsPlusNonformat"/>
      </w:pPr>
      <w:r>
        <w:t xml:space="preserve">                           (фамилия, имя, отчество гражданина)</w:t>
      </w:r>
    </w:p>
    <w:p w:rsidR="007A07BA" w:rsidRDefault="007A07BA">
      <w:pPr>
        <w:pStyle w:val="ConsPlusNonformat"/>
      </w:pPr>
    </w:p>
    <w:p w:rsidR="007A07BA" w:rsidRDefault="007A07BA">
      <w:pPr>
        <w:pStyle w:val="ConsPlusNonformat"/>
      </w:pPr>
      <w:r>
        <w:t xml:space="preserve">    Регистрационный номер                   Дата приема</w:t>
      </w:r>
    </w:p>
    <w:p w:rsidR="007A07BA" w:rsidRDefault="007A07BA">
      <w:pPr>
        <w:pStyle w:val="ConsPlusNonformat"/>
      </w:pPr>
      <w:r>
        <w:t xml:space="preserve">         заявления        ________________   </w:t>
      </w:r>
      <w:proofErr w:type="gramStart"/>
      <w:r>
        <w:t>заявления</w:t>
      </w:r>
      <w:proofErr w:type="gramEnd"/>
      <w:r>
        <w:t xml:space="preserve">  ___________________</w:t>
      </w:r>
    </w:p>
    <w:p w:rsidR="007A07BA" w:rsidRDefault="007A07BA">
      <w:pPr>
        <w:pStyle w:val="ConsPlusNonformat"/>
      </w:pPr>
    </w:p>
    <w:p w:rsidR="007A07BA" w:rsidRDefault="007A07BA">
      <w:pPr>
        <w:pStyle w:val="ConsPlusNonformat"/>
      </w:pPr>
      <w:r>
        <w:t>Страховое свидетельство обязательного пенсионного страхования N ___________</w:t>
      </w:r>
    </w:p>
    <w:p w:rsidR="007A07BA" w:rsidRDefault="007A07BA">
      <w:pPr>
        <w:pStyle w:val="ConsPlusNonformat"/>
      </w:pPr>
      <w:r>
        <w:t>дополнительно представлены документы:</w:t>
      </w:r>
    </w:p>
    <w:p w:rsidR="007A07BA" w:rsidRDefault="007A07BA">
      <w:pPr>
        <w:widowControl w:val="0"/>
        <w:autoSpaceDE w:val="0"/>
        <w:autoSpaceDN w:val="0"/>
        <w:adjustRightInd w:val="0"/>
        <w:spacing w:after="0" w:line="240" w:lineRule="auto"/>
        <w:ind w:firstLine="540"/>
        <w:jc w:val="both"/>
        <w:rPr>
          <w:szCs w:val="24"/>
        </w:rPr>
      </w:pPr>
    </w:p>
    <w:tbl>
      <w:tblPr>
        <w:tblW w:w="0" w:type="auto"/>
        <w:tblCellSpacing w:w="5" w:type="nil"/>
        <w:tblInd w:w="75" w:type="dxa"/>
        <w:tblLayout w:type="fixed"/>
        <w:tblCellMar>
          <w:left w:w="75" w:type="dxa"/>
          <w:right w:w="75" w:type="dxa"/>
        </w:tblCellMar>
        <w:tblLook w:val="0000"/>
      </w:tblPr>
      <w:tblGrid>
        <w:gridCol w:w="605"/>
        <w:gridCol w:w="2420"/>
        <w:gridCol w:w="3025"/>
        <w:gridCol w:w="1452"/>
        <w:gridCol w:w="2057"/>
      </w:tblGrid>
      <w:tr w:rsidR="007A07BA">
        <w:tblPrEx>
          <w:tblCellMar>
            <w:top w:w="0" w:type="dxa"/>
            <w:bottom w:w="0" w:type="dxa"/>
          </w:tblCellMar>
        </w:tblPrEx>
        <w:trPr>
          <w:trHeight w:val="800"/>
          <w:tblCellSpacing w:w="5" w:type="nil"/>
        </w:trPr>
        <w:tc>
          <w:tcPr>
            <w:tcW w:w="605" w:type="dxa"/>
            <w:vMerge w:val="restart"/>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A07BA" w:rsidRDefault="007A07BA">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445" w:type="dxa"/>
            <w:gridSpan w:val="2"/>
            <w:vMerge w:val="restart"/>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документа         </w:t>
            </w:r>
          </w:p>
        </w:tc>
        <w:tc>
          <w:tcPr>
            <w:tcW w:w="3509" w:type="dxa"/>
            <w:gridSpan w:val="2"/>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Документы возвращены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гражданину (его      </w:t>
            </w:r>
            <w:proofErr w:type="gramEnd"/>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представителю):      </w:t>
            </w:r>
          </w:p>
        </w:tc>
      </w:tr>
      <w:tr w:rsidR="007A07BA">
        <w:tblPrEx>
          <w:tblCellMar>
            <w:top w:w="0" w:type="dxa"/>
            <w:bottom w:w="0" w:type="dxa"/>
          </w:tblCellMar>
        </w:tblPrEx>
        <w:trPr>
          <w:trHeight w:val="600"/>
          <w:tblCellSpacing w:w="5" w:type="nil"/>
        </w:trPr>
        <w:tc>
          <w:tcPr>
            <w:tcW w:w="605" w:type="dxa"/>
            <w:vMerge/>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5445" w:type="dxa"/>
            <w:gridSpan w:val="2"/>
            <w:vMerge/>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1452"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возврата </w:t>
            </w:r>
          </w:p>
        </w:tc>
        <w:tc>
          <w:tcPr>
            <w:tcW w:w="2057"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Подпись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гражданин</w:t>
            </w:r>
            <w:proofErr w:type="gramStart"/>
            <w:r>
              <w:rPr>
                <w:rFonts w:ascii="Courier New" w:hAnsi="Courier New" w:cs="Courier New"/>
                <w:sz w:val="20"/>
                <w:szCs w:val="20"/>
              </w:rPr>
              <w:t>а(</w:t>
            </w:r>
            <w:proofErr w:type="gramEnd"/>
            <w:r>
              <w:rPr>
                <w:rFonts w:ascii="Courier New" w:hAnsi="Courier New" w:cs="Courier New"/>
                <w:sz w:val="20"/>
                <w:szCs w:val="20"/>
              </w:rPr>
              <w:t xml:space="preserve">его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представителя) </w:t>
            </w:r>
          </w:p>
        </w:tc>
      </w:tr>
      <w:tr w:rsidR="007A07BA">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5445" w:type="dxa"/>
            <w:gridSpan w:val="2"/>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1452"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2057"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r>
      <w:tr w:rsidR="007A07BA">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5445" w:type="dxa"/>
            <w:gridSpan w:val="2"/>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1452"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2057"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r>
      <w:tr w:rsidR="007A07BA">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5445" w:type="dxa"/>
            <w:gridSpan w:val="2"/>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1452"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2057"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r>
      <w:tr w:rsidR="007A07BA">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5445" w:type="dxa"/>
            <w:gridSpan w:val="2"/>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1452"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2057"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r>
      <w:tr w:rsidR="007A07BA">
        <w:tblPrEx>
          <w:tblCellMar>
            <w:top w:w="0" w:type="dxa"/>
            <w:bottom w:w="0" w:type="dxa"/>
          </w:tblCellMar>
        </w:tblPrEx>
        <w:trPr>
          <w:trHeight w:val="600"/>
          <w:tblCellSpacing w:w="5" w:type="nil"/>
        </w:trPr>
        <w:tc>
          <w:tcPr>
            <w:tcW w:w="3025" w:type="dxa"/>
            <w:gridSpan w:val="2"/>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приема документов</w:t>
            </w:r>
          </w:p>
        </w:tc>
        <w:tc>
          <w:tcPr>
            <w:tcW w:w="302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Последний документ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представлен</w:t>
            </w:r>
            <w:proofErr w:type="gramEnd"/>
            <w:r>
              <w:rPr>
                <w:rFonts w:ascii="Courier New" w:hAnsi="Courier New" w:cs="Courier New"/>
                <w:sz w:val="20"/>
                <w:szCs w:val="20"/>
              </w:rPr>
              <w:t xml:space="preserve"> (дата)   </w:t>
            </w:r>
          </w:p>
        </w:tc>
        <w:tc>
          <w:tcPr>
            <w:tcW w:w="3509" w:type="dxa"/>
            <w:gridSpan w:val="2"/>
            <w:vMerge w:val="restart"/>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rHeight w:val="400"/>
          <w:tblCellSpacing w:w="5" w:type="nil"/>
        </w:trPr>
        <w:tc>
          <w:tcPr>
            <w:tcW w:w="3025" w:type="dxa"/>
            <w:gridSpan w:val="2"/>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302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3509" w:type="dxa"/>
            <w:gridSpan w:val="2"/>
            <w:vMerge/>
          </w:tcPr>
          <w:p w:rsidR="007A07BA" w:rsidRDefault="007A07BA">
            <w:pPr>
              <w:widowControl w:val="0"/>
              <w:autoSpaceDE w:val="0"/>
              <w:autoSpaceDN w:val="0"/>
              <w:adjustRightInd w:val="0"/>
              <w:spacing w:after="0" w:line="240" w:lineRule="auto"/>
              <w:ind w:firstLine="540"/>
              <w:jc w:val="both"/>
              <w:rPr>
                <w:szCs w:val="24"/>
              </w:rPr>
            </w:pPr>
          </w:p>
        </w:tc>
      </w:tr>
      <w:tr w:rsidR="007A07BA">
        <w:tblPrEx>
          <w:tblCellMar>
            <w:top w:w="0" w:type="dxa"/>
            <w:bottom w:w="0" w:type="dxa"/>
          </w:tblCellMar>
        </w:tblPrEx>
        <w:trPr>
          <w:trHeight w:val="600"/>
          <w:tblCellSpacing w:w="5" w:type="nil"/>
        </w:trPr>
        <w:tc>
          <w:tcPr>
            <w:tcW w:w="3025" w:type="dxa"/>
            <w:gridSpan w:val="2"/>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Подпись </w:t>
            </w:r>
            <w:proofErr w:type="gramStart"/>
            <w:r>
              <w:rPr>
                <w:rFonts w:ascii="Courier New" w:hAnsi="Courier New" w:cs="Courier New"/>
                <w:sz w:val="20"/>
                <w:szCs w:val="20"/>
              </w:rPr>
              <w:t>должностного</w:t>
            </w:r>
            <w:proofErr w:type="gramEnd"/>
            <w:r>
              <w:rPr>
                <w:rFonts w:ascii="Courier New" w:hAnsi="Courier New" w:cs="Courier New"/>
                <w:sz w:val="20"/>
                <w:szCs w:val="20"/>
              </w:rPr>
              <w:t xml:space="preserve">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лица         </w:t>
            </w:r>
          </w:p>
        </w:tc>
        <w:tc>
          <w:tcPr>
            <w:tcW w:w="302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Расшифровка подписи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должностного лица    </w:t>
            </w:r>
          </w:p>
        </w:tc>
        <w:tc>
          <w:tcPr>
            <w:tcW w:w="3509" w:type="dxa"/>
            <w:gridSpan w:val="2"/>
            <w:vMerge/>
          </w:tcPr>
          <w:p w:rsidR="007A07BA" w:rsidRDefault="007A07BA">
            <w:pPr>
              <w:widowControl w:val="0"/>
              <w:autoSpaceDE w:val="0"/>
              <w:autoSpaceDN w:val="0"/>
              <w:adjustRightInd w:val="0"/>
              <w:spacing w:after="0" w:line="240" w:lineRule="auto"/>
              <w:rPr>
                <w:rFonts w:ascii="Courier New" w:hAnsi="Courier New" w:cs="Courier New"/>
                <w:sz w:val="20"/>
                <w:szCs w:val="20"/>
              </w:rPr>
            </w:pPr>
          </w:p>
        </w:tc>
      </w:tr>
      <w:tr w:rsidR="007A07BA">
        <w:tblPrEx>
          <w:tblCellMar>
            <w:top w:w="0" w:type="dxa"/>
            <w:bottom w:w="0" w:type="dxa"/>
          </w:tblCellMar>
        </w:tblPrEx>
        <w:trPr>
          <w:trHeight w:val="400"/>
          <w:tblCellSpacing w:w="5" w:type="nil"/>
        </w:trPr>
        <w:tc>
          <w:tcPr>
            <w:tcW w:w="3025" w:type="dxa"/>
            <w:gridSpan w:val="2"/>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302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ind w:firstLine="540"/>
              <w:jc w:val="both"/>
              <w:rPr>
                <w:szCs w:val="24"/>
              </w:rPr>
            </w:pPr>
          </w:p>
        </w:tc>
        <w:tc>
          <w:tcPr>
            <w:tcW w:w="3509" w:type="dxa"/>
            <w:gridSpan w:val="2"/>
            <w:vMerge/>
          </w:tcPr>
          <w:p w:rsidR="007A07BA" w:rsidRDefault="007A07BA">
            <w:pPr>
              <w:widowControl w:val="0"/>
              <w:autoSpaceDE w:val="0"/>
              <w:autoSpaceDN w:val="0"/>
              <w:adjustRightInd w:val="0"/>
              <w:spacing w:after="0" w:line="240" w:lineRule="auto"/>
              <w:ind w:firstLine="540"/>
              <w:jc w:val="both"/>
              <w:rPr>
                <w:szCs w:val="24"/>
              </w:rPr>
            </w:pPr>
          </w:p>
        </w:tc>
      </w:tr>
    </w:tbl>
    <w:p w:rsidR="007A07BA" w:rsidRDefault="007A07BA">
      <w:pPr>
        <w:widowControl w:val="0"/>
        <w:autoSpaceDE w:val="0"/>
        <w:autoSpaceDN w:val="0"/>
        <w:adjustRightInd w:val="0"/>
        <w:spacing w:after="0" w:line="240" w:lineRule="auto"/>
        <w:jc w:val="both"/>
        <w:rPr>
          <w:szCs w:val="24"/>
        </w:rPr>
      </w:pPr>
    </w:p>
    <w:p w:rsidR="007A07BA" w:rsidRDefault="007A07BA">
      <w:pPr>
        <w:pStyle w:val="ConsPlusNonformat"/>
      </w:pPr>
      <w:r>
        <w:t xml:space="preserve">    Расписку-уведомление получи</w:t>
      </w:r>
      <w:proofErr w:type="gramStart"/>
      <w:r>
        <w:t>л(</w:t>
      </w:r>
      <w:proofErr w:type="gramEnd"/>
      <w:r>
        <w:t>а).</w:t>
      </w:r>
    </w:p>
    <w:p w:rsidR="007A07BA" w:rsidRDefault="007A07BA">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1452"/>
        <w:gridCol w:w="3025"/>
        <w:gridCol w:w="4840"/>
      </w:tblGrid>
      <w:tr w:rsidR="007A07BA">
        <w:tblPrEx>
          <w:tblCellMar>
            <w:top w:w="0" w:type="dxa"/>
            <w:bottom w:w="0" w:type="dxa"/>
          </w:tblCellMar>
        </w:tblPrEx>
        <w:trPr>
          <w:trHeight w:val="400"/>
          <w:tblCellSpacing w:w="5" w:type="nil"/>
        </w:trPr>
        <w:tc>
          <w:tcPr>
            <w:tcW w:w="1452"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tc>
        <w:tc>
          <w:tcPr>
            <w:tcW w:w="3025"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Подпись гражданина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(его представителя)  </w:t>
            </w:r>
          </w:p>
        </w:tc>
        <w:tc>
          <w:tcPr>
            <w:tcW w:w="4840" w:type="dxa"/>
            <w:tcBorders>
              <w:top w:val="single" w:sz="8" w:space="0" w:color="auto"/>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Расшифровка подписи          </w:t>
            </w:r>
          </w:p>
          <w:p w:rsidR="007A07BA" w:rsidRDefault="007A07B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инициалы)          </w:t>
            </w:r>
          </w:p>
        </w:tc>
      </w:tr>
      <w:tr w:rsidR="007A07BA">
        <w:tblPrEx>
          <w:tblCellMar>
            <w:top w:w="0" w:type="dxa"/>
            <w:bottom w:w="0" w:type="dxa"/>
          </w:tblCellMar>
        </w:tblPrEx>
        <w:trPr>
          <w:tblCellSpacing w:w="5" w:type="nil"/>
        </w:trPr>
        <w:tc>
          <w:tcPr>
            <w:tcW w:w="1452"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3025"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c>
          <w:tcPr>
            <w:tcW w:w="4840" w:type="dxa"/>
            <w:tcBorders>
              <w:left w:val="single" w:sz="8" w:space="0" w:color="auto"/>
              <w:bottom w:val="single" w:sz="8" w:space="0" w:color="auto"/>
              <w:right w:val="single" w:sz="8" w:space="0" w:color="auto"/>
            </w:tcBorders>
          </w:tcPr>
          <w:p w:rsidR="007A07BA" w:rsidRDefault="007A07BA">
            <w:pPr>
              <w:widowControl w:val="0"/>
              <w:autoSpaceDE w:val="0"/>
              <w:autoSpaceDN w:val="0"/>
              <w:adjustRightInd w:val="0"/>
              <w:spacing w:after="0" w:line="240" w:lineRule="auto"/>
              <w:jc w:val="both"/>
              <w:rPr>
                <w:szCs w:val="24"/>
              </w:rPr>
            </w:pPr>
          </w:p>
        </w:tc>
      </w:tr>
    </w:tbl>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100C37" w:rsidRDefault="00100C37">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right"/>
        <w:rPr>
          <w:szCs w:val="24"/>
        </w:rPr>
      </w:pPr>
    </w:p>
    <w:p w:rsidR="007A07BA" w:rsidRDefault="007A07BA">
      <w:pPr>
        <w:widowControl w:val="0"/>
        <w:autoSpaceDE w:val="0"/>
        <w:autoSpaceDN w:val="0"/>
        <w:adjustRightInd w:val="0"/>
        <w:spacing w:after="0" w:line="240" w:lineRule="auto"/>
        <w:jc w:val="right"/>
        <w:outlineLvl w:val="1"/>
        <w:rPr>
          <w:szCs w:val="24"/>
        </w:rPr>
      </w:pPr>
      <w:bookmarkStart w:id="75" w:name="Par2224"/>
      <w:bookmarkEnd w:id="75"/>
      <w:r>
        <w:rPr>
          <w:szCs w:val="24"/>
        </w:rPr>
        <w:lastRenderedPageBreak/>
        <w:t>Приложение N 10</w:t>
      </w:r>
    </w:p>
    <w:p w:rsidR="00100C37" w:rsidRDefault="00100C37" w:rsidP="00100C37">
      <w:pPr>
        <w:widowControl w:val="0"/>
        <w:autoSpaceDE w:val="0"/>
        <w:autoSpaceDN w:val="0"/>
        <w:adjustRightInd w:val="0"/>
        <w:spacing w:after="0" w:line="240" w:lineRule="auto"/>
        <w:jc w:val="right"/>
        <w:rPr>
          <w:szCs w:val="24"/>
        </w:rPr>
      </w:pPr>
      <w:r>
        <w:rPr>
          <w:szCs w:val="24"/>
        </w:rPr>
        <w:t>к Административному регламенту предоставления Пенсионным фондом</w:t>
      </w:r>
    </w:p>
    <w:p w:rsidR="00100C37" w:rsidRDefault="00100C37" w:rsidP="00100C37">
      <w:pPr>
        <w:widowControl w:val="0"/>
        <w:autoSpaceDE w:val="0"/>
        <w:autoSpaceDN w:val="0"/>
        <w:adjustRightInd w:val="0"/>
        <w:spacing w:after="0" w:line="240" w:lineRule="auto"/>
        <w:jc w:val="right"/>
        <w:rPr>
          <w:szCs w:val="24"/>
        </w:rPr>
      </w:pPr>
      <w:r>
        <w:rPr>
          <w:szCs w:val="24"/>
        </w:rPr>
        <w:t>Российской Федерации государственной услуги по установлению и выплате</w:t>
      </w:r>
    </w:p>
    <w:p w:rsidR="00100C37" w:rsidRDefault="00100C37" w:rsidP="00100C37">
      <w:pPr>
        <w:widowControl w:val="0"/>
        <w:autoSpaceDE w:val="0"/>
        <w:autoSpaceDN w:val="0"/>
        <w:adjustRightInd w:val="0"/>
        <w:spacing w:after="0" w:line="240" w:lineRule="auto"/>
        <w:jc w:val="right"/>
        <w:rPr>
          <w:szCs w:val="24"/>
        </w:rPr>
      </w:pPr>
      <w:r>
        <w:rPr>
          <w:szCs w:val="24"/>
        </w:rPr>
        <w:t>дополнительного социального обеспечения членам летных экипажей воздушных судов</w:t>
      </w:r>
    </w:p>
    <w:p w:rsidR="00100C37" w:rsidRDefault="00100C37" w:rsidP="00100C37">
      <w:pPr>
        <w:widowControl w:val="0"/>
        <w:autoSpaceDE w:val="0"/>
        <w:autoSpaceDN w:val="0"/>
        <w:adjustRightInd w:val="0"/>
        <w:spacing w:after="0" w:line="240" w:lineRule="auto"/>
        <w:jc w:val="right"/>
        <w:rPr>
          <w:szCs w:val="24"/>
        </w:rPr>
      </w:pPr>
      <w:r>
        <w:rPr>
          <w:szCs w:val="24"/>
        </w:rPr>
        <w:t>гражданской авиации и ежемесячной доплаты к пенсии отдельным категориям</w:t>
      </w:r>
    </w:p>
    <w:p w:rsidR="00100C37" w:rsidRDefault="00100C37" w:rsidP="00100C37">
      <w:pPr>
        <w:widowControl w:val="0"/>
        <w:autoSpaceDE w:val="0"/>
        <w:autoSpaceDN w:val="0"/>
        <w:adjustRightInd w:val="0"/>
        <w:spacing w:after="0" w:line="240" w:lineRule="auto"/>
        <w:jc w:val="right"/>
        <w:rPr>
          <w:szCs w:val="24"/>
        </w:rPr>
      </w:pPr>
      <w:r>
        <w:rPr>
          <w:szCs w:val="24"/>
        </w:rPr>
        <w:t xml:space="preserve">работников организаций угольной промышленности, </w:t>
      </w:r>
      <w:proofErr w:type="gramStart"/>
      <w:r>
        <w:rPr>
          <w:szCs w:val="24"/>
        </w:rPr>
        <w:t>утвержденному</w:t>
      </w:r>
      <w:proofErr w:type="gramEnd"/>
    </w:p>
    <w:p w:rsidR="00100C37" w:rsidRDefault="00100C37" w:rsidP="00100C37">
      <w:pPr>
        <w:widowControl w:val="0"/>
        <w:autoSpaceDE w:val="0"/>
        <w:autoSpaceDN w:val="0"/>
        <w:adjustRightInd w:val="0"/>
        <w:spacing w:after="0" w:line="240" w:lineRule="auto"/>
        <w:jc w:val="right"/>
        <w:rPr>
          <w:szCs w:val="24"/>
        </w:rPr>
      </w:pPr>
      <w:r>
        <w:rPr>
          <w:szCs w:val="24"/>
        </w:rPr>
        <w:t>приказом Министерства труда и социальной защиты</w:t>
      </w:r>
    </w:p>
    <w:p w:rsidR="00100C37" w:rsidRDefault="00100C37" w:rsidP="00100C37">
      <w:pPr>
        <w:widowControl w:val="0"/>
        <w:autoSpaceDE w:val="0"/>
        <w:autoSpaceDN w:val="0"/>
        <w:adjustRightInd w:val="0"/>
        <w:spacing w:after="0" w:line="240" w:lineRule="auto"/>
        <w:jc w:val="right"/>
        <w:rPr>
          <w:szCs w:val="24"/>
        </w:rPr>
      </w:pPr>
      <w:r>
        <w:rPr>
          <w:szCs w:val="24"/>
        </w:rPr>
        <w:t>Российской Федерации</w:t>
      </w:r>
    </w:p>
    <w:p w:rsidR="00100C37" w:rsidRDefault="00100C37" w:rsidP="00100C37">
      <w:pPr>
        <w:widowControl w:val="0"/>
        <w:autoSpaceDE w:val="0"/>
        <w:autoSpaceDN w:val="0"/>
        <w:adjustRightInd w:val="0"/>
        <w:spacing w:after="0" w:line="240" w:lineRule="auto"/>
        <w:jc w:val="right"/>
        <w:rPr>
          <w:szCs w:val="24"/>
        </w:rPr>
      </w:pPr>
      <w:r>
        <w:rPr>
          <w:szCs w:val="24"/>
        </w:rPr>
        <w:t>от 30 октября 2012 г. N 351н</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widowControl w:val="0"/>
        <w:autoSpaceDE w:val="0"/>
        <w:autoSpaceDN w:val="0"/>
        <w:adjustRightInd w:val="0"/>
        <w:spacing w:after="0" w:line="240" w:lineRule="auto"/>
        <w:jc w:val="center"/>
        <w:rPr>
          <w:szCs w:val="24"/>
        </w:rPr>
      </w:pPr>
      <w:bookmarkStart w:id="76" w:name="Par2240"/>
      <w:bookmarkEnd w:id="76"/>
      <w:r>
        <w:rPr>
          <w:szCs w:val="24"/>
        </w:rPr>
        <w:t>БЛОК-СХЕМА</w:t>
      </w:r>
    </w:p>
    <w:p w:rsidR="007A07BA" w:rsidRDefault="007A07BA">
      <w:pPr>
        <w:widowControl w:val="0"/>
        <w:autoSpaceDE w:val="0"/>
        <w:autoSpaceDN w:val="0"/>
        <w:adjustRightInd w:val="0"/>
        <w:spacing w:after="0" w:line="240" w:lineRule="auto"/>
        <w:jc w:val="center"/>
        <w:rPr>
          <w:szCs w:val="24"/>
        </w:rPr>
      </w:pPr>
      <w:r>
        <w:rPr>
          <w:szCs w:val="24"/>
        </w:rPr>
        <w:t>ПРОЦЕССА УСТАНОВЛЕНИЯ И ВЫПЛАТЫ ЕЖЕМЕСЯЧНОЙ ДОПЛАТЫ</w:t>
      </w:r>
    </w:p>
    <w:p w:rsidR="007A07BA" w:rsidRDefault="007A07BA">
      <w:pPr>
        <w:widowControl w:val="0"/>
        <w:autoSpaceDE w:val="0"/>
        <w:autoSpaceDN w:val="0"/>
        <w:adjustRightInd w:val="0"/>
        <w:spacing w:after="0" w:line="240" w:lineRule="auto"/>
        <w:jc w:val="center"/>
        <w:rPr>
          <w:szCs w:val="24"/>
        </w:rPr>
      </w:pPr>
      <w:r>
        <w:rPr>
          <w:szCs w:val="24"/>
        </w:rPr>
        <w:t>К ПЕНСИИ ЧЛЕНАМ ЛЕТНЫХ ЭКИПАЖЕЙ ВОЗДУШНЫХ СУДОВ ГРАЖДАНСКОЙ</w:t>
      </w:r>
    </w:p>
    <w:p w:rsidR="007A07BA" w:rsidRDefault="007A07BA">
      <w:pPr>
        <w:widowControl w:val="0"/>
        <w:autoSpaceDE w:val="0"/>
        <w:autoSpaceDN w:val="0"/>
        <w:adjustRightInd w:val="0"/>
        <w:spacing w:after="0" w:line="240" w:lineRule="auto"/>
        <w:jc w:val="center"/>
        <w:rPr>
          <w:szCs w:val="24"/>
        </w:rPr>
      </w:pPr>
      <w:r>
        <w:rPr>
          <w:szCs w:val="24"/>
        </w:rPr>
        <w:t>АВИАЦИИ И ОТДЕЛЬНЫМ КАТЕГОРИЯМ РАБОТНИКОВ</w:t>
      </w:r>
    </w:p>
    <w:p w:rsidR="007A07BA" w:rsidRDefault="007A07BA">
      <w:pPr>
        <w:widowControl w:val="0"/>
        <w:autoSpaceDE w:val="0"/>
        <w:autoSpaceDN w:val="0"/>
        <w:adjustRightInd w:val="0"/>
        <w:spacing w:after="0" w:line="240" w:lineRule="auto"/>
        <w:jc w:val="center"/>
        <w:rPr>
          <w:szCs w:val="24"/>
        </w:rPr>
      </w:pPr>
      <w:r>
        <w:rPr>
          <w:szCs w:val="24"/>
        </w:rPr>
        <w:t>ОРГАНИЗАЦИЙ УГОЛЬНОЙ ПРОМЫШЛЕННОСТИ</w:t>
      </w:r>
    </w:p>
    <w:p w:rsidR="007A07BA" w:rsidRDefault="007A07BA">
      <w:pPr>
        <w:widowControl w:val="0"/>
        <w:autoSpaceDE w:val="0"/>
        <w:autoSpaceDN w:val="0"/>
        <w:adjustRightInd w:val="0"/>
        <w:spacing w:after="0" w:line="240" w:lineRule="auto"/>
        <w:ind w:firstLine="540"/>
        <w:jc w:val="both"/>
        <w:rPr>
          <w:szCs w:val="24"/>
        </w:rPr>
      </w:pPr>
    </w:p>
    <w:p w:rsidR="007A07BA" w:rsidRDefault="007A07BA">
      <w:pPr>
        <w:pStyle w:val="ConsPlusNonformat"/>
      </w:pPr>
      <w:r>
        <w:t xml:space="preserve">    ┌────────────────────────────────────────────────────────────────┐</w:t>
      </w:r>
    </w:p>
    <w:p w:rsidR="007A07BA" w:rsidRDefault="007A07BA">
      <w:pPr>
        <w:pStyle w:val="ConsPlusNonformat"/>
      </w:pPr>
      <w:r>
        <w:t xml:space="preserve">    </w:t>
      </w:r>
      <w:proofErr w:type="spellStart"/>
      <w:r>
        <w:t>│Гражданин</w:t>
      </w:r>
      <w:proofErr w:type="spellEnd"/>
      <w:r>
        <w:t xml:space="preserve"> (его представитель) подает в территориальный орган ПФР│</w:t>
      </w:r>
    </w:p>
    <w:p w:rsidR="007A07BA" w:rsidRDefault="007A07BA">
      <w:pPr>
        <w:pStyle w:val="ConsPlusNonformat"/>
      </w:pPr>
      <w:r>
        <w:t xml:space="preserve">    │  заявление и документы, необходимые для установления и выплаты │</w:t>
      </w:r>
    </w:p>
    <w:p w:rsidR="007A07BA" w:rsidRDefault="007A07BA">
      <w:pPr>
        <w:pStyle w:val="ConsPlusNonformat"/>
      </w:pPr>
      <w:r>
        <w:t xml:space="preserve">    │                        доплаты к пенсии                        │</w:t>
      </w:r>
    </w:p>
    <w:p w:rsidR="007A07BA" w:rsidRDefault="007A07BA">
      <w:pPr>
        <w:pStyle w:val="ConsPlusNonformat"/>
      </w:pPr>
      <w:r>
        <w:t xml:space="preserve">    └────────────────────────────────┬───────────────────────────────┘</w:t>
      </w:r>
    </w:p>
    <w:p w:rsidR="007A07BA" w:rsidRDefault="007A07BA">
      <w:pPr>
        <w:pStyle w:val="ConsPlusNonformat"/>
      </w:pPr>
      <w:r>
        <w:t xml:space="preserve">       /\                            \/</w:t>
      </w:r>
    </w:p>
    <w:p w:rsidR="007A07BA" w:rsidRDefault="007A07BA">
      <w:pPr>
        <w:pStyle w:val="ConsPlusNonformat"/>
      </w:pPr>
      <w:r>
        <w:t xml:space="preserve">       │  ┌─────────────────────────────────────────────────────┐</w:t>
      </w:r>
    </w:p>
    <w:p w:rsidR="007A07BA" w:rsidRDefault="007A07BA">
      <w:pPr>
        <w:pStyle w:val="ConsPlusNonformat"/>
      </w:pPr>
      <w:r>
        <w:t xml:space="preserve">       │  </w:t>
      </w:r>
      <w:proofErr w:type="spellStart"/>
      <w:r>
        <w:t>│</w:t>
      </w:r>
      <w:proofErr w:type="spellEnd"/>
      <w:r>
        <w:t xml:space="preserve">     Прием и регистрация заявления и документов,     │</w:t>
      </w:r>
    </w:p>
    <w:p w:rsidR="007A07BA" w:rsidRDefault="007A07BA">
      <w:pPr>
        <w:pStyle w:val="ConsPlusNonformat"/>
      </w:pPr>
      <w:r>
        <w:t xml:space="preserve">       │  </w:t>
      </w:r>
      <w:proofErr w:type="spellStart"/>
      <w:r>
        <w:t>│</w:t>
      </w:r>
      <w:proofErr w:type="gramStart"/>
      <w:r>
        <w:t>необходимых</w:t>
      </w:r>
      <w:proofErr w:type="spellEnd"/>
      <w:proofErr w:type="gramEnd"/>
      <w:r>
        <w:t xml:space="preserve"> для предоставления государственной </w:t>
      </w:r>
      <w:proofErr w:type="spellStart"/>
      <w:r>
        <w:t>услуги│</w:t>
      </w:r>
      <w:proofErr w:type="spellEnd"/>
    </w:p>
    <w:p w:rsidR="007A07BA" w:rsidRDefault="007A07BA">
      <w:pPr>
        <w:pStyle w:val="ConsPlusNonformat"/>
      </w:pPr>
      <w:r>
        <w:t xml:space="preserve">       │  └───────┬─────────────────────────────────────┬───────┘</w:t>
      </w:r>
    </w:p>
    <w:p w:rsidR="007A07BA" w:rsidRDefault="007A07BA">
      <w:pPr>
        <w:pStyle w:val="ConsPlusNonformat"/>
      </w:pPr>
      <w:r>
        <w:t xml:space="preserve">       │          \/                                    \/</w:t>
      </w:r>
    </w:p>
    <w:p w:rsidR="007A07BA" w:rsidRDefault="007A07BA">
      <w:pPr>
        <w:pStyle w:val="ConsPlusNonformat"/>
      </w:pPr>
      <w:r>
        <w:t>┌──────┴────────────────────────────────┐   ┌─────────────────────────────┐</w:t>
      </w:r>
    </w:p>
    <w:p w:rsidR="007A07BA" w:rsidRDefault="007A07BA">
      <w:pPr>
        <w:pStyle w:val="ConsPlusNonformat"/>
      </w:pPr>
      <w:r>
        <w:t xml:space="preserve">│     Отказ в приеме и регистрации      │   </w:t>
      </w:r>
      <w:proofErr w:type="spellStart"/>
      <w:r>
        <w:t>│</w:t>
      </w:r>
      <w:proofErr w:type="spellEnd"/>
      <w:r>
        <w:t xml:space="preserve"> Выдача расписки-уведомления │</w:t>
      </w:r>
    </w:p>
    <w:p w:rsidR="007A07BA" w:rsidRDefault="007A07BA">
      <w:pPr>
        <w:pStyle w:val="ConsPlusNonformat"/>
      </w:pPr>
      <w:r>
        <w:t xml:space="preserve">│  заявления в случае если к заявлению  │   </w:t>
      </w:r>
      <w:proofErr w:type="spellStart"/>
      <w:r>
        <w:t>│</w:t>
      </w:r>
      <w:proofErr w:type="spellEnd"/>
      <w:r>
        <w:t xml:space="preserve">   на руки гражданину либо   │</w:t>
      </w:r>
    </w:p>
    <w:p w:rsidR="007A07BA" w:rsidRDefault="007A07BA">
      <w:pPr>
        <w:pStyle w:val="ConsPlusNonformat"/>
      </w:pPr>
      <w:proofErr w:type="spellStart"/>
      <w:r>
        <w:t>│о</w:t>
      </w:r>
      <w:proofErr w:type="spellEnd"/>
      <w:r>
        <w:t xml:space="preserve"> перерасчете размера доплаты к </w:t>
      </w:r>
      <w:proofErr w:type="spellStart"/>
      <w:r>
        <w:t>пенсии,│</w:t>
      </w:r>
      <w:proofErr w:type="spellEnd"/>
      <w:r>
        <w:t xml:space="preserve">   │    направление по почте     │</w:t>
      </w:r>
    </w:p>
    <w:p w:rsidR="007A07BA" w:rsidRDefault="007A07BA">
      <w:pPr>
        <w:pStyle w:val="ConsPlusNonformat"/>
      </w:pPr>
      <w:r>
        <w:t xml:space="preserve">│   о возобновлении выплаты доплаты </w:t>
      </w:r>
      <w:proofErr w:type="gramStart"/>
      <w:r>
        <w:t>к</w:t>
      </w:r>
      <w:proofErr w:type="gramEnd"/>
      <w:r>
        <w:t xml:space="preserve">   │   └──────────────┬──────────────┘</w:t>
      </w:r>
    </w:p>
    <w:p w:rsidR="007A07BA" w:rsidRDefault="007A07BA">
      <w:pPr>
        <w:pStyle w:val="ConsPlusNonformat"/>
      </w:pPr>
      <w:r>
        <w:t xml:space="preserve">│   пенсии, о приостановлении выплаты   │                  </w:t>
      </w:r>
      <w:proofErr w:type="spellStart"/>
      <w:r>
        <w:t>│</w:t>
      </w:r>
      <w:proofErr w:type="spellEnd"/>
    </w:p>
    <w:p w:rsidR="007A07BA" w:rsidRDefault="007A07BA">
      <w:pPr>
        <w:pStyle w:val="ConsPlusNonformat"/>
      </w:pPr>
      <w:r>
        <w:t xml:space="preserve">│    доплаты к пенсии, о прекращении    │                  </w:t>
      </w:r>
      <w:proofErr w:type="spellStart"/>
      <w:r>
        <w:t>│</w:t>
      </w:r>
      <w:proofErr w:type="spellEnd"/>
    </w:p>
    <w:p w:rsidR="007A07BA" w:rsidRDefault="007A07BA">
      <w:pPr>
        <w:pStyle w:val="ConsPlusNonformat"/>
      </w:pPr>
      <w:r>
        <w:t xml:space="preserve">│      выплаты доплаты к пенсии, о      │                  </w:t>
      </w:r>
      <w:proofErr w:type="spellStart"/>
      <w:r>
        <w:t>│</w:t>
      </w:r>
      <w:proofErr w:type="spellEnd"/>
    </w:p>
    <w:p w:rsidR="007A07BA" w:rsidRDefault="007A07BA">
      <w:pPr>
        <w:pStyle w:val="ConsPlusNonformat"/>
      </w:pPr>
      <w:r>
        <w:t xml:space="preserve">│   восстановлении выплаты доплаты </w:t>
      </w:r>
      <w:proofErr w:type="gramStart"/>
      <w:r>
        <w:t>к</w:t>
      </w:r>
      <w:proofErr w:type="gramEnd"/>
      <w:r>
        <w:t xml:space="preserve">    │                  </w:t>
      </w:r>
      <w:proofErr w:type="spellStart"/>
      <w:r>
        <w:t>│</w:t>
      </w:r>
      <w:proofErr w:type="spellEnd"/>
    </w:p>
    <w:p w:rsidR="007A07BA" w:rsidRDefault="007A07BA">
      <w:pPr>
        <w:pStyle w:val="ConsPlusNonformat"/>
      </w:pPr>
      <w:r>
        <w:t xml:space="preserve">│      пенсии представлены не все       │                  </w:t>
      </w:r>
      <w:proofErr w:type="spellStart"/>
      <w:r>
        <w:t>│</w:t>
      </w:r>
      <w:proofErr w:type="spellEnd"/>
    </w:p>
    <w:p w:rsidR="007A07BA" w:rsidRDefault="007A07BA">
      <w:pPr>
        <w:pStyle w:val="ConsPlusNonformat"/>
      </w:pPr>
      <w:r>
        <w:t xml:space="preserve">│         необходимые документы         │                  </w:t>
      </w:r>
      <w:proofErr w:type="spellStart"/>
      <w:r>
        <w:t>│</w:t>
      </w:r>
      <w:proofErr w:type="spellEnd"/>
    </w:p>
    <w:p w:rsidR="007A07BA" w:rsidRDefault="007A07BA">
      <w:pPr>
        <w:pStyle w:val="ConsPlusNonformat"/>
      </w:pPr>
      <w:r>
        <w:t>└───────────────────────────────────────┘                  │</w:t>
      </w:r>
    </w:p>
    <w:p w:rsidR="007A07BA" w:rsidRDefault="007A07BA">
      <w:pPr>
        <w:pStyle w:val="ConsPlusNonformat"/>
      </w:pPr>
      <w:r>
        <w:t xml:space="preserve">                                                           \/</w:t>
      </w:r>
    </w:p>
    <w:p w:rsidR="007A07BA" w:rsidRDefault="007A07BA">
      <w:pPr>
        <w:pStyle w:val="ConsPlusNonformat"/>
      </w:pPr>
      <w:r>
        <w:t xml:space="preserve">                     ┌────────────────────────────────────────────────────┐</w:t>
      </w:r>
    </w:p>
    <w:p w:rsidR="007A07BA" w:rsidRDefault="007A07BA">
      <w:pPr>
        <w:pStyle w:val="ConsPlusNonformat"/>
      </w:pPr>
      <w:r>
        <w:t xml:space="preserve">                     │     Истребование документов (сведений) в рамках    │</w:t>
      </w:r>
    </w:p>
    <w:p w:rsidR="007A07BA" w:rsidRDefault="007A07BA">
      <w:pPr>
        <w:pStyle w:val="ConsPlusNonformat"/>
      </w:pPr>
      <w:r>
        <w:t xml:space="preserve">                     │          межведомственного взаимодействия          │</w:t>
      </w:r>
    </w:p>
    <w:p w:rsidR="007A07BA" w:rsidRDefault="007A07BA">
      <w:pPr>
        <w:pStyle w:val="ConsPlusNonformat"/>
      </w:pPr>
      <w:r>
        <w:t xml:space="preserve">                     └─────────────────────────┬──────────────────────────┘</w:t>
      </w:r>
    </w:p>
    <w:p w:rsidR="007A07BA" w:rsidRDefault="007A07BA">
      <w:pPr>
        <w:pStyle w:val="ConsPlusNonformat"/>
      </w:pPr>
      <w:r>
        <w:t xml:space="preserve">                                               \/</w:t>
      </w:r>
    </w:p>
    <w:p w:rsidR="007A07BA" w:rsidRDefault="007A07BA">
      <w:pPr>
        <w:pStyle w:val="ConsPlusNonformat"/>
      </w:pPr>
      <w:r>
        <w:t xml:space="preserve">                     ┌────────────────────────────────────────────────────┐</w:t>
      </w:r>
    </w:p>
    <w:p w:rsidR="007A07BA" w:rsidRDefault="007A07BA">
      <w:pPr>
        <w:pStyle w:val="ConsPlusNonformat"/>
      </w:pPr>
      <w:r>
        <w:t xml:space="preserve">                     │  Рассмотрение документов для определения права </w:t>
      </w:r>
      <w:proofErr w:type="gramStart"/>
      <w:r>
        <w:t>на</w:t>
      </w:r>
      <w:proofErr w:type="gramEnd"/>
      <w:r>
        <w:t xml:space="preserve">  │</w:t>
      </w:r>
    </w:p>
    <w:p w:rsidR="007A07BA" w:rsidRDefault="007A07BA">
      <w:pPr>
        <w:pStyle w:val="ConsPlusNonformat"/>
      </w:pPr>
      <w:r>
        <w:t xml:space="preserve">                     </w:t>
      </w:r>
      <w:proofErr w:type="spellStart"/>
      <w:r>
        <w:t>│установление</w:t>
      </w:r>
      <w:proofErr w:type="spellEnd"/>
      <w:r>
        <w:t xml:space="preserve"> и выплату доплаты к пенсии с </w:t>
      </w:r>
      <w:proofErr w:type="spellStart"/>
      <w:r>
        <w:t>комплектом│</w:t>
      </w:r>
      <w:proofErr w:type="spellEnd"/>
    </w:p>
    <w:p w:rsidR="007A07BA" w:rsidRDefault="007A07BA">
      <w:pPr>
        <w:pStyle w:val="ConsPlusNonformat"/>
      </w:pPr>
      <w:r>
        <w:t xml:space="preserve">                     │               необходимых документов               │</w:t>
      </w:r>
    </w:p>
    <w:p w:rsidR="007A07BA" w:rsidRDefault="007A07BA">
      <w:pPr>
        <w:pStyle w:val="ConsPlusNonformat"/>
      </w:pPr>
      <w:r>
        <w:t xml:space="preserve">                     └──────────┬─────────────────────────────┬───────────┘</w:t>
      </w:r>
    </w:p>
    <w:p w:rsidR="007A07BA" w:rsidRDefault="007A07BA">
      <w:pPr>
        <w:pStyle w:val="ConsPlusNonformat"/>
      </w:pPr>
      <w:r>
        <w:t xml:space="preserve">                                \/                            \/</w:t>
      </w:r>
    </w:p>
    <w:p w:rsidR="007A07BA" w:rsidRDefault="007A07BA">
      <w:pPr>
        <w:pStyle w:val="ConsPlusNonformat"/>
      </w:pPr>
      <w:r>
        <w:t xml:space="preserve">                   ┌────────────────────────┐    </w:t>
      </w:r>
      <w:proofErr w:type="spellStart"/>
      <w:r>
        <w:t>┌────────────────────────┐</w:t>
      </w:r>
      <w:proofErr w:type="spellEnd"/>
    </w:p>
    <w:p w:rsidR="007A07BA" w:rsidRDefault="007A07BA">
      <w:pPr>
        <w:pStyle w:val="ConsPlusNonformat"/>
      </w:pPr>
      <w:r>
        <w:t xml:space="preserve">                   │   Принятие решения об  │    </w:t>
      </w:r>
      <w:proofErr w:type="spellStart"/>
      <w:r>
        <w:t>│</w:t>
      </w:r>
      <w:proofErr w:type="spellEnd"/>
      <w:r>
        <w:t xml:space="preserve">   Принятие решения </w:t>
      </w:r>
      <w:proofErr w:type="gramStart"/>
      <w:r>
        <w:t>об</w:t>
      </w:r>
      <w:proofErr w:type="gramEnd"/>
      <w:r>
        <w:t xml:space="preserve">  │</w:t>
      </w:r>
    </w:p>
    <w:p w:rsidR="007A07BA" w:rsidRDefault="007A07BA">
      <w:pPr>
        <w:pStyle w:val="ConsPlusNonformat"/>
      </w:pPr>
      <w:r>
        <w:t xml:space="preserve">                   </w:t>
      </w:r>
      <w:proofErr w:type="spellStart"/>
      <w:r>
        <w:t>│удовлетворении</w:t>
      </w:r>
      <w:proofErr w:type="spellEnd"/>
      <w:r>
        <w:t xml:space="preserve"> </w:t>
      </w:r>
      <w:proofErr w:type="spellStart"/>
      <w:proofErr w:type="gramStart"/>
      <w:r>
        <w:t>поданного</w:t>
      </w:r>
      <w:proofErr w:type="gramEnd"/>
      <w:r>
        <w:t>│</w:t>
      </w:r>
      <w:proofErr w:type="spellEnd"/>
      <w:r>
        <w:t xml:space="preserve">    │ отказе в </w:t>
      </w:r>
      <w:proofErr w:type="spellStart"/>
      <w:r>
        <w:t>удовлетворении│</w:t>
      </w:r>
      <w:proofErr w:type="spellEnd"/>
    </w:p>
    <w:p w:rsidR="007A07BA" w:rsidRDefault="007A07BA">
      <w:pPr>
        <w:pStyle w:val="ConsPlusNonformat"/>
      </w:pPr>
      <w:r>
        <w:t xml:space="preserve">                   │        заявления       │    </w:t>
      </w:r>
      <w:proofErr w:type="spellStart"/>
      <w:r>
        <w:t>│</w:t>
      </w:r>
      <w:proofErr w:type="spellEnd"/>
      <w:r>
        <w:t xml:space="preserve">   поданного заявления  │</w:t>
      </w:r>
    </w:p>
    <w:p w:rsidR="007A07BA" w:rsidRDefault="007A07BA">
      <w:pPr>
        <w:pStyle w:val="ConsPlusNonformat"/>
      </w:pPr>
      <w:r>
        <w:t xml:space="preserve">                   └────────────┬───────────┘    </w:t>
      </w:r>
      <w:proofErr w:type="spellStart"/>
      <w:r>
        <w:t>└────────────┬───────────┘</w:t>
      </w:r>
      <w:proofErr w:type="spellEnd"/>
    </w:p>
    <w:p w:rsidR="007A07BA" w:rsidRDefault="007A07BA">
      <w:pPr>
        <w:pStyle w:val="ConsPlusNonformat"/>
      </w:pPr>
      <w:r>
        <w:t xml:space="preserve">                                \/                            \/</w:t>
      </w:r>
    </w:p>
    <w:p w:rsidR="007A07BA" w:rsidRDefault="007A07BA">
      <w:pPr>
        <w:pStyle w:val="ConsPlusNonformat"/>
      </w:pPr>
      <w:r>
        <w:t xml:space="preserve">                   ┌────────────────────────┐    </w:t>
      </w:r>
      <w:proofErr w:type="spellStart"/>
      <w:r>
        <w:t>┌────────────────────────┐</w:t>
      </w:r>
      <w:proofErr w:type="spellEnd"/>
    </w:p>
    <w:p w:rsidR="007A07BA" w:rsidRDefault="007A07BA">
      <w:pPr>
        <w:pStyle w:val="ConsPlusNonformat"/>
      </w:pPr>
      <w:r>
        <w:t xml:space="preserve">                   </w:t>
      </w:r>
      <w:proofErr w:type="spellStart"/>
      <w:r>
        <w:t>│Выплата</w:t>
      </w:r>
      <w:proofErr w:type="spellEnd"/>
      <w:r>
        <w:t xml:space="preserve"> доплаты к </w:t>
      </w:r>
      <w:proofErr w:type="spellStart"/>
      <w:r>
        <w:t>пенсии│</w:t>
      </w:r>
      <w:proofErr w:type="spellEnd"/>
      <w:r>
        <w:t xml:space="preserve">    </w:t>
      </w:r>
      <w:proofErr w:type="spellStart"/>
      <w:r>
        <w:t>│Уведомление</w:t>
      </w:r>
      <w:proofErr w:type="spellEnd"/>
      <w:r>
        <w:t xml:space="preserve"> заявителя </w:t>
      </w:r>
      <w:proofErr w:type="spellStart"/>
      <w:proofErr w:type="gramStart"/>
      <w:r>
        <w:t>об</w:t>
      </w:r>
      <w:proofErr w:type="gramEnd"/>
      <w:r>
        <w:t>│</w:t>
      </w:r>
      <w:proofErr w:type="spellEnd"/>
    </w:p>
    <w:p w:rsidR="007A07BA" w:rsidRDefault="007A07BA">
      <w:pPr>
        <w:pStyle w:val="ConsPlusNonformat"/>
      </w:pPr>
      <w:r>
        <w:t xml:space="preserve">                   └────────────────────────┘    │ </w:t>
      </w:r>
      <w:proofErr w:type="gramStart"/>
      <w:r>
        <w:t>отказе</w:t>
      </w:r>
      <w:proofErr w:type="gramEnd"/>
      <w:r>
        <w:t xml:space="preserve"> в </w:t>
      </w:r>
      <w:proofErr w:type="spellStart"/>
      <w:r>
        <w:t>удовлетворении│</w:t>
      </w:r>
      <w:proofErr w:type="spellEnd"/>
    </w:p>
    <w:p w:rsidR="007A07BA" w:rsidRDefault="007A07BA">
      <w:pPr>
        <w:pStyle w:val="ConsPlusNonformat"/>
      </w:pPr>
      <w:r>
        <w:t xml:space="preserve">                                                 │   поданного заявления  │</w:t>
      </w:r>
    </w:p>
    <w:p w:rsidR="00E308C0" w:rsidRDefault="007A07BA" w:rsidP="00100C37">
      <w:pPr>
        <w:pStyle w:val="ConsPlusNonformat"/>
      </w:pPr>
      <w:r>
        <w:t xml:space="preserve">                                                 └────────────────────────┘</w:t>
      </w:r>
    </w:p>
    <w:sectPr w:rsidR="00E308C0" w:rsidSect="00100C3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7A07BA"/>
    <w:rsid w:val="000018D1"/>
    <w:rsid w:val="000022B7"/>
    <w:rsid w:val="00002ADF"/>
    <w:rsid w:val="000037C8"/>
    <w:rsid w:val="0000463B"/>
    <w:rsid w:val="00005613"/>
    <w:rsid w:val="0000665A"/>
    <w:rsid w:val="000074FC"/>
    <w:rsid w:val="00007EA9"/>
    <w:rsid w:val="00011A96"/>
    <w:rsid w:val="000124F9"/>
    <w:rsid w:val="00012C4C"/>
    <w:rsid w:val="00013D7F"/>
    <w:rsid w:val="000141A1"/>
    <w:rsid w:val="000148B7"/>
    <w:rsid w:val="0001531E"/>
    <w:rsid w:val="000154B0"/>
    <w:rsid w:val="00015B80"/>
    <w:rsid w:val="00015EF4"/>
    <w:rsid w:val="000161F0"/>
    <w:rsid w:val="000170FD"/>
    <w:rsid w:val="0002093B"/>
    <w:rsid w:val="00022000"/>
    <w:rsid w:val="000227CD"/>
    <w:rsid w:val="00022C0C"/>
    <w:rsid w:val="00023418"/>
    <w:rsid w:val="00024800"/>
    <w:rsid w:val="000254E8"/>
    <w:rsid w:val="000260C8"/>
    <w:rsid w:val="00026FFD"/>
    <w:rsid w:val="0003090A"/>
    <w:rsid w:val="00030F23"/>
    <w:rsid w:val="00031113"/>
    <w:rsid w:val="00033B0E"/>
    <w:rsid w:val="00034DB7"/>
    <w:rsid w:val="00035244"/>
    <w:rsid w:val="00035379"/>
    <w:rsid w:val="00035D18"/>
    <w:rsid w:val="0003605F"/>
    <w:rsid w:val="00036FB9"/>
    <w:rsid w:val="000378ED"/>
    <w:rsid w:val="0004037A"/>
    <w:rsid w:val="00040CA1"/>
    <w:rsid w:val="000412F0"/>
    <w:rsid w:val="0004136E"/>
    <w:rsid w:val="00041A20"/>
    <w:rsid w:val="00042CDD"/>
    <w:rsid w:val="00042DFA"/>
    <w:rsid w:val="00042E13"/>
    <w:rsid w:val="00043515"/>
    <w:rsid w:val="00043AC6"/>
    <w:rsid w:val="00043D93"/>
    <w:rsid w:val="00043EB6"/>
    <w:rsid w:val="000457AD"/>
    <w:rsid w:val="0004593F"/>
    <w:rsid w:val="0004753B"/>
    <w:rsid w:val="00047979"/>
    <w:rsid w:val="00047E35"/>
    <w:rsid w:val="00050300"/>
    <w:rsid w:val="00050C04"/>
    <w:rsid w:val="00051264"/>
    <w:rsid w:val="00051AB8"/>
    <w:rsid w:val="00052112"/>
    <w:rsid w:val="00052CE5"/>
    <w:rsid w:val="0005473A"/>
    <w:rsid w:val="0005490D"/>
    <w:rsid w:val="00054ABD"/>
    <w:rsid w:val="00055236"/>
    <w:rsid w:val="0005697F"/>
    <w:rsid w:val="00057436"/>
    <w:rsid w:val="0005765B"/>
    <w:rsid w:val="00057A42"/>
    <w:rsid w:val="00057A4F"/>
    <w:rsid w:val="000604D8"/>
    <w:rsid w:val="0006073D"/>
    <w:rsid w:val="00060DDB"/>
    <w:rsid w:val="00060FA4"/>
    <w:rsid w:val="0006113A"/>
    <w:rsid w:val="0006116D"/>
    <w:rsid w:val="00061EE2"/>
    <w:rsid w:val="000648C6"/>
    <w:rsid w:val="00064A9D"/>
    <w:rsid w:val="0006629E"/>
    <w:rsid w:val="000669C6"/>
    <w:rsid w:val="00067F0C"/>
    <w:rsid w:val="000702DC"/>
    <w:rsid w:val="00070C30"/>
    <w:rsid w:val="00070D92"/>
    <w:rsid w:val="00071CF3"/>
    <w:rsid w:val="000721E5"/>
    <w:rsid w:val="00072463"/>
    <w:rsid w:val="000725FD"/>
    <w:rsid w:val="00073E91"/>
    <w:rsid w:val="000742BC"/>
    <w:rsid w:val="00074FB5"/>
    <w:rsid w:val="00075B48"/>
    <w:rsid w:val="0007791C"/>
    <w:rsid w:val="00077D5D"/>
    <w:rsid w:val="00080AD5"/>
    <w:rsid w:val="00081112"/>
    <w:rsid w:val="00081198"/>
    <w:rsid w:val="00081282"/>
    <w:rsid w:val="00081781"/>
    <w:rsid w:val="00082032"/>
    <w:rsid w:val="0008219D"/>
    <w:rsid w:val="00082212"/>
    <w:rsid w:val="00082708"/>
    <w:rsid w:val="0008284B"/>
    <w:rsid w:val="000829E6"/>
    <w:rsid w:val="00082E8B"/>
    <w:rsid w:val="00082ED7"/>
    <w:rsid w:val="0008376F"/>
    <w:rsid w:val="00083C4B"/>
    <w:rsid w:val="00084044"/>
    <w:rsid w:val="0008489A"/>
    <w:rsid w:val="000849E3"/>
    <w:rsid w:val="00084A72"/>
    <w:rsid w:val="00084F8E"/>
    <w:rsid w:val="00085077"/>
    <w:rsid w:val="00085157"/>
    <w:rsid w:val="00086572"/>
    <w:rsid w:val="00086A67"/>
    <w:rsid w:val="00086AC6"/>
    <w:rsid w:val="0008769F"/>
    <w:rsid w:val="000878B0"/>
    <w:rsid w:val="00090150"/>
    <w:rsid w:val="00090476"/>
    <w:rsid w:val="0009093C"/>
    <w:rsid w:val="000918FD"/>
    <w:rsid w:val="000919C2"/>
    <w:rsid w:val="00093933"/>
    <w:rsid w:val="000944F7"/>
    <w:rsid w:val="0009457F"/>
    <w:rsid w:val="00095750"/>
    <w:rsid w:val="00096712"/>
    <w:rsid w:val="000971C3"/>
    <w:rsid w:val="000A0C6F"/>
    <w:rsid w:val="000A0D02"/>
    <w:rsid w:val="000A0F77"/>
    <w:rsid w:val="000A0F9D"/>
    <w:rsid w:val="000A117E"/>
    <w:rsid w:val="000A11A5"/>
    <w:rsid w:val="000A2685"/>
    <w:rsid w:val="000A2DD9"/>
    <w:rsid w:val="000A3854"/>
    <w:rsid w:val="000A4302"/>
    <w:rsid w:val="000A4621"/>
    <w:rsid w:val="000A6148"/>
    <w:rsid w:val="000A6CC6"/>
    <w:rsid w:val="000A7D58"/>
    <w:rsid w:val="000B0195"/>
    <w:rsid w:val="000B272C"/>
    <w:rsid w:val="000B2AA7"/>
    <w:rsid w:val="000B3248"/>
    <w:rsid w:val="000B3448"/>
    <w:rsid w:val="000B36E7"/>
    <w:rsid w:val="000B373D"/>
    <w:rsid w:val="000B379C"/>
    <w:rsid w:val="000B41FD"/>
    <w:rsid w:val="000B4661"/>
    <w:rsid w:val="000B55E5"/>
    <w:rsid w:val="000B7283"/>
    <w:rsid w:val="000B72B3"/>
    <w:rsid w:val="000B72E5"/>
    <w:rsid w:val="000C0953"/>
    <w:rsid w:val="000C1745"/>
    <w:rsid w:val="000C2A2E"/>
    <w:rsid w:val="000C30DA"/>
    <w:rsid w:val="000C3DFB"/>
    <w:rsid w:val="000C55B5"/>
    <w:rsid w:val="000C5692"/>
    <w:rsid w:val="000C5C55"/>
    <w:rsid w:val="000C64C7"/>
    <w:rsid w:val="000C6957"/>
    <w:rsid w:val="000C78C2"/>
    <w:rsid w:val="000D01FC"/>
    <w:rsid w:val="000D087C"/>
    <w:rsid w:val="000D0B34"/>
    <w:rsid w:val="000D1163"/>
    <w:rsid w:val="000D1E1B"/>
    <w:rsid w:val="000D2447"/>
    <w:rsid w:val="000D2827"/>
    <w:rsid w:val="000D2A06"/>
    <w:rsid w:val="000D2A87"/>
    <w:rsid w:val="000D3449"/>
    <w:rsid w:val="000D485C"/>
    <w:rsid w:val="000D561F"/>
    <w:rsid w:val="000D57AF"/>
    <w:rsid w:val="000D5819"/>
    <w:rsid w:val="000D7035"/>
    <w:rsid w:val="000D7492"/>
    <w:rsid w:val="000D78CB"/>
    <w:rsid w:val="000E10DE"/>
    <w:rsid w:val="000E162D"/>
    <w:rsid w:val="000E17DA"/>
    <w:rsid w:val="000E17EE"/>
    <w:rsid w:val="000E36E4"/>
    <w:rsid w:val="000E39F2"/>
    <w:rsid w:val="000E7411"/>
    <w:rsid w:val="000F04DF"/>
    <w:rsid w:val="000F0C38"/>
    <w:rsid w:val="000F0C87"/>
    <w:rsid w:val="000F0E20"/>
    <w:rsid w:val="000F212E"/>
    <w:rsid w:val="000F21D7"/>
    <w:rsid w:val="000F2FA3"/>
    <w:rsid w:val="000F3291"/>
    <w:rsid w:val="000F3FC9"/>
    <w:rsid w:val="000F4216"/>
    <w:rsid w:val="000F4B81"/>
    <w:rsid w:val="0010036E"/>
    <w:rsid w:val="0010079E"/>
    <w:rsid w:val="00100A64"/>
    <w:rsid w:val="00100C37"/>
    <w:rsid w:val="001018BF"/>
    <w:rsid w:val="00101AD5"/>
    <w:rsid w:val="0010285F"/>
    <w:rsid w:val="00102D84"/>
    <w:rsid w:val="001038C5"/>
    <w:rsid w:val="001040F6"/>
    <w:rsid w:val="001049BB"/>
    <w:rsid w:val="0010510D"/>
    <w:rsid w:val="001052DD"/>
    <w:rsid w:val="00105866"/>
    <w:rsid w:val="00106060"/>
    <w:rsid w:val="001062A1"/>
    <w:rsid w:val="00106EAB"/>
    <w:rsid w:val="00107683"/>
    <w:rsid w:val="00107C00"/>
    <w:rsid w:val="001121A2"/>
    <w:rsid w:val="0011287B"/>
    <w:rsid w:val="00112D8D"/>
    <w:rsid w:val="00113532"/>
    <w:rsid w:val="001136D5"/>
    <w:rsid w:val="001146DE"/>
    <w:rsid w:val="001150F6"/>
    <w:rsid w:val="00115900"/>
    <w:rsid w:val="00115D89"/>
    <w:rsid w:val="0011617D"/>
    <w:rsid w:val="00116D36"/>
    <w:rsid w:val="00117111"/>
    <w:rsid w:val="00120FF0"/>
    <w:rsid w:val="00122142"/>
    <w:rsid w:val="00123859"/>
    <w:rsid w:val="00123CC9"/>
    <w:rsid w:val="00123E4C"/>
    <w:rsid w:val="001240E6"/>
    <w:rsid w:val="00125D06"/>
    <w:rsid w:val="00126229"/>
    <w:rsid w:val="0012674E"/>
    <w:rsid w:val="00127107"/>
    <w:rsid w:val="001274E7"/>
    <w:rsid w:val="001307AC"/>
    <w:rsid w:val="00130A30"/>
    <w:rsid w:val="001312CD"/>
    <w:rsid w:val="001312EE"/>
    <w:rsid w:val="0013216F"/>
    <w:rsid w:val="001321C3"/>
    <w:rsid w:val="001321C5"/>
    <w:rsid w:val="00132477"/>
    <w:rsid w:val="001324A3"/>
    <w:rsid w:val="00132ED7"/>
    <w:rsid w:val="00133761"/>
    <w:rsid w:val="00134E4B"/>
    <w:rsid w:val="00135014"/>
    <w:rsid w:val="001350D6"/>
    <w:rsid w:val="001352E5"/>
    <w:rsid w:val="0013662E"/>
    <w:rsid w:val="001375BC"/>
    <w:rsid w:val="0014046D"/>
    <w:rsid w:val="001404F1"/>
    <w:rsid w:val="00140866"/>
    <w:rsid w:val="00140C61"/>
    <w:rsid w:val="001415D2"/>
    <w:rsid w:val="00141F14"/>
    <w:rsid w:val="00142290"/>
    <w:rsid w:val="00142D2F"/>
    <w:rsid w:val="0014415D"/>
    <w:rsid w:val="00144886"/>
    <w:rsid w:val="00145B86"/>
    <w:rsid w:val="00146D3F"/>
    <w:rsid w:val="00147D3C"/>
    <w:rsid w:val="00147D68"/>
    <w:rsid w:val="001517A7"/>
    <w:rsid w:val="001521FF"/>
    <w:rsid w:val="001533BC"/>
    <w:rsid w:val="0015430A"/>
    <w:rsid w:val="001543C8"/>
    <w:rsid w:val="00155220"/>
    <w:rsid w:val="001559DA"/>
    <w:rsid w:val="00155E1B"/>
    <w:rsid w:val="0015664D"/>
    <w:rsid w:val="00156CFB"/>
    <w:rsid w:val="001571F5"/>
    <w:rsid w:val="00160621"/>
    <w:rsid w:val="00160C81"/>
    <w:rsid w:val="001614A5"/>
    <w:rsid w:val="00161BB1"/>
    <w:rsid w:val="001628F8"/>
    <w:rsid w:val="00162AF6"/>
    <w:rsid w:val="00163966"/>
    <w:rsid w:val="001639A2"/>
    <w:rsid w:val="00164860"/>
    <w:rsid w:val="00164A8A"/>
    <w:rsid w:val="0016590B"/>
    <w:rsid w:val="00165AF8"/>
    <w:rsid w:val="00165BF1"/>
    <w:rsid w:val="00166308"/>
    <w:rsid w:val="00166690"/>
    <w:rsid w:val="00166F5F"/>
    <w:rsid w:val="00167740"/>
    <w:rsid w:val="00167C99"/>
    <w:rsid w:val="00170087"/>
    <w:rsid w:val="00170E94"/>
    <w:rsid w:val="001720DF"/>
    <w:rsid w:val="001734ED"/>
    <w:rsid w:val="00173A54"/>
    <w:rsid w:val="00173B3E"/>
    <w:rsid w:val="001748DF"/>
    <w:rsid w:val="00174973"/>
    <w:rsid w:val="00176466"/>
    <w:rsid w:val="00177040"/>
    <w:rsid w:val="001771C0"/>
    <w:rsid w:val="001801F5"/>
    <w:rsid w:val="00180FE1"/>
    <w:rsid w:val="00180FFE"/>
    <w:rsid w:val="0018142F"/>
    <w:rsid w:val="001821D5"/>
    <w:rsid w:val="001828BA"/>
    <w:rsid w:val="001839DD"/>
    <w:rsid w:val="00183AC2"/>
    <w:rsid w:val="0018430B"/>
    <w:rsid w:val="00184AF5"/>
    <w:rsid w:val="001857AE"/>
    <w:rsid w:val="00185A41"/>
    <w:rsid w:val="00185BCE"/>
    <w:rsid w:val="00185FA1"/>
    <w:rsid w:val="00186259"/>
    <w:rsid w:val="00186447"/>
    <w:rsid w:val="0018672A"/>
    <w:rsid w:val="00186828"/>
    <w:rsid w:val="001868FA"/>
    <w:rsid w:val="00187510"/>
    <w:rsid w:val="00187D61"/>
    <w:rsid w:val="00190FB2"/>
    <w:rsid w:val="00190FC8"/>
    <w:rsid w:val="001914A3"/>
    <w:rsid w:val="0019219B"/>
    <w:rsid w:val="00192750"/>
    <w:rsid w:val="001927DC"/>
    <w:rsid w:val="00192A6A"/>
    <w:rsid w:val="001947C1"/>
    <w:rsid w:val="0019620A"/>
    <w:rsid w:val="00196748"/>
    <w:rsid w:val="00196A2C"/>
    <w:rsid w:val="00197568"/>
    <w:rsid w:val="00197D3F"/>
    <w:rsid w:val="00197EFE"/>
    <w:rsid w:val="001A0391"/>
    <w:rsid w:val="001A0DE4"/>
    <w:rsid w:val="001A0DF3"/>
    <w:rsid w:val="001A11AE"/>
    <w:rsid w:val="001A12E6"/>
    <w:rsid w:val="001A175F"/>
    <w:rsid w:val="001A1BE4"/>
    <w:rsid w:val="001A2020"/>
    <w:rsid w:val="001A2B96"/>
    <w:rsid w:val="001A32A0"/>
    <w:rsid w:val="001A32B8"/>
    <w:rsid w:val="001A3571"/>
    <w:rsid w:val="001A38DE"/>
    <w:rsid w:val="001A3F78"/>
    <w:rsid w:val="001A44BF"/>
    <w:rsid w:val="001A4E44"/>
    <w:rsid w:val="001A57B9"/>
    <w:rsid w:val="001A6F27"/>
    <w:rsid w:val="001A767C"/>
    <w:rsid w:val="001A78A5"/>
    <w:rsid w:val="001B0101"/>
    <w:rsid w:val="001B06E0"/>
    <w:rsid w:val="001B11DF"/>
    <w:rsid w:val="001B176B"/>
    <w:rsid w:val="001B1D4A"/>
    <w:rsid w:val="001B25A9"/>
    <w:rsid w:val="001B29AF"/>
    <w:rsid w:val="001B2E82"/>
    <w:rsid w:val="001B2FE9"/>
    <w:rsid w:val="001B3306"/>
    <w:rsid w:val="001B35A8"/>
    <w:rsid w:val="001B3799"/>
    <w:rsid w:val="001B3A19"/>
    <w:rsid w:val="001B40DD"/>
    <w:rsid w:val="001B47D9"/>
    <w:rsid w:val="001B5202"/>
    <w:rsid w:val="001B6321"/>
    <w:rsid w:val="001B7473"/>
    <w:rsid w:val="001C01AC"/>
    <w:rsid w:val="001C275A"/>
    <w:rsid w:val="001C29DD"/>
    <w:rsid w:val="001C2BE2"/>
    <w:rsid w:val="001C4662"/>
    <w:rsid w:val="001C4725"/>
    <w:rsid w:val="001C5370"/>
    <w:rsid w:val="001C5373"/>
    <w:rsid w:val="001C5411"/>
    <w:rsid w:val="001C58E4"/>
    <w:rsid w:val="001C6FB7"/>
    <w:rsid w:val="001C77C2"/>
    <w:rsid w:val="001C7D9C"/>
    <w:rsid w:val="001D0303"/>
    <w:rsid w:val="001D051D"/>
    <w:rsid w:val="001D1C97"/>
    <w:rsid w:val="001D1F08"/>
    <w:rsid w:val="001D2080"/>
    <w:rsid w:val="001D2EA1"/>
    <w:rsid w:val="001D3A7D"/>
    <w:rsid w:val="001D43CC"/>
    <w:rsid w:val="001D4472"/>
    <w:rsid w:val="001D458B"/>
    <w:rsid w:val="001D48B4"/>
    <w:rsid w:val="001D4C72"/>
    <w:rsid w:val="001D5FBC"/>
    <w:rsid w:val="001D6469"/>
    <w:rsid w:val="001D6518"/>
    <w:rsid w:val="001D69C9"/>
    <w:rsid w:val="001D6A77"/>
    <w:rsid w:val="001D7DAE"/>
    <w:rsid w:val="001E20F5"/>
    <w:rsid w:val="001E2209"/>
    <w:rsid w:val="001E2313"/>
    <w:rsid w:val="001E3E2C"/>
    <w:rsid w:val="001E3FE1"/>
    <w:rsid w:val="001E489F"/>
    <w:rsid w:val="001E522C"/>
    <w:rsid w:val="001E57FE"/>
    <w:rsid w:val="001E66EF"/>
    <w:rsid w:val="001E7D09"/>
    <w:rsid w:val="001F0247"/>
    <w:rsid w:val="001F0BA8"/>
    <w:rsid w:val="001F1221"/>
    <w:rsid w:val="001F12F8"/>
    <w:rsid w:val="001F17EC"/>
    <w:rsid w:val="001F1A2C"/>
    <w:rsid w:val="001F1AEF"/>
    <w:rsid w:val="001F1EB5"/>
    <w:rsid w:val="001F2865"/>
    <w:rsid w:val="001F3494"/>
    <w:rsid w:val="001F4318"/>
    <w:rsid w:val="001F6F6C"/>
    <w:rsid w:val="001F716C"/>
    <w:rsid w:val="001F71AA"/>
    <w:rsid w:val="001F720B"/>
    <w:rsid w:val="001F7A83"/>
    <w:rsid w:val="002001E9"/>
    <w:rsid w:val="00201502"/>
    <w:rsid w:val="00202DCD"/>
    <w:rsid w:val="002031F9"/>
    <w:rsid w:val="00203713"/>
    <w:rsid w:val="00203B09"/>
    <w:rsid w:val="00203B0C"/>
    <w:rsid w:val="00203C6F"/>
    <w:rsid w:val="00205022"/>
    <w:rsid w:val="00205ED0"/>
    <w:rsid w:val="002065ED"/>
    <w:rsid w:val="002066C5"/>
    <w:rsid w:val="00206825"/>
    <w:rsid w:val="00206C15"/>
    <w:rsid w:val="00206EB2"/>
    <w:rsid w:val="00207006"/>
    <w:rsid w:val="0021049A"/>
    <w:rsid w:val="00210C5B"/>
    <w:rsid w:val="00210ED4"/>
    <w:rsid w:val="0021139E"/>
    <w:rsid w:val="0021165D"/>
    <w:rsid w:val="00211802"/>
    <w:rsid w:val="00212599"/>
    <w:rsid w:val="00212894"/>
    <w:rsid w:val="002128D4"/>
    <w:rsid w:val="002138EB"/>
    <w:rsid w:val="00213ABD"/>
    <w:rsid w:val="00215038"/>
    <w:rsid w:val="00215AC3"/>
    <w:rsid w:val="002163DA"/>
    <w:rsid w:val="0021665C"/>
    <w:rsid w:val="00216682"/>
    <w:rsid w:val="00216765"/>
    <w:rsid w:val="00216A1C"/>
    <w:rsid w:val="00217C42"/>
    <w:rsid w:val="002209BE"/>
    <w:rsid w:val="00221642"/>
    <w:rsid w:val="00222A55"/>
    <w:rsid w:val="00223547"/>
    <w:rsid w:val="00223766"/>
    <w:rsid w:val="00223CBB"/>
    <w:rsid w:val="002245B1"/>
    <w:rsid w:val="00224795"/>
    <w:rsid w:val="00224CB4"/>
    <w:rsid w:val="0022518E"/>
    <w:rsid w:val="002253DF"/>
    <w:rsid w:val="0022576B"/>
    <w:rsid w:val="00225C50"/>
    <w:rsid w:val="00225DDB"/>
    <w:rsid w:val="002261D8"/>
    <w:rsid w:val="0022628D"/>
    <w:rsid w:val="00226457"/>
    <w:rsid w:val="002265F3"/>
    <w:rsid w:val="002267C1"/>
    <w:rsid w:val="00226F4A"/>
    <w:rsid w:val="00227E99"/>
    <w:rsid w:val="00230E72"/>
    <w:rsid w:val="00231E58"/>
    <w:rsid w:val="002323A6"/>
    <w:rsid w:val="0023284B"/>
    <w:rsid w:val="00233E15"/>
    <w:rsid w:val="00233F56"/>
    <w:rsid w:val="002344B2"/>
    <w:rsid w:val="002353C9"/>
    <w:rsid w:val="00237A00"/>
    <w:rsid w:val="00237A4C"/>
    <w:rsid w:val="00237AA0"/>
    <w:rsid w:val="0024073F"/>
    <w:rsid w:val="00240EDD"/>
    <w:rsid w:val="00242663"/>
    <w:rsid w:val="00243C6F"/>
    <w:rsid w:val="00243D05"/>
    <w:rsid w:val="00247FCA"/>
    <w:rsid w:val="00250088"/>
    <w:rsid w:val="002506CD"/>
    <w:rsid w:val="00250981"/>
    <w:rsid w:val="002509BF"/>
    <w:rsid w:val="00250C2C"/>
    <w:rsid w:val="002527E7"/>
    <w:rsid w:val="00252CFD"/>
    <w:rsid w:val="00253828"/>
    <w:rsid w:val="0025387E"/>
    <w:rsid w:val="00253CB3"/>
    <w:rsid w:val="0025431F"/>
    <w:rsid w:val="002557BF"/>
    <w:rsid w:val="00255897"/>
    <w:rsid w:val="00256740"/>
    <w:rsid w:val="00256EC3"/>
    <w:rsid w:val="00257393"/>
    <w:rsid w:val="00257D3D"/>
    <w:rsid w:val="002612AC"/>
    <w:rsid w:val="0026183F"/>
    <w:rsid w:val="00262169"/>
    <w:rsid w:val="00262253"/>
    <w:rsid w:val="00262DBA"/>
    <w:rsid w:val="00263321"/>
    <w:rsid w:val="00267398"/>
    <w:rsid w:val="002674FA"/>
    <w:rsid w:val="00267D24"/>
    <w:rsid w:val="00270CF1"/>
    <w:rsid w:val="00270DE2"/>
    <w:rsid w:val="00271FEA"/>
    <w:rsid w:val="002721D2"/>
    <w:rsid w:val="002723F7"/>
    <w:rsid w:val="0027410B"/>
    <w:rsid w:val="00274933"/>
    <w:rsid w:val="00274938"/>
    <w:rsid w:val="0027509B"/>
    <w:rsid w:val="002776E9"/>
    <w:rsid w:val="00277F2B"/>
    <w:rsid w:val="00280348"/>
    <w:rsid w:val="002806DE"/>
    <w:rsid w:val="00280BD4"/>
    <w:rsid w:val="002818DA"/>
    <w:rsid w:val="0028235F"/>
    <w:rsid w:val="00283403"/>
    <w:rsid w:val="0028519B"/>
    <w:rsid w:val="00285FD0"/>
    <w:rsid w:val="0028617C"/>
    <w:rsid w:val="00286193"/>
    <w:rsid w:val="002862CC"/>
    <w:rsid w:val="002867D6"/>
    <w:rsid w:val="002872A1"/>
    <w:rsid w:val="0028737D"/>
    <w:rsid w:val="00287AB7"/>
    <w:rsid w:val="00290041"/>
    <w:rsid w:val="00290E81"/>
    <w:rsid w:val="0029116D"/>
    <w:rsid w:val="002919A0"/>
    <w:rsid w:val="00291B9C"/>
    <w:rsid w:val="00291C92"/>
    <w:rsid w:val="00291CB7"/>
    <w:rsid w:val="00291D96"/>
    <w:rsid w:val="002934DE"/>
    <w:rsid w:val="00293783"/>
    <w:rsid w:val="0029397A"/>
    <w:rsid w:val="00293EF5"/>
    <w:rsid w:val="00295DB4"/>
    <w:rsid w:val="00297EB8"/>
    <w:rsid w:val="002A0BF6"/>
    <w:rsid w:val="002A0C7E"/>
    <w:rsid w:val="002A0F7A"/>
    <w:rsid w:val="002A13AA"/>
    <w:rsid w:val="002A1E9F"/>
    <w:rsid w:val="002A2CF7"/>
    <w:rsid w:val="002A3733"/>
    <w:rsid w:val="002A3E13"/>
    <w:rsid w:val="002A3F92"/>
    <w:rsid w:val="002A428E"/>
    <w:rsid w:val="002A4845"/>
    <w:rsid w:val="002A4E36"/>
    <w:rsid w:val="002A5E8E"/>
    <w:rsid w:val="002A6022"/>
    <w:rsid w:val="002A6030"/>
    <w:rsid w:val="002B1E5B"/>
    <w:rsid w:val="002B2064"/>
    <w:rsid w:val="002B2F58"/>
    <w:rsid w:val="002B3310"/>
    <w:rsid w:val="002B3FB8"/>
    <w:rsid w:val="002B42EA"/>
    <w:rsid w:val="002B46B7"/>
    <w:rsid w:val="002B52A7"/>
    <w:rsid w:val="002B5DA0"/>
    <w:rsid w:val="002B626B"/>
    <w:rsid w:val="002B6FA8"/>
    <w:rsid w:val="002B7587"/>
    <w:rsid w:val="002C04F7"/>
    <w:rsid w:val="002C0DAF"/>
    <w:rsid w:val="002C153D"/>
    <w:rsid w:val="002C2246"/>
    <w:rsid w:val="002C32C7"/>
    <w:rsid w:val="002C38E6"/>
    <w:rsid w:val="002C3B05"/>
    <w:rsid w:val="002C422D"/>
    <w:rsid w:val="002C42D8"/>
    <w:rsid w:val="002C43F2"/>
    <w:rsid w:val="002C4439"/>
    <w:rsid w:val="002C49DF"/>
    <w:rsid w:val="002C5D57"/>
    <w:rsid w:val="002C5F69"/>
    <w:rsid w:val="002C6FB2"/>
    <w:rsid w:val="002D07D7"/>
    <w:rsid w:val="002D0848"/>
    <w:rsid w:val="002D0A51"/>
    <w:rsid w:val="002D19C6"/>
    <w:rsid w:val="002D2218"/>
    <w:rsid w:val="002D227D"/>
    <w:rsid w:val="002D272D"/>
    <w:rsid w:val="002D273F"/>
    <w:rsid w:val="002D2D8B"/>
    <w:rsid w:val="002D3A53"/>
    <w:rsid w:val="002D4ABE"/>
    <w:rsid w:val="002D4AD1"/>
    <w:rsid w:val="002D5D91"/>
    <w:rsid w:val="002D7064"/>
    <w:rsid w:val="002D719B"/>
    <w:rsid w:val="002E04B2"/>
    <w:rsid w:val="002E0BB0"/>
    <w:rsid w:val="002E19D0"/>
    <w:rsid w:val="002E2858"/>
    <w:rsid w:val="002E2BE5"/>
    <w:rsid w:val="002E2C08"/>
    <w:rsid w:val="002E3114"/>
    <w:rsid w:val="002E4181"/>
    <w:rsid w:val="002E66EE"/>
    <w:rsid w:val="002E6D54"/>
    <w:rsid w:val="002E6F78"/>
    <w:rsid w:val="002E7099"/>
    <w:rsid w:val="002F057E"/>
    <w:rsid w:val="002F080E"/>
    <w:rsid w:val="002F0E96"/>
    <w:rsid w:val="002F0F7D"/>
    <w:rsid w:val="002F4C57"/>
    <w:rsid w:val="002F51A2"/>
    <w:rsid w:val="002F550F"/>
    <w:rsid w:val="002F5CFE"/>
    <w:rsid w:val="002F6270"/>
    <w:rsid w:val="002F6391"/>
    <w:rsid w:val="002F677F"/>
    <w:rsid w:val="002F740C"/>
    <w:rsid w:val="002F75AB"/>
    <w:rsid w:val="00300CE7"/>
    <w:rsid w:val="00300EC1"/>
    <w:rsid w:val="00301E9D"/>
    <w:rsid w:val="00302525"/>
    <w:rsid w:val="00302769"/>
    <w:rsid w:val="00302872"/>
    <w:rsid w:val="003032BB"/>
    <w:rsid w:val="003035D2"/>
    <w:rsid w:val="00303F97"/>
    <w:rsid w:val="00306F91"/>
    <w:rsid w:val="003074BA"/>
    <w:rsid w:val="00307F95"/>
    <w:rsid w:val="00310117"/>
    <w:rsid w:val="00310220"/>
    <w:rsid w:val="0031072B"/>
    <w:rsid w:val="00310AF0"/>
    <w:rsid w:val="00311772"/>
    <w:rsid w:val="00311B0A"/>
    <w:rsid w:val="00312B86"/>
    <w:rsid w:val="00312FDE"/>
    <w:rsid w:val="003130A7"/>
    <w:rsid w:val="00313C7E"/>
    <w:rsid w:val="00313DEE"/>
    <w:rsid w:val="0031528D"/>
    <w:rsid w:val="0031539B"/>
    <w:rsid w:val="003158D1"/>
    <w:rsid w:val="00315F9E"/>
    <w:rsid w:val="00316561"/>
    <w:rsid w:val="0031697B"/>
    <w:rsid w:val="00316D1F"/>
    <w:rsid w:val="00317096"/>
    <w:rsid w:val="0031711D"/>
    <w:rsid w:val="00321A1B"/>
    <w:rsid w:val="00321F5C"/>
    <w:rsid w:val="003222DC"/>
    <w:rsid w:val="003224EC"/>
    <w:rsid w:val="0032250B"/>
    <w:rsid w:val="00322D2B"/>
    <w:rsid w:val="00322DFC"/>
    <w:rsid w:val="00323C73"/>
    <w:rsid w:val="003242B5"/>
    <w:rsid w:val="0032449F"/>
    <w:rsid w:val="00324AF6"/>
    <w:rsid w:val="00324BD1"/>
    <w:rsid w:val="00325087"/>
    <w:rsid w:val="0032534C"/>
    <w:rsid w:val="003254A2"/>
    <w:rsid w:val="003258B8"/>
    <w:rsid w:val="00325A9F"/>
    <w:rsid w:val="0032628C"/>
    <w:rsid w:val="00326410"/>
    <w:rsid w:val="00326610"/>
    <w:rsid w:val="00326DD8"/>
    <w:rsid w:val="00326E91"/>
    <w:rsid w:val="00326ED8"/>
    <w:rsid w:val="00327538"/>
    <w:rsid w:val="00327DB1"/>
    <w:rsid w:val="0033021E"/>
    <w:rsid w:val="00330C2D"/>
    <w:rsid w:val="003311C9"/>
    <w:rsid w:val="00332669"/>
    <w:rsid w:val="0033350D"/>
    <w:rsid w:val="00334E05"/>
    <w:rsid w:val="00334EDC"/>
    <w:rsid w:val="003354FC"/>
    <w:rsid w:val="00335DC1"/>
    <w:rsid w:val="0033661D"/>
    <w:rsid w:val="0033770F"/>
    <w:rsid w:val="00340561"/>
    <w:rsid w:val="003406BF"/>
    <w:rsid w:val="003411C2"/>
    <w:rsid w:val="00341365"/>
    <w:rsid w:val="00342265"/>
    <w:rsid w:val="0034275E"/>
    <w:rsid w:val="00342CC3"/>
    <w:rsid w:val="003435FF"/>
    <w:rsid w:val="003442F1"/>
    <w:rsid w:val="003452B6"/>
    <w:rsid w:val="0034575F"/>
    <w:rsid w:val="00345A41"/>
    <w:rsid w:val="00345EC8"/>
    <w:rsid w:val="00346EEF"/>
    <w:rsid w:val="00347325"/>
    <w:rsid w:val="00347CF2"/>
    <w:rsid w:val="00352DFF"/>
    <w:rsid w:val="00353407"/>
    <w:rsid w:val="00353FC5"/>
    <w:rsid w:val="00354972"/>
    <w:rsid w:val="00354AE2"/>
    <w:rsid w:val="00354B72"/>
    <w:rsid w:val="003556CD"/>
    <w:rsid w:val="0035594D"/>
    <w:rsid w:val="003562F3"/>
    <w:rsid w:val="003570D1"/>
    <w:rsid w:val="003600AF"/>
    <w:rsid w:val="003609EC"/>
    <w:rsid w:val="00360C67"/>
    <w:rsid w:val="00361188"/>
    <w:rsid w:val="00362036"/>
    <w:rsid w:val="003622B6"/>
    <w:rsid w:val="00362BB5"/>
    <w:rsid w:val="00363C78"/>
    <w:rsid w:val="0036428A"/>
    <w:rsid w:val="00364639"/>
    <w:rsid w:val="0036489E"/>
    <w:rsid w:val="00364AAE"/>
    <w:rsid w:val="00365835"/>
    <w:rsid w:val="00365878"/>
    <w:rsid w:val="00366690"/>
    <w:rsid w:val="00367A7F"/>
    <w:rsid w:val="0037016D"/>
    <w:rsid w:val="003705C7"/>
    <w:rsid w:val="00370703"/>
    <w:rsid w:val="00370B64"/>
    <w:rsid w:val="00370EAC"/>
    <w:rsid w:val="003711D8"/>
    <w:rsid w:val="0037183F"/>
    <w:rsid w:val="003719A7"/>
    <w:rsid w:val="00372178"/>
    <w:rsid w:val="00374909"/>
    <w:rsid w:val="00374FE6"/>
    <w:rsid w:val="00375134"/>
    <w:rsid w:val="0037620B"/>
    <w:rsid w:val="00377540"/>
    <w:rsid w:val="00377639"/>
    <w:rsid w:val="00377CFD"/>
    <w:rsid w:val="00380049"/>
    <w:rsid w:val="00381794"/>
    <w:rsid w:val="00381A42"/>
    <w:rsid w:val="00381B98"/>
    <w:rsid w:val="003821D7"/>
    <w:rsid w:val="003822FC"/>
    <w:rsid w:val="003824C9"/>
    <w:rsid w:val="00382645"/>
    <w:rsid w:val="00382C40"/>
    <w:rsid w:val="00382DE8"/>
    <w:rsid w:val="003847EB"/>
    <w:rsid w:val="00384A2D"/>
    <w:rsid w:val="00386043"/>
    <w:rsid w:val="00386DC8"/>
    <w:rsid w:val="00387BF3"/>
    <w:rsid w:val="00387E8D"/>
    <w:rsid w:val="00391181"/>
    <w:rsid w:val="0039127F"/>
    <w:rsid w:val="0039156E"/>
    <w:rsid w:val="003915E8"/>
    <w:rsid w:val="00391C8E"/>
    <w:rsid w:val="00392231"/>
    <w:rsid w:val="003923A0"/>
    <w:rsid w:val="00392B13"/>
    <w:rsid w:val="003932DF"/>
    <w:rsid w:val="00393328"/>
    <w:rsid w:val="0039372D"/>
    <w:rsid w:val="00393B87"/>
    <w:rsid w:val="00393F12"/>
    <w:rsid w:val="00393F3E"/>
    <w:rsid w:val="00393F5E"/>
    <w:rsid w:val="00394741"/>
    <w:rsid w:val="00394C6B"/>
    <w:rsid w:val="00396CEC"/>
    <w:rsid w:val="00396F53"/>
    <w:rsid w:val="00397FA9"/>
    <w:rsid w:val="003A00A9"/>
    <w:rsid w:val="003A1046"/>
    <w:rsid w:val="003A1254"/>
    <w:rsid w:val="003A173A"/>
    <w:rsid w:val="003A1BD2"/>
    <w:rsid w:val="003A29FA"/>
    <w:rsid w:val="003A4309"/>
    <w:rsid w:val="003A4397"/>
    <w:rsid w:val="003A4DCE"/>
    <w:rsid w:val="003A4EEE"/>
    <w:rsid w:val="003A501B"/>
    <w:rsid w:val="003A50A4"/>
    <w:rsid w:val="003A58DE"/>
    <w:rsid w:val="003A5C06"/>
    <w:rsid w:val="003A6814"/>
    <w:rsid w:val="003A6FB4"/>
    <w:rsid w:val="003A78FC"/>
    <w:rsid w:val="003A7ED5"/>
    <w:rsid w:val="003A7FF9"/>
    <w:rsid w:val="003B055C"/>
    <w:rsid w:val="003B21C2"/>
    <w:rsid w:val="003B2985"/>
    <w:rsid w:val="003B416F"/>
    <w:rsid w:val="003B458D"/>
    <w:rsid w:val="003B476C"/>
    <w:rsid w:val="003B5587"/>
    <w:rsid w:val="003B6739"/>
    <w:rsid w:val="003B7150"/>
    <w:rsid w:val="003B7850"/>
    <w:rsid w:val="003C0345"/>
    <w:rsid w:val="003C039C"/>
    <w:rsid w:val="003C0631"/>
    <w:rsid w:val="003C1F25"/>
    <w:rsid w:val="003C3964"/>
    <w:rsid w:val="003C3AB4"/>
    <w:rsid w:val="003C439F"/>
    <w:rsid w:val="003C5347"/>
    <w:rsid w:val="003C5CA9"/>
    <w:rsid w:val="003C610D"/>
    <w:rsid w:val="003C68B9"/>
    <w:rsid w:val="003C6CD3"/>
    <w:rsid w:val="003C74C9"/>
    <w:rsid w:val="003C7A44"/>
    <w:rsid w:val="003D01AE"/>
    <w:rsid w:val="003D0AA0"/>
    <w:rsid w:val="003D1350"/>
    <w:rsid w:val="003D1365"/>
    <w:rsid w:val="003D15E5"/>
    <w:rsid w:val="003D1619"/>
    <w:rsid w:val="003D17A0"/>
    <w:rsid w:val="003D1A43"/>
    <w:rsid w:val="003D1D89"/>
    <w:rsid w:val="003D1D8D"/>
    <w:rsid w:val="003D25D0"/>
    <w:rsid w:val="003D2DA6"/>
    <w:rsid w:val="003D2EB6"/>
    <w:rsid w:val="003D50DF"/>
    <w:rsid w:val="003D52CA"/>
    <w:rsid w:val="003D553D"/>
    <w:rsid w:val="003D6AAF"/>
    <w:rsid w:val="003D7219"/>
    <w:rsid w:val="003D742B"/>
    <w:rsid w:val="003D7F12"/>
    <w:rsid w:val="003E0E4E"/>
    <w:rsid w:val="003E18F6"/>
    <w:rsid w:val="003E2CF9"/>
    <w:rsid w:val="003E2F55"/>
    <w:rsid w:val="003E39F3"/>
    <w:rsid w:val="003E3DB4"/>
    <w:rsid w:val="003E54A0"/>
    <w:rsid w:val="003E554F"/>
    <w:rsid w:val="003E6096"/>
    <w:rsid w:val="003E6C76"/>
    <w:rsid w:val="003E7A0D"/>
    <w:rsid w:val="003E7CD0"/>
    <w:rsid w:val="003F02CA"/>
    <w:rsid w:val="003F0BCF"/>
    <w:rsid w:val="003F1091"/>
    <w:rsid w:val="003F18EE"/>
    <w:rsid w:val="003F2CDF"/>
    <w:rsid w:val="003F40D4"/>
    <w:rsid w:val="003F43F9"/>
    <w:rsid w:val="003F4FE6"/>
    <w:rsid w:val="003F56BD"/>
    <w:rsid w:val="003F6104"/>
    <w:rsid w:val="003F7B2C"/>
    <w:rsid w:val="003F7BEC"/>
    <w:rsid w:val="003F7D8D"/>
    <w:rsid w:val="00400918"/>
    <w:rsid w:val="00400E23"/>
    <w:rsid w:val="00401ECD"/>
    <w:rsid w:val="004028E9"/>
    <w:rsid w:val="00402FCC"/>
    <w:rsid w:val="004036FE"/>
    <w:rsid w:val="00404FA0"/>
    <w:rsid w:val="00404FB0"/>
    <w:rsid w:val="00406AED"/>
    <w:rsid w:val="00407026"/>
    <w:rsid w:val="00407A5C"/>
    <w:rsid w:val="00407FCF"/>
    <w:rsid w:val="00410F69"/>
    <w:rsid w:val="00412710"/>
    <w:rsid w:val="0041488E"/>
    <w:rsid w:val="00414AF4"/>
    <w:rsid w:val="00415349"/>
    <w:rsid w:val="004154EF"/>
    <w:rsid w:val="00416080"/>
    <w:rsid w:val="00416860"/>
    <w:rsid w:val="00416C44"/>
    <w:rsid w:val="004171EB"/>
    <w:rsid w:val="00420237"/>
    <w:rsid w:val="0042099A"/>
    <w:rsid w:val="00420F15"/>
    <w:rsid w:val="00422C90"/>
    <w:rsid w:val="00423673"/>
    <w:rsid w:val="00424067"/>
    <w:rsid w:val="004244B9"/>
    <w:rsid w:val="00424AB8"/>
    <w:rsid w:val="00424B82"/>
    <w:rsid w:val="00425191"/>
    <w:rsid w:val="00425768"/>
    <w:rsid w:val="004259CD"/>
    <w:rsid w:val="00426418"/>
    <w:rsid w:val="00426DCC"/>
    <w:rsid w:val="004278FF"/>
    <w:rsid w:val="00427C6D"/>
    <w:rsid w:val="00427D92"/>
    <w:rsid w:val="00431799"/>
    <w:rsid w:val="00431AB3"/>
    <w:rsid w:val="00431AE8"/>
    <w:rsid w:val="00433817"/>
    <w:rsid w:val="004338A7"/>
    <w:rsid w:val="00434803"/>
    <w:rsid w:val="0043540C"/>
    <w:rsid w:val="00435B4C"/>
    <w:rsid w:val="0043675B"/>
    <w:rsid w:val="004374EE"/>
    <w:rsid w:val="0043763B"/>
    <w:rsid w:val="004403B6"/>
    <w:rsid w:val="0044201D"/>
    <w:rsid w:val="00442BEC"/>
    <w:rsid w:val="00442E0E"/>
    <w:rsid w:val="00444FFA"/>
    <w:rsid w:val="0044560F"/>
    <w:rsid w:val="004476E6"/>
    <w:rsid w:val="00447A87"/>
    <w:rsid w:val="00447F20"/>
    <w:rsid w:val="00447FC6"/>
    <w:rsid w:val="00451863"/>
    <w:rsid w:val="0045199F"/>
    <w:rsid w:val="00451AA9"/>
    <w:rsid w:val="00452160"/>
    <w:rsid w:val="00452E89"/>
    <w:rsid w:val="00454090"/>
    <w:rsid w:val="00454096"/>
    <w:rsid w:val="00454108"/>
    <w:rsid w:val="004554A3"/>
    <w:rsid w:val="004556EC"/>
    <w:rsid w:val="004568D2"/>
    <w:rsid w:val="00457601"/>
    <w:rsid w:val="004611A4"/>
    <w:rsid w:val="00461619"/>
    <w:rsid w:val="00461FCE"/>
    <w:rsid w:val="004630AA"/>
    <w:rsid w:val="00463C6E"/>
    <w:rsid w:val="00463D61"/>
    <w:rsid w:val="00464091"/>
    <w:rsid w:val="00464913"/>
    <w:rsid w:val="00464C2D"/>
    <w:rsid w:val="00465509"/>
    <w:rsid w:val="00465E7C"/>
    <w:rsid w:val="0046614B"/>
    <w:rsid w:val="0046686B"/>
    <w:rsid w:val="004675A5"/>
    <w:rsid w:val="00470704"/>
    <w:rsid w:val="00470E58"/>
    <w:rsid w:val="00472162"/>
    <w:rsid w:val="00472C19"/>
    <w:rsid w:val="00473478"/>
    <w:rsid w:val="00473579"/>
    <w:rsid w:val="00473F9C"/>
    <w:rsid w:val="0047418A"/>
    <w:rsid w:val="00474226"/>
    <w:rsid w:val="00474DE0"/>
    <w:rsid w:val="00475341"/>
    <w:rsid w:val="004753BD"/>
    <w:rsid w:val="004762B7"/>
    <w:rsid w:val="004773EF"/>
    <w:rsid w:val="004775E7"/>
    <w:rsid w:val="004776F7"/>
    <w:rsid w:val="004807EC"/>
    <w:rsid w:val="004809DC"/>
    <w:rsid w:val="00480A9D"/>
    <w:rsid w:val="004812B4"/>
    <w:rsid w:val="004813E7"/>
    <w:rsid w:val="00481D76"/>
    <w:rsid w:val="00483E8B"/>
    <w:rsid w:val="00483F8B"/>
    <w:rsid w:val="00484029"/>
    <w:rsid w:val="00484732"/>
    <w:rsid w:val="0048485C"/>
    <w:rsid w:val="004850CA"/>
    <w:rsid w:val="00485253"/>
    <w:rsid w:val="00485C20"/>
    <w:rsid w:val="004874CB"/>
    <w:rsid w:val="00487E05"/>
    <w:rsid w:val="0049014F"/>
    <w:rsid w:val="00490396"/>
    <w:rsid w:val="00490581"/>
    <w:rsid w:val="004912F4"/>
    <w:rsid w:val="004922DF"/>
    <w:rsid w:val="0049266B"/>
    <w:rsid w:val="0049440C"/>
    <w:rsid w:val="004952C4"/>
    <w:rsid w:val="004953E1"/>
    <w:rsid w:val="004955F0"/>
    <w:rsid w:val="00495DF1"/>
    <w:rsid w:val="0049608A"/>
    <w:rsid w:val="00496323"/>
    <w:rsid w:val="004967A8"/>
    <w:rsid w:val="00496D6E"/>
    <w:rsid w:val="0049777F"/>
    <w:rsid w:val="00497ABD"/>
    <w:rsid w:val="00497B65"/>
    <w:rsid w:val="00497F40"/>
    <w:rsid w:val="004A0906"/>
    <w:rsid w:val="004A0B29"/>
    <w:rsid w:val="004A0D92"/>
    <w:rsid w:val="004A1F80"/>
    <w:rsid w:val="004A2917"/>
    <w:rsid w:val="004A4144"/>
    <w:rsid w:val="004A43E0"/>
    <w:rsid w:val="004A467D"/>
    <w:rsid w:val="004A4696"/>
    <w:rsid w:val="004A4B26"/>
    <w:rsid w:val="004A4C41"/>
    <w:rsid w:val="004A4C64"/>
    <w:rsid w:val="004A4C7F"/>
    <w:rsid w:val="004A5059"/>
    <w:rsid w:val="004A5068"/>
    <w:rsid w:val="004A5F9A"/>
    <w:rsid w:val="004A5FE7"/>
    <w:rsid w:val="004A6256"/>
    <w:rsid w:val="004B037C"/>
    <w:rsid w:val="004B0849"/>
    <w:rsid w:val="004B0DF9"/>
    <w:rsid w:val="004B1979"/>
    <w:rsid w:val="004B1EF4"/>
    <w:rsid w:val="004B28E7"/>
    <w:rsid w:val="004B2A4F"/>
    <w:rsid w:val="004B2F12"/>
    <w:rsid w:val="004B3737"/>
    <w:rsid w:val="004B3DDC"/>
    <w:rsid w:val="004B4628"/>
    <w:rsid w:val="004B4754"/>
    <w:rsid w:val="004B4A91"/>
    <w:rsid w:val="004B4E71"/>
    <w:rsid w:val="004B5F35"/>
    <w:rsid w:val="004B640B"/>
    <w:rsid w:val="004B68E1"/>
    <w:rsid w:val="004B6DE8"/>
    <w:rsid w:val="004B6F8E"/>
    <w:rsid w:val="004B721D"/>
    <w:rsid w:val="004B7E5B"/>
    <w:rsid w:val="004C0478"/>
    <w:rsid w:val="004C053C"/>
    <w:rsid w:val="004C0E2B"/>
    <w:rsid w:val="004C1C77"/>
    <w:rsid w:val="004C1D2F"/>
    <w:rsid w:val="004C2943"/>
    <w:rsid w:val="004C3B2C"/>
    <w:rsid w:val="004C4E3D"/>
    <w:rsid w:val="004C5AD1"/>
    <w:rsid w:val="004C62F2"/>
    <w:rsid w:val="004C6306"/>
    <w:rsid w:val="004C65EB"/>
    <w:rsid w:val="004C66BE"/>
    <w:rsid w:val="004C7459"/>
    <w:rsid w:val="004D0E22"/>
    <w:rsid w:val="004D24D8"/>
    <w:rsid w:val="004D2D45"/>
    <w:rsid w:val="004D3AD0"/>
    <w:rsid w:val="004D3ED0"/>
    <w:rsid w:val="004D42F5"/>
    <w:rsid w:val="004D46A2"/>
    <w:rsid w:val="004D533B"/>
    <w:rsid w:val="004D62E6"/>
    <w:rsid w:val="004D6A4F"/>
    <w:rsid w:val="004D73B0"/>
    <w:rsid w:val="004E0142"/>
    <w:rsid w:val="004E0D54"/>
    <w:rsid w:val="004E1242"/>
    <w:rsid w:val="004E1416"/>
    <w:rsid w:val="004E2772"/>
    <w:rsid w:val="004E364B"/>
    <w:rsid w:val="004E43AC"/>
    <w:rsid w:val="004E45FC"/>
    <w:rsid w:val="004E4A2D"/>
    <w:rsid w:val="004E51F8"/>
    <w:rsid w:val="004E5C35"/>
    <w:rsid w:val="004E6BC6"/>
    <w:rsid w:val="004E7879"/>
    <w:rsid w:val="004E7DE5"/>
    <w:rsid w:val="004F0FEC"/>
    <w:rsid w:val="004F417A"/>
    <w:rsid w:val="004F47EA"/>
    <w:rsid w:val="004F4A4C"/>
    <w:rsid w:val="004F4A9E"/>
    <w:rsid w:val="004F5100"/>
    <w:rsid w:val="004F52BE"/>
    <w:rsid w:val="004F54FD"/>
    <w:rsid w:val="004F61DC"/>
    <w:rsid w:val="004F68EF"/>
    <w:rsid w:val="004F71E9"/>
    <w:rsid w:val="004F72C2"/>
    <w:rsid w:val="004F7387"/>
    <w:rsid w:val="004F738E"/>
    <w:rsid w:val="004F7CC1"/>
    <w:rsid w:val="00501BC8"/>
    <w:rsid w:val="00501E34"/>
    <w:rsid w:val="00501F29"/>
    <w:rsid w:val="00502D44"/>
    <w:rsid w:val="0050406F"/>
    <w:rsid w:val="0050439F"/>
    <w:rsid w:val="005047FF"/>
    <w:rsid w:val="005048D4"/>
    <w:rsid w:val="005048F3"/>
    <w:rsid w:val="00504FBF"/>
    <w:rsid w:val="00505761"/>
    <w:rsid w:val="00506B35"/>
    <w:rsid w:val="00506D29"/>
    <w:rsid w:val="0050712E"/>
    <w:rsid w:val="00507706"/>
    <w:rsid w:val="00507D4B"/>
    <w:rsid w:val="00510029"/>
    <w:rsid w:val="00510B82"/>
    <w:rsid w:val="00511809"/>
    <w:rsid w:val="00511A5A"/>
    <w:rsid w:val="00511F5F"/>
    <w:rsid w:val="005132D5"/>
    <w:rsid w:val="00513617"/>
    <w:rsid w:val="00513700"/>
    <w:rsid w:val="00513853"/>
    <w:rsid w:val="00513FC0"/>
    <w:rsid w:val="005143CD"/>
    <w:rsid w:val="00514B41"/>
    <w:rsid w:val="00514F0F"/>
    <w:rsid w:val="00516029"/>
    <w:rsid w:val="00516475"/>
    <w:rsid w:val="00516528"/>
    <w:rsid w:val="00517154"/>
    <w:rsid w:val="0051748E"/>
    <w:rsid w:val="005178D7"/>
    <w:rsid w:val="00517E31"/>
    <w:rsid w:val="005204D9"/>
    <w:rsid w:val="005205B6"/>
    <w:rsid w:val="00520BE6"/>
    <w:rsid w:val="00522659"/>
    <w:rsid w:val="005226BA"/>
    <w:rsid w:val="00522CD2"/>
    <w:rsid w:val="005231D8"/>
    <w:rsid w:val="00523266"/>
    <w:rsid w:val="0052395D"/>
    <w:rsid w:val="00524867"/>
    <w:rsid w:val="0052527A"/>
    <w:rsid w:val="005259B8"/>
    <w:rsid w:val="0052637D"/>
    <w:rsid w:val="00526D5A"/>
    <w:rsid w:val="00527DCB"/>
    <w:rsid w:val="0053008B"/>
    <w:rsid w:val="005301B4"/>
    <w:rsid w:val="00530683"/>
    <w:rsid w:val="00530D59"/>
    <w:rsid w:val="00531CB4"/>
    <w:rsid w:val="00532383"/>
    <w:rsid w:val="005329AE"/>
    <w:rsid w:val="00533177"/>
    <w:rsid w:val="0053344C"/>
    <w:rsid w:val="00533564"/>
    <w:rsid w:val="0053399C"/>
    <w:rsid w:val="00533A10"/>
    <w:rsid w:val="0053413B"/>
    <w:rsid w:val="00534D19"/>
    <w:rsid w:val="0053526E"/>
    <w:rsid w:val="00535326"/>
    <w:rsid w:val="00535579"/>
    <w:rsid w:val="00536B99"/>
    <w:rsid w:val="00536BE4"/>
    <w:rsid w:val="005376A9"/>
    <w:rsid w:val="00537739"/>
    <w:rsid w:val="00537B82"/>
    <w:rsid w:val="00537D50"/>
    <w:rsid w:val="0054028F"/>
    <w:rsid w:val="00540386"/>
    <w:rsid w:val="00540BAD"/>
    <w:rsid w:val="00540E24"/>
    <w:rsid w:val="0054106D"/>
    <w:rsid w:val="00541335"/>
    <w:rsid w:val="00542F88"/>
    <w:rsid w:val="00543DF5"/>
    <w:rsid w:val="00544173"/>
    <w:rsid w:val="005446BA"/>
    <w:rsid w:val="0054477B"/>
    <w:rsid w:val="00544D7B"/>
    <w:rsid w:val="00545C63"/>
    <w:rsid w:val="0054794E"/>
    <w:rsid w:val="005503EF"/>
    <w:rsid w:val="00552BE8"/>
    <w:rsid w:val="005536FB"/>
    <w:rsid w:val="00553920"/>
    <w:rsid w:val="00553A1A"/>
    <w:rsid w:val="00553A82"/>
    <w:rsid w:val="00554D3A"/>
    <w:rsid w:val="005553AC"/>
    <w:rsid w:val="00555661"/>
    <w:rsid w:val="005558EF"/>
    <w:rsid w:val="00555999"/>
    <w:rsid w:val="0055682D"/>
    <w:rsid w:val="005579E0"/>
    <w:rsid w:val="00557CE2"/>
    <w:rsid w:val="005602B9"/>
    <w:rsid w:val="00560409"/>
    <w:rsid w:val="0056042B"/>
    <w:rsid w:val="00561AA3"/>
    <w:rsid w:val="00562840"/>
    <w:rsid w:val="00563283"/>
    <w:rsid w:val="00563486"/>
    <w:rsid w:val="005637A2"/>
    <w:rsid w:val="00563A37"/>
    <w:rsid w:val="00564278"/>
    <w:rsid w:val="00564663"/>
    <w:rsid w:val="00564A9C"/>
    <w:rsid w:val="00565BF5"/>
    <w:rsid w:val="00565F66"/>
    <w:rsid w:val="0056611D"/>
    <w:rsid w:val="005665AC"/>
    <w:rsid w:val="005671C5"/>
    <w:rsid w:val="00570C14"/>
    <w:rsid w:val="00570FD9"/>
    <w:rsid w:val="00571B92"/>
    <w:rsid w:val="0057272E"/>
    <w:rsid w:val="005741A8"/>
    <w:rsid w:val="00574509"/>
    <w:rsid w:val="00575126"/>
    <w:rsid w:val="005757CC"/>
    <w:rsid w:val="00575B17"/>
    <w:rsid w:val="0057683E"/>
    <w:rsid w:val="005771C1"/>
    <w:rsid w:val="005776DE"/>
    <w:rsid w:val="0058021B"/>
    <w:rsid w:val="005811C1"/>
    <w:rsid w:val="00581606"/>
    <w:rsid w:val="005818CF"/>
    <w:rsid w:val="00581AB7"/>
    <w:rsid w:val="005827C4"/>
    <w:rsid w:val="005833F4"/>
    <w:rsid w:val="0058372B"/>
    <w:rsid w:val="0058396E"/>
    <w:rsid w:val="00584A6B"/>
    <w:rsid w:val="005864D5"/>
    <w:rsid w:val="0058682C"/>
    <w:rsid w:val="005879FA"/>
    <w:rsid w:val="00587A83"/>
    <w:rsid w:val="005901EB"/>
    <w:rsid w:val="00590952"/>
    <w:rsid w:val="00590C74"/>
    <w:rsid w:val="00592594"/>
    <w:rsid w:val="00592AC3"/>
    <w:rsid w:val="00592B6C"/>
    <w:rsid w:val="005941BB"/>
    <w:rsid w:val="00594311"/>
    <w:rsid w:val="0059442F"/>
    <w:rsid w:val="005956D1"/>
    <w:rsid w:val="0059579D"/>
    <w:rsid w:val="00595D87"/>
    <w:rsid w:val="00595DA3"/>
    <w:rsid w:val="00595EF9"/>
    <w:rsid w:val="00596139"/>
    <w:rsid w:val="00597CC1"/>
    <w:rsid w:val="005A0954"/>
    <w:rsid w:val="005A0E3D"/>
    <w:rsid w:val="005A0F5C"/>
    <w:rsid w:val="005A1D81"/>
    <w:rsid w:val="005A2BA3"/>
    <w:rsid w:val="005A3042"/>
    <w:rsid w:val="005A3DBE"/>
    <w:rsid w:val="005A4612"/>
    <w:rsid w:val="005A4691"/>
    <w:rsid w:val="005A7B2D"/>
    <w:rsid w:val="005A7F12"/>
    <w:rsid w:val="005A7FBF"/>
    <w:rsid w:val="005B13CE"/>
    <w:rsid w:val="005B18FD"/>
    <w:rsid w:val="005B1A46"/>
    <w:rsid w:val="005B217F"/>
    <w:rsid w:val="005B26B6"/>
    <w:rsid w:val="005B2AB4"/>
    <w:rsid w:val="005B33AB"/>
    <w:rsid w:val="005B5497"/>
    <w:rsid w:val="005B662F"/>
    <w:rsid w:val="005B6A06"/>
    <w:rsid w:val="005B6ACC"/>
    <w:rsid w:val="005C0D2D"/>
    <w:rsid w:val="005C10E5"/>
    <w:rsid w:val="005C1CFB"/>
    <w:rsid w:val="005C24FE"/>
    <w:rsid w:val="005C279F"/>
    <w:rsid w:val="005C2953"/>
    <w:rsid w:val="005C2B9A"/>
    <w:rsid w:val="005C450E"/>
    <w:rsid w:val="005C458C"/>
    <w:rsid w:val="005C6267"/>
    <w:rsid w:val="005C6709"/>
    <w:rsid w:val="005C684A"/>
    <w:rsid w:val="005C721B"/>
    <w:rsid w:val="005C72B3"/>
    <w:rsid w:val="005D05FC"/>
    <w:rsid w:val="005D0ABA"/>
    <w:rsid w:val="005D0C74"/>
    <w:rsid w:val="005D1315"/>
    <w:rsid w:val="005D21F0"/>
    <w:rsid w:val="005D230B"/>
    <w:rsid w:val="005D2410"/>
    <w:rsid w:val="005D26A0"/>
    <w:rsid w:val="005D4071"/>
    <w:rsid w:val="005D409D"/>
    <w:rsid w:val="005D41D3"/>
    <w:rsid w:val="005D4B1A"/>
    <w:rsid w:val="005D6712"/>
    <w:rsid w:val="005D6BD5"/>
    <w:rsid w:val="005D70A9"/>
    <w:rsid w:val="005D7C3F"/>
    <w:rsid w:val="005E02B8"/>
    <w:rsid w:val="005E1080"/>
    <w:rsid w:val="005E133E"/>
    <w:rsid w:val="005E194C"/>
    <w:rsid w:val="005E2336"/>
    <w:rsid w:val="005E2338"/>
    <w:rsid w:val="005E39D3"/>
    <w:rsid w:val="005E3D9C"/>
    <w:rsid w:val="005E415C"/>
    <w:rsid w:val="005E5433"/>
    <w:rsid w:val="005E7817"/>
    <w:rsid w:val="005F1081"/>
    <w:rsid w:val="005F1D13"/>
    <w:rsid w:val="005F2062"/>
    <w:rsid w:val="005F24BB"/>
    <w:rsid w:val="005F258B"/>
    <w:rsid w:val="005F32D7"/>
    <w:rsid w:val="005F41D0"/>
    <w:rsid w:val="005F4296"/>
    <w:rsid w:val="005F4613"/>
    <w:rsid w:val="005F4AE4"/>
    <w:rsid w:val="005F537B"/>
    <w:rsid w:val="005F5885"/>
    <w:rsid w:val="005F65D2"/>
    <w:rsid w:val="005F6B29"/>
    <w:rsid w:val="005F7A38"/>
    <w:rsid w:val="00600062"/>
    <w:rsid w:val="0060013B"/>
    <w:rsid w:val="00600365"/>
    <w:rsid w:val="006007E7"/>
    <w:rsid w:val="00600A90"/>
    <w:rsid w:val="00600D13"/>
    <w:rsid w:val="00601444"/>
    <w:rsid w:val="00601606"/>
    <w:rsid w:val="00602708"/>
    <w:rsid w:val="00603419"/>
    <w:rsid w:val="0060402C"/>
    <w:rsid w:val="006041A5"/>
    <w:rsid w:val="0060469B"/>
    <w:rsid w:val="00604DA2"/>
    <w:rsid w:val="00606002"/>
    <w:rsid w:val="0060655E"/>
    <w:rsid w:val="00607E00"/>
    <w:rsid w:val="0061013F"/>
    <w:rsid w:val="006101DF"/>
    <w:rsid w:val="0061087E"/>
    <w:rsid w:val="00610B4D"/>
    <w:rsid w:val="00611467"/>
    <w:rsid w:val="00613A9B"/>
    <w:rsid w:val="00613B12"/>
    <w:rsid w:val="00613B8E"/>
    <w:rsid w:val="00613ED3"/>
    <w:rsid w:val="006145FF"/>
    <w:rsid w:val="00614998"/>
    <w:rsid w:val="006170C3"/>
    <w:rsid w:val="0061742A"/>
    <w:rsid w:val="00617A9F"/>
    <w:rsid w:val="00617B09"/>
    <w:rsid w:val="00617DEE"/>
    <w:rsid w:val="006206B5"/>
    <w:rsid w:val="00621C94"/>
    <w:rsid w:val="0062208C"/>
    <w:rsid w:val="00623A8D"/>
    <w:rsid w:val="0062427B"/>
    <w:rsid w:val="00625A86"/>
    <w:rsid w:val="00625C25"/>
    <w:rsid w:val="00626024"/>
    <w:rsid w:val="00626904"/>
    <w:rsid w:val="00626ABA"/>
    <w:rsid w:val="00627936"/>
    <w:rsid w:val="00627B9E"/>
    <w:rsid w:val="00630637"/>
    <w:rsid w:val="00630BE6"/>
    <w:rsid w:val="00631600"/>
    <w:rsid w:val="00632269"/>
    <w:rsid w:val="00633286"/>
    <w:rsid w:val="00633524"/>
    <w:rsid w:val="00633DCA"/>
    <w:rsid w:val="00633E1D"/>
    <w:rsid w:val="00633EEB"/>
    <w:rsid w:val="006340BA"/>
    <w:rsid w:val="006342DD"/>
    <w:rsid w:val="006357FF"/>
    <w:rsid w:val="00635A28"/>
    <w:rsid w:val="006361AB"/>
    <w:rsid w:val="00636366"/>
    <w:rsid w:val="00636766"/>
    <w:rsid w:val="00636F49"/>
    <w:rsid w:val="00637B92"/>
    <w:rsid w:val="00640A92"/>
    <w:rsid w:val="00640AA8"/>
    <w:rsid w:val="00640DC4"/>
    <w:rsid w:val="006418E2"/>
    <w:rsid w:val="00641EEE"/>
    <w:rsid w:val="006430C7"/>
    <w:rsid w:val="00643B3D"/>
    <w:rsid w:val="00643E0E"/>
    <w:rsid w:val="00644B76"/>
    <w:rsid w:val="00644B7D"/>
    <w:rsid w:val="00644D30"/>
    <w:rsid w:val="006456A8"/>
    <w:rsid w:val="00645AF5"/>
    <w:rsid w:val="006464DB"/>
    <w:rsid w:val="00650B3E"/>
    <w:rsid w:val="00650F22"/>
    <w:rsid w:val="00652155"/>
    <w:rsid w:val="006521B2"/>
    <w:rsid w:val="006521CD"/>
    <w:rsid w:val="00652BBE"/>
    <w:rsid w:val="00652E28"/>
    <w:rsid w:val="0065510F"/>
    <w:rsid w:val="00655E27"/>
    <w:rsid w:val="00655E3C"/>
    <w:rsid w:val="006571F0"/>
    <w:rsid w:val="006572A9"/>
    <w:rsid w:val="00657689"/>
    <w:rsid w:val="00660AD5"/>
    <w:rsid w:val="006612FB"/>
    <w:rsid w:val="00661434"/>
    <w:rsid w:val="00663443"/>
    <w:rsid w:val="00666959"/>
    <w:rsid w:val="00670119"/>
    <w:rsid w:val="00670500"/>
    <w:rsid w:val="00670688"/>
    <w:rsid w:val="00671385"/>
    <w:rsid w:val="006715C9"/>
    <w:rsid w:val="00671693"/>
    <w:rsid w:val="00671C59"/>
    <w:rsid w:val="0067265A"/>
    <w:rsid w:val="006737C6"/>
    <w:rsid w:val="006746E9"/>
    <w:rsid w:val="00675458"/>
    <w:rsid w:val="006755DC"/>
    <w:rsid w:val="00677EA6"/>
    <w:rsid w:val="00677ED0"/>
    <w:rsid w:val="0068097B"/>
    <w:rsid w:val="0068169E"/>
    <w:rsid w:val="00681D27"/>
    <w:rsid w:val="006822B9"/>
    <w:rsid w:val="00682818"/>
    <w:rsid w:val="00683195"/>
    <w:rsid w:val="00684255"/>
    <w:rsid w:val="00684577"/>
    <w:rsid w:val="00684BC1"/>
    <w:rsid w:val="00685006"/>
    <w:rsid w:val="00686064"/>
    <w:rsid w:val="00686804"/>
    <w:rsid w:val="00686BA1"/>
    <w:rsid w:val="00690C89"/>
    <w:rsid w:val="00691785"/>
    <w:rsid w:val="00692FD9"/>
    <w:rsid w:val="00694D9E"/>
    <w:rsid w:val="006950AE"/>
    <w:rsid w:val="00695509"/>
    <w:rsid w:val="00695DCC"/>
    <w:rsid w:val="0069763D"/>
    <w:rsid w:val="006A017D"/>
    <w:rsid w:val="006A1030"/>
    <w:rsid w:val="006A5985"/>
    <w:rsid w:val="006A60C2"/>
    <w:rsid w:val="006A6C22"/>
    <w:rsid w:val="006A7026"/>
    <w:rsid w:val="006A753A"/>
    <w:rsid w:val="006B132B"/>
    <w:rsid w:val="006B1485"/>
    <w:rsid w:val="006B1B73"/>
    <w:rsid w:val="006B1FCE"/>
    <w:rsid w:val="006B28E8"/>
    <w:rsid w:val="006B2DCD"/>
    <w:rsid w:val="006B3287"/>
    <w:rsid w:val="006B4354"/>
    <w:rsid w:val="006B4DB5"/>
    <w:rsid w:val="006B526D"/>
    <w:rsid w:val="006B55BF"/>
    <w:rsid w:val="006B5775"/>
    <w:rsid w:val="006B5C09"/>
    <w:rsid w:val="006B5CBA"/>
    <w:rsid w:val="006B6054"/>
    <w:rsid w:val="006B609E"/>
    <w:rsid w:val="006B6451"/>
    <w:rsid w:val="006B7C33"/>
    <w:rsid w:val="006C0D89"/>
    <w:rsid w:val="006C13E0"/>
    <w:rsid w:val="006C1716"/>
    <w:rsid w:val="006C1837"/>
    <w:rsid w:val="006C1D4D"/>
    <w:rsid w:val="006C2BBE"/>
    <w:rsid w:val="006C2CF6"/>
    <w:rsid w:val="006C3459"/>
    <w:rsid w:val="006C3D04"/>
    <w:rsid w:val="006C3E0C"/>
    <w:rsid w:val="006C3EF4"/>
    <w:rsid w:val="006C42A9"/>
    <w:rsid w:val="006C65C3"/>
    <w:rsid w:val="006D0586"/>
    <w:rsid w:val="006D080D"/>
    <w:rsid w:val="006D18F9"/>
    <w:rsid w:val="006D2281"/>
    <w:rsid w:val="006D2ECC"/>
    <w:rsid w:val="006D34AB"/>
    <w:rsid w:val="006D3829"/>
    <w:rsid w:val="006D5613"/>
    <w:rsid w:val="006D6149"/>
    <w:rsid w:val="006D6E73"/>
    <w:rsid w:val="006D7503"/>
    <w:rsid w:val="006D7869"/>
    <w:rsid w:val="006E00A7"/>
    <w:rsid w:val="006E0B48"/>
    <w:rsid w:val="006E184F"/>
    <w:rsid w:val="006E1BBF"/>
    <w:rsid w:val="006E1E68"/>
    <w:rsid w:val="006E21DC"/>
    <w:rsid w:val="006E2F04"/>
    <w:rsid w:val="006E3AA4"/>
    <w:rsid w:val="006E47B3"/>
    <w:rsid w:val="006E527E"/>
    <w:rsid w:val="006E5600"/>
    <w:rsid w:val="006E5EB1"/>
    <w:rsid w:val="006E5EDE"/>
    <w:rsid w:val="006E6A8C"/>
    <w:rsid w:val="006E7106"/>
    <w:rsid w:val="006E7166"/>
    <w:rsid w:val="006E748B"/>
    <w:rsid w:val="006E7C2C"/>
    <w:rsid w:val="006F003E"/>
    <w:rsid w:val="006F069D"/>
    <w:rsid w:val="006F1184"/>
    <w:rsid w:val="006F1661"/>
    <w:rsid w:val="006F188B"/>
    <w:rsid w:val="006F259B"/>
    <w:rsid w:val="006F2805"/>
    <w:rsid w:val="006F332A"/>
    <w:rsid w:val="006F58A0"/>
    <w:rsid w:val="006F5A04"/>
    <w:rsid w:val="006F5B71"/>
    <w:rsid w:val="006F5EDE"/>
    <w:rsid w:val="006F6A1F"/>
    <w:rsid w:val="006F7924"/>
    <w:rsid w:val="006F7C53"/>
    <w:rsid w:val="007013B5"/>
    <w:rsid w:val="00701E92"/>
    <w:rsid w:val="0070223E"/>
    <w:rsid w:val="007024A9"/>
    <w:rsid w:val="00703057"/>
    <w:rsid w:val="0070346C"/>
    <w:rsid w:val="007038FB"/>
    <w:rsid w:val="00704F6F"/>
    <w:rsid w:val="00705C31"/>
    <w:rsid w:val="00705F27"/>
    <w:rsid w:val="007062D0"/>
    <w:rsid w:val="00706729"/>
    <w:rsid w:val="007075F6"/>
    <w:rsid w:val="007076C4"/>
    <w:rsid w:val="0070784B"/>
    <w:rsid w:val="00707B29"/>
    <w:rsid w:val="007100BF"/>
    <w:rsid w:val="0071030C"/>
    <w:rsid w:val="00710D0F"/>
    <w:rsid w:val="00710E28"/>
    <w:rsid w:val="007118B9"/>
    <w:rsid w:val="00711A9D"/>
    <w:rsid w:val="00711C96"/>
    <w:rsid w:val="00711F12"/>
    <w:rsid w:val="00712688"/>
    <w:rsid w:val="007128A4"/>
    <w:rsid w:val="00712FED"/>
    <w:rsid w:val="00713999"/>
    <w:rsid w:val="00714863"/>
    <w:rsid w:val="00714A39"/>
    <w:rsid w:val="007167F7"/>
    <w:rsid w:val="00716A1D"/>
    <w:rsid w:val="0072074A"/>
    <w:rsid w:val="00722872"/>
    <w:rsid w:val="00722D6D"/>
    <w:rsid w:val="00722F96"/>
    <w:rsid w:val="007235ED"/>
    <w:rsid w:val="00723898"/>
    <w:rsid w:val="0072400C"/>
    <w:rsid w:val="0072421B"/>
    <w:rsid w:val="007242E4"/>
    <w:rsid w:val="00725446"/>
    <w:rsid w:val="00725EDE"/>
    <w:rsid w:val="00726053"/>
    <w:rsid w:val="00727283"/>
    <w:rsid w:val="0072761C"/>
    <w:rsid w:val="00730321"/>
    <w:rsid w:val="00732079"/>
    <w:rsid w:val="0073451C"/>
    <w:rsid w:val="007346DE"/>
    <w:rsid w:val="007347F4"/>
    <w:rsid w:val="00734A1F"/>
    <w:rsid w:val="00734D06"/>
    <w:rsid w:val="00734F6A"/>
    <w:rsid w:val="007354CE"/>
    <w:rsid w:val="00735732"/>
    <w:rsid w:val="00735E7D"/>
    <w:rsid w:val="007361B2"/>
    <w:rsid w:val="00736533"/>
    <w:rsid w:val="00737A0C"/>
    <w:rsid w:val="00737AB7"/>
    <w:rsid w:val="00740DB1"/>
    <w:rsid w:val="0074201F"/>
    <w:rsid w:val="00742771"/>
    <w:rsid w:val="00742A00"/>
    <w:rsid w:val="00742AE7"/>
    <w:rsid w:val="007430A5"/>
    <w:rsid w:val="00743533"/>
    <w:rsid w:val="007439D0"/>
    <w:rsid w:val="00743B4C"/>
    <w:rsid w:val="00743D32"/>
    <w:rsid w:val="007447C0"/>
    <w:rsid w:val="00744BA5"/>
    <w:rsid w:val="00744FF9"/>
    <w:rsid w:val="0074621D"/>
    <w:rsid w:val="00747534"/>
    <w:rsid w:val="007510E2"/>
    <w:rsid w:val="007514F7"/>
    <w:rsid w:val="007516E3"/>
    <w:rsid w:val="00752E85"/>
    <w:rsid w:val="007537C0"/>
    <w:rsid w:val="00753950"/>
    <w:rsid w:val="00755CC6"/>
    <w:rsid w:val="00755FCF"/>
    <w:rsid w:val="00756AF0"/>
    <w:rsid w:val="007570C1"/>
    <w:rsid w:val="00757385"/>
    <w:rsid w:val="00757A09"/>
    <w:rsid w:val="00757A7F"/>
    <w:rsid w:val="007615EE"/>
    <w:rsid w:val="007618AB"/>
    <w:rsid w:val="00761CAE"/>
    <w:rsid w:val="00763153"/>
    <w:rsid w:val="00763188"/>
    <w:rsid w:val="00763397"/>
    <w:rsid w:val="00763BC7"/>
    <w:rsid w:val="00763CDC"/>
    <w:rsid w:val="007640FA"/>
    <w:rsid w:val="00764CED"/>
    <w:rsid w:val="00765017"/>
    <w:rsid w:val="0076592D"/>
    <w:rsid w:val="0076636A"/>
    <w:rsid w:val="007677F3"/>
    <w:rsid w:val="00767BE3"/>
    <w:rsid w:val="00767F23"/>
    <w:rsid w:val="0077101E"/>
    <w:rsid w:val="007711F6"/>
    <w:rsid w:val="0077178C"/>
    <w:rsid w:val="00773288"/>
    <w:rsid w:val="007732DA"/>
    <w:rsid w:val="0077364D"/>
    <w:rsid w:val="00774482"/>
    <w:rsid w:val="00774968"/>
    <w:rsid w:val="007755ED"/>
    <w:rsid w:val="00775654"/>
    <w:rsid w:val="00775C64"/>
    <w:rsid w:val="00776549"/>
    <w:rsid w:val="00777261"/>
    <w:rsid w:val="007774F7"/>
    <w:rsid w:val="00777990"/>
    <w:rsid w:val="00777AF7"/>
    <w:rsid w:val="00777F19"/>
    <w:rsid w:val="00780EFD"/>
    <w:rsid w:val="00782F32"/>
    <w:rsid w:val="00783A09"/>
    <w:rsid w:val="00784500"/>
    <w:rsid w:val="0078512B"/>
    <w:rsid w:val="00785621"/>
    <w:rsid w:val="00785F3D"/>
    <w:rsid w:val="0078683C"/>
    <w:rsid w:val="00786A4D"/>
    <w:rsid w:val="00787484"/>
    <w:rsid w:val="00787FE6"/>
    <w:rsid w:val="00790915"/>
    <w:rsid w:val="00792344"/>
    <w:rsid w:val="00792836"/>
    <w:rsid w:val="00792D95"/>
    <w:rsid w:val="007932AF"/>
    <w:rsid w:val="00793F4A"/>
    <w:rsid w:val="00794CD0"/>
    <w:rsid w:val="00795DC8"/>
    <w:rsid w:val="00796002"/>
    <w:rsid w:val="0079628E"/>
    <w:rsid w:val="007964B8"/>
    <w:rsid w:val="0079691B"/>
    <w:rsid w:val="00796EF2"/>
    <w:rsid w:val="0079767A"/>
    <w:rsid w:val="007A06CD"/>
    <w:rsid w:val="007A07BA"/>
    <w:rsid w:val="007A088B"/>
    <w:rsid w:val="007A0C05"/>
    <w:rsid w:val="007A0CBD"/>
    <w:rsid w:val="007A0D0B"/>
    <w:rsid w:val="007A13A9"/>
    <w:rsid w:val="007A16C9"/>
    <w:rsid w:val="007A1946"/>
    <w:rsid w:val="007A19EC"/>
    <w:rsid w:val="007A1F25"/>
    <w:rsid w:val="007A3F34"/>
    <w:rsid w:val="007A5131"/>
    <w:rsid w:val="007A515E"/>
    <w:rsid w:val="007A5E4A"/>
    <w:rsid w:val="007A61E5"/>
    <w:rsid w:val="007A6612"/>
    <w:rsid w:val="007A66E5"/>
    <w:rsid w:val="007A7040"/>
    <w:rsid w:val="007A7C68"/>
    <w:rsid w:val="007B0874"/>
    <w:rsid w:val="007B0C50"/>
    <w:rsid w:val="007B122B"/>
    <w:rsid w:val="007B12DA"/>
    <w:rsid w:val="007B1D2D"/>
    <w:rsid w:val="007B23F6"/>
    <w:rsid w:val="007B2DB2"/>
    <w:rsid w:val="007B3011"/>
    <w:rsid w:val="007B3AE6"/>
    <w:rsid w:val="007B3C18"/>
    <w:rsid w:val="007B46E7"/>
    <w:rsid w:val="007B5358"/>
    <w:rsid w:val="007B5F41"/>
    <w:rsid w:val="007B64A1"/>
    <w:rsid w:val="007B6908"/>
    <w:rsid w:val="007B6B39"/>
    <w:rsid w:val="007B6E51"/>
    <w:rsid w:val="007B6EBA"/>
    <w:rsid w:val="007B705C"/>
    <w:rsid w:val="007B740B"/>
    <w:rsid w:val="007B7658"/>
    <w:rsid w:val="007B7E19"/>
    <w:rsid w:val="007B7F86"/>
    <w:rsid w:val="007C0436"/>
    <w:rsid w:val="007C08FC"/>
    <w:rsid w:val="007C1172"/>
    <w:rsid w:val="007C11AF"/>
    <w:rsid w:val="007C15E1"/>
    <w:rsid w:val="007C264A"/>
    <w:rsid w:val="007C287B"/>
    <w:rsid w:val="007C30E9"/>
    <w:rsid w:val="007C6721"/>
    <w:rsid w:val="007C775D"/>
    <w:rsid w:val="007D0918"/>
    <w:rsid w:val="007D1061"/>
    <w:rsid w:val="007D12BB"/>
    <w:rsid w:val="007D1347"/>
    <w:rsid w:val="007D1CCF"/>
    <w:rsid w:val="007D2127"/>
    <w:rsid w:val="007D26DC"/>
    <w:rsid w:val="007D34F5"/>
    <w:rsid w:val="007D35F9"/>
    <w:rsid w:val="007D4B26"/>
    <w:rsid w:val="007D4DA0"/>
    <w:rsid w:val="007D520D"/>
    <w:rsid w:val="007D527B"/>
    <w:rsid w:val="007D5EA7"/>
    <w:rsid w:val="007D6116"/>
    <w:rsid w:val="007D644B"/>
    <w:rsid w:val="007D653F"/>
    <w:rsid w:val="007D6F42"/>
    <w:rsid w:val="007E0C49"/>
    <w:rsid w:val="007E203D"/>
    <w:rsid w:val="007E20DA"/>
    <w:rsid w:val="007E3611"/>
    <w:rsid w:val="007E3A23"/>
    <w:rsid w:val="007E411F"/>
    <w:rsid w:val="007E4357"/>
    <w:rsid w:val="007E4602"/>
    <w:rsid w:val="007E4D53"/>
    <w:rsid w:val="007E4DB9"/>
    <w:rsid w:val="007E50D3"/>
    <w:rsid w:val="007E51DF"/>
    <w:rsid w:val="007E5817"/>
    <w:rsid w:val="007E5FC8"/>
    <w:rsid w:val="007E655B"/>
    <w:rsid w:val="007E66B6"/>
    <w:rsid w:val="007E6CD2"/>
    <w:rsid w:val="007E6FE2"/>
    <w:rsid w:val="007E720D"/>
    <w:rsid w:val="007E7E2C"/>
    <w:rsid w:val="007F0332"/>
    <w:rsid w:val="007F18CD"/>
    <w:rsid w:val="007F1DCD"/>
    <w:rsid w:val="007F2303"/>
    <w:rsid w:val="007F3829"/>
    <w:rsid w:val="007F4B8B"/>
    <w:rsid w:val="007F4D79"/>
    <w:rsid w:val="007F6B50"/>
    <w:rsid w:val="007F6F87"/>
    <w:rsid w:val="007F74DD"/>
    <w:rsid w:val="0080208B"/>
    <w:rsid w:val="00803628"/>
    <w:rsid w:val="0080370E"/>
    <w:rsid w:val="00803B38"/>
    <w:rsid w:val="00803D5F"/>
    <w:rsid w:val="008040EB"/>
    <w:rsid w:val="0080422E"/>
    <w:rsid w:val="00804B7E"/>
    <w:rsid w:val="00804D44"/>
    <w:rsid w:val="00805482"/>
    <w:rsid w:val="008055D3"/>
    <w:rsid w:val="00805D9B"/>
    <w:rsid w:val="00806059"/>
    <w:rsid w:val="008064F7"/>
    <w:rsid w:val="00806B58"/>
    <w:rsid w:val="00807828"/>
    <w:rsid w:val="00807BB3"/>
    <w:rsid w:val="00807CFB"/>
    <w:rsid w:val="00811453"/>
    <w:rsid w:val="00812A1E"/>
    <w:rsid w:val="00813E8B"/>
    <w:rsid w:val="0081410D"/>
    <w:rsid w:val="0081645C"/>
    <w:rsid w:val="00817227"/>
    <w:rsid w:val="00817450"/>
    <w:rsid w:val="00820468"/>
    <w:rsid w:val="008208BB"/>
    <w:rsid w:val="00821310"/>
    <w:rsid w:val="00821372"/>
    <w:rsid w:val="0082224A"/>
    <w:rsid w:val="00823085"/>
    <w:rsid w:val="00823E76"/>
    <w:rsid w:val="00824AA5"/>
    <w:rsid w:val="00825176"/>
    <w:rsid w:val="00825BC4"/>
    <w:rsid w:val="00825D34"/>
    <w:rsid w:val="00825F40"/>
    <w:rsid w:val="00826DDC"/>
    <w:rsid w:val="0082741E"/>
    <w:rsid w:val="0083099A"/>
    <w:rsid w:val="00830BDE"/>
    <w:rsid w:val="00831F14"/>
    <w:rsid w:val="00832DB5"/>
    <w:rsid w:val="00832F22"/>
    <w:rsid w:val="00833123"/>
    <w:rsid w:val="0083376F"/>
    <w:rsid w:val="00835FFE"/>
    <w:rsid w:val="00837564"/>
    <w:rsid w:val="008376A5"/>
    <w:rsid w:val="008376ED"/>
    <w:rsid w:val="008377F6"/>
    <w:rsid w:val="00837A31"/>
    <w:rsid w:val="008400F7"/>
    <w:rsid w:val="008421BE"/>
    <w:rsid w:val="00842356"/>
    <w:rsid w:val="0084274B"/>
    <w:rsid w:val="00842A46"/>
    <w:rsid w:val="0084464F"/>
    <w:rsid w:val="00844DE7"/>
    <w:rsid w:val="0084570E"/>
    <w:rsid w:val="008459A1"/>
    <w:rsid w:val="0084681C"/>
    <w:rsid w:val="00846CD7"/>
    <w:rsid w:val="008506B4"/>
    <w:rsid w:val="0085168D"/>
    <w:rsid w:val="00851BA5"/>
    <w:rsid w:val="0085357F"/>
    <w:rsid w:val="008538B2"/>
    <w:rsid w:val="0085525E"/>
    <w:rsid w:val="00855E94"/>
    <w:rsid w:val="008568D0"/>
    <w:rsid w:val="0085702A"/>
    <w:rsid w:val="008617B8"/>
    <w:rsid w:val="00861EAD"/>
    <w:rsid w:val="00862553"/>
    <w:rsid w:val="00864581"/>
    <w:rsid w:val="00864D78"/>
    <w:rsid w:val="00864F88"/>
    <w:rsid w:val="0086501F"/>
    <w:rsid w:val="00865021"/>
    <w:rsid w:val="0086508B"/>
    <w:rsid w:val="0086546F"/>
    <w:rsid w:val="00866E54"/>
    <w:rsid w:val="00866E96"/>
    <w:rsid w:val="00867A87"/>
    <w:rsid w:val="008701A1"/>
    <w:rsid w:val="00872AB1"/>
    <w:rsid w:val="00872F0B"/>
    <w:rsid w:val="0087338D"/>
    <w:rsid w:val="0087392C"/>
    <w:rsid w:val="008741F4"/>
    <w:rsid w:val="0087456A"/>
    <w:rsid w:val="0087480B"/>
    <w:rsid w:val="00874B10"/>
    <w:rsid w:val="0087732E"/>
    <w:rsid w:val="00877B8C"/>
    <w:rsid w:val="00877C4D"/>
    <w:rsid w:val="00880634"/>
    <w:rsid w:val="00880A7A"/>
    <w:rsid w:val="0088200C"/>
    <w:rsid w:val="00882023"/>
    <w:rsid w:val="0088266D"/>
    <w:rsid w:val="00882DFF"/>
    <w:rsid w:val="0088359F"/>
    <w:rsid w:val="00883F0A"/>
    <w:rsid w:val="008864A9"/>
    <w:rsid w:val="008866E9"/>
    <w:rsid w:val="00887641"/>
    <w:rsid w:val="00887837"/>
    <w:rsid w:val="00887DF7"/>
    <w:rsid w:val="0089041B"/>
    <w:rsid w:val="00891188"/>
    <w:rsid w:val="00891234"/>
    <w:rsid w:val="00891B4B"/>
    <w:rsid w:val="00892DDE"/>
    <w:rsid w:val="00893417"/>
    <w:rsid w:val="00893DAE"/>
    <w:rsid w:val="00896A6E"/>
    <w:rsid w:val="00896CFD"/>
    <w:rsid w:val="00896D1F"/>
    <w:rsid w:val="00897BB5"/>
    <w:rsid w:val="00897E43"/>
    <w:rsid w:val="008A03E3"/>
    <w:rsid w:val="008A0AF9"/>
    <w:rsid w:val="008A10FF"/>
    <w:rsid w:val="008A161B"/>
    <w:rsid w:val="008A1F4F"/>
    <w:rsid w:val="008A1F7A"/>
    <w:rsid w:val="008A2ED6"/>
    <w:rsid w:val="008A2EEB"/>
    <w:rsid w:val="008A3BE3"/>
    <w:rsid w:val="008A3EE7"/>
    <w:rsid w:val="008A683E"/>
    <w:rsid w:val="008A7395"/>
    <w:rsid w:val="008A747E"/>
    <w:rsid w:val="008A7C90"/>
    <w:rsid w:val="008A7CDF"/>
    <w:rsid w:val="008B0AB0"/>
    <w:rsid w:val="008B1101"/>
    <w:rsid w:val="008B1A7F"/>
    <w:rsid w:val="008B2624"/>
    <w:rsid w:val="008B2A4A"/>
    <w:rsid w:val="008B363C"/>
    <w:rsid w:val="008B43C3"/>
    <w:rsid w:val="008B4857"/>
    <w:rsid w:val="008B4A9E"/>
    <w:rsid w:val="008B4CEB"/>
    <w:rsid w:val="008B5154"/>
    <w:rsid w:val="008B6A42"/>
    <w:rsid w:val="008B6CB3"/>
    <w:rsid w:val="008B74AE"/>
    <w:rsid w:val="008C0AD4"/>
    <w:rsid w:val="008C25A1"/>
    <w:rsid w:val="008C43B6"/>
    <w:rsid w:val="008C5E28"/>
    <w:rsid w:val="008C7D71"/>
    <w:rsid w:val="008D1504"/>
    <w:rsid w:val="008D20EC"/>
    <w:rsid w:val="008D34FC"/>
    <w:rsid w:val="008D36EB"/>
    <w:rsid w:val="008D4161"/>
    <w:rsid w:val="008D513B"/>
    <w:rsid w:val="008D7073"/>
    <w:rsid w:val="008D7AFA"/>
    <w:rsid w:val="008D7C85"/>
    <w:rsid w:val="008E03D2"/>
    <w:rsid w:val="008E062E"/>
    <w:rsid w:val="008E09C0"/>
    <w:rsid w:val="008E09CB"/>
    <w:rsid w:val="008E0EAF"/>
    <w:rsid w:val="008E11E4"/>
    <w:rsid w:val="008E2E69"/>
    <w:rsid w:val="008E2F3C"/>
    <w:rsid w:val="008E3598"/>
    <w:rsid w:val="008E45B4"/>
    <w:rsid w:val="008E4EFF"/>
    <w:rsid w:val="008E5773"/>
    <w:rsid w:val="008E6D6B"/>
    <w:rsid w:val="008E79B7"/>
    <w:rsid w:val="008F17BA"/>
    <w:rsid w:val="008F1C62"/>
    <w:rsid w:val="008F2599"/>
    <w:rsid w:val="008F4E4F"/>
    <w:rsid w:val="008F51C4"/>
    <w:rsid w:val="008F5EED"/>
    <w:rsid w:val="008F684A"/>
    <w:rsid w:val="008F6F52"/>
    <w:rsid w:val="008F714D"/>
    <w:rsid w:val="008F7694"/>
    <w:rsid w:val="008F79FF"/>
    <w:rsid w:val="0090021F"/>
    <w:rsid w:val="00900CA0"/>
    <w:rsid w:val="009019E8"/>
    <w:rsid w:val="00902C4D"/>
    <w:rsid w:val="0090326A"/>
    <w:rsid w:val="009042EF"/>
    <w:rsid w:val="00904A2B"/>
    <w:rsid w:val="00905752"/>
    <w:rsid w:val="00905CA7"/>
    <w:rsid w:val="00906B8C"/>
    <w:rsid w:val="00907325"/>
    <w:rsid w:val="00907B89"/>
    <w:rsid w:val="00910B61"/>
    <w:rsid w:val="009118BC"/>
    <w:rsid w:val="00911B09"/>
    <w:rsid w:val="00911BF0"/>
    <w:rsid w:val="00912855"/>
    <w:rsid w:val="00912976"/>
    <w:rsid w:val="0091368D"/>
    <w:rsid w:val="00913F41"/>
    <w:rsid w:val="00914E13"/>
    <w:rsid w:val="00916083"/>
    <w:rsid w:val="00916876"/>
    <w:rsid w:val="009175EF"/>
    <w:rsid w:val="00917BA9"/>
    <w:rsid w:val="00917F6B"/>
    <w:rsid w:val="00920281"/>
    <w:rsid w:val="0092088E"/>
    <w:rsid w:val="00920D87"/>
    <w:rsid w:val="0092180A"/>
    <w:rsid w:val="00921C49"/>
    <w:rsid w:val="00922AF0"/>
    <w:rsid w:val="00922C4B"/>
    <w:rsid w:val="00923A5A"/>
    <w:rsid w:val="00923EB0"/>
    <w:rsid w:val="0092455D"/>
    <w:rsid w:val="0092572B"/>
    <w:rsid w:val="0092710A"/>
    <w:rsid w:val="0092784A"/>
    <w:rsid w:val="00927A19"/>
    <w:rsid w:val="00927BF2"/>
    <w:rsid w:val="00927D30"/>
    <w:rsid w:val="00930067"/>
    <w:rsid w:val="009301CE"/>
    <w:rsid w:val="009301EE"/>
    <w:rsid w:val="00930C1D"/>
    <w:rsid w:val="00931C4D"/>
    <w:rsid w:val="009323F8"/>
    <w:rsid w:val="00932A48"/>
    <w:rsid w:val="00933DFA"/>
    <w:rsid w:val="009349D5"/>
    <w:rsid w:val="0093598D"/>
    <w:rsid w:val="00935DFB"/>
    <w:rsid w:val="00935F29"/>
    <w:rsid w:val="00936B39"/>
    <w:rsid w:val="00940B73"/>
    <w:rsid w:val="00940CDF"/>
    <w:rsid w:val="009410AE"/>
    <w:rsid w:val="009417CC"/>
    <w:rsid w:val="0094222C"/>
    <w:rsid w:val="009430B6"/>
    <w:rsid w:val="009430BE"/>
    <w:rsid w:val="00944003"/>
    <w:rsid w:val="00944262"/>
    <w:rsid w:val="00944630"/>
    <w:rsid w:val="00944A9B"/>
    <w:rsid w:val="00944C3B"/>
    <w:rsid w:val="00944C98"/>
    <w:rsid w:val="00945A57"/>
    <w:rsid w:val="00946A38"/>
    <w:rsid w:val="00946B36"/>
    <w:rsid w:val="00946CBA"/>
    <w:rsid w:val="00946EBA"/>
    <w:rsid w:val="00950737"/>
    <w:rsid w:val="009510A5"/>
    <w:rsid w:val="0095136C"/>
    <w:rsid w:val="00951741"/>
    <w:rsid w:val="00951ECD"/>
    <w:rsid w:val="00951EE0"/>
    <w:rsid w:val="00951F1A"/>
    <w:rsid w:val="009520DC"/>
    <w:rsid w:val="0095422F"/>
    <w:rsid w:val="0095444D"/>
    <w:rsid w:val="0095493E"/>
    <w:rsid w:val="00954E4B"/>
    <w:rsid w:val="00955724"/>
    <w:rsid w:val="009559AF"/>
    <w:rsid w:val="00956F51"/>
    <w:rsid w:val="00957A6D"/>
    <w:rsid w:val="00957D96"/>
    <w:rsid w:val="00960450"/>
    <w:rsid w:val="00961C17"/>
    <w:rsid w:val="00962726"/>
    <w:rsid w:val="00963379"/>
    <w:rsid w:val="00963E3F"/>
    <w:rsid w:val="0096468D"/>
    <w:rsid w:val="00965094"/>
    <w:rsid w:val="009657D9"/>
    <w:rsid w:val="00965CFE"/>
    <w:rsid w:val="009662A0"/>
    <w:rsid w:val="00966D52"/>
    <w:rsid w:val="0097018C"/>
    <w:rsid w:val="00971551"/>
    <w:rsid w:val="00971933"/>
    <w:rsid w:val="00971DEA"/>
    <w:rsid w:val="00972149"/>
    <w:rsid w:val="009728F4"/>
    <w:rsid w:val="00972E07"/>
    <w:rsid w:val="00973831"/>
    <w:rsid w:val="00973A45"/>
    <w:rsid w:val="00973A6E"/>
    <w:rsid w:val="00973D87"/>
    <w:rsid w:val="00974147"/>
    <w:rsid w:val="0097556B"/>
    <w:rsid w:val="00975ACE"/>
    <w:rsid w:val="00975C72"/>
    <w:rsid w:val="009768E1"/>
    <w:rsid w:val="00976F31"/>
    <w:rsid w:val="009771B6"/>
    <w:rsid w:val="009808AE"/>
    <w:rsid w:val="00980AC8"/>
    <w:rsid w:val="00980D2D"/>
    <w:rsid w:val="0098105D"/>
    <w:rsid w:val="0098146F"/>
    <w:rsid w:val="00981D84"/>
    <w:rsid w:val="00982C4A"/>
    <w:rsid w:val="009834EC"/>
    <w:rsid w:val="00983964"/>
    <w:rsid w:val="00983E20"/>
    <w:rsid w:val="00985A7C"/>
    <w:rsid w:val="00986D7B"/>
    <w:rsid w:val="00990BB1"/>
    <w:rsid w:val="00990C16"/>
    <w:rsid w:val="009913FC"/>
    <w:rsid w:val="00991622"/>
    <w:rsid w:val="0099187B"/>
    <w:rsid w:val="00991D53"/>
    <w:rsid w:val="00991EFA"/>
    <w:rsid w:val="009923C0"/>
    <w:rsid w:val="009923E0"/>
    <w:rsid w:val="00992648"/>
    <w:rsid w:val="009927F3"/>
    <w:rsid w:val="00992B18"/>
    <w:rsid w:val="00992C61"/>
    <w:rsid w:val="00992E36"/>
    <w:rsid w:val="009932D8"/>
    <w:rsid w:val="00994FE8"/>
    <w:rsid w:val="009960AC"/>
    <w:rsid w:val="009A091A"/>
    <w:rsid w:val="009A28F0"/>
    <w:rsid w:val="009A2998"/>
    <w:rsid w:val="009A38BA"/>
    <w:rsid w:val="009A4F0E"/>
    <w:rsid w:val="009A4F56"/>
    <w:rsid w:val="009A5608"/>
    <w:rsid w:val="009A6B9F"/>
    <w:rsid w:val="009B00B3"/>
    <w:rsid w:val="009B05E1"/>
    <w:rsid w:val="009B0B33"/>
    <w:rsid w:val="009B11AE"/>
    <w:rsid w:val="009B2B93"/>
    <w:rsid w:val="009B2EF4"/>
    <w:rsid w:val="009B3262"/>
    <w:rsid w:val="009B333F"/>
    <w:rsid w:val="009B36D9"/>
    <w:rsid w:val="009B4828"/>
    <w:rsid w:val="009B5E9E"/>
    <w:rsid w:val="009B7487"/>
    <w:rsid w:val="009C06BD"/>
    <w:rsid w:val="009C0EA2"/>
    <w:rsid w:val="009C16D7"/>
    <w:rsid w:val="009C23FD"/>
    <w:rsid w:val="009C282F"/>
    <w:rsid w:val="009C2B61"/>
    <w:rsid w:val="009C2C3F"/>
    <w:rsid w:val="009C3E48"/>
    <w:rsid w:val="009C44CA"/>
    <w:rsid w:val="009C4693"/>
    <w:rsid w:val="009C4953"/>
    <w:rsid w:val="009C65EF"/>
    <w:rsid w:val="009C7222"/>
    <w:rsid w:val="009D239B"/>
    <w:rsid w:val="009D3930"/>
    <w:rsid w:val="009D3FE7"/>
    <w:rsid w:val="009D43AC"/>
    <w:rsid w:val="009D44B6"/>
    <w:rsid w:val="009D4740"/>
    <w:rsid w:val="009D48B9"/>
    <w:rsid w:val="009D52B0"/>
    <w:rsid w:val="009D5FFE"/>
    <w:rsid w:val="009D7497"/>
    <w:rsid w:val="009E09D3"/>
    <w:rsid w:val="009E0A6A"/>
    <w:rsid w:val="009E1196"/>
    <w:rsid w:val="009E136B"/>
    <w:rsid w:val="009E2713"/>
    <w:rsid w:val="009E2D26"/>
    <w:rsid w:val="009E392F"/>
    <w:rsid w:val="009E40D5"/>
    <w:rsid w:val="009E6E8B"/>
    <w:rsid w:val="009E7915"/>
    <w:rsid w:val="009E7A2F"/>
    <w:rsid w:val="009F07D8"/>
    <w:rsid w:val="009F16D4"/>
    <w:rsid w:val="009F1E01"/>
    <w:rsid w:val="009F3C6E"/>
    <w:rsid w:val="009F4607"/>
    <w:rsid w:val="009F6C22"/>
    <w:rsid w:val="00A00620"/>
    <w:rsid w:val="00A0167B"/>
    <w:rsid w:val="00A02C3F"/>
    <w:rsid w:val="00A02CB0"/>
    <w:rsid w:val="00A0477B"/>
    <w:rsid w:val="00A04B59"/>
    <w:rsid w:val="00A072BD"/>
    <w:rsid w:val="00A0750D"/>
    <w:rsid w:val="00A10390"/>
    <w:rsid w:val="00A117B0"/>
    <w:rsid w:val="00A1227C"/>
    <w:rsid w:val="00A12F6E"/>
    <w:rsid w:val="00A1347F"/>
    <w:rsid w:val="00A13813"/>
    <w:rsid w:val="00A14046"/>
    <w:rsid w:val="00A140B7"/>
    <w:rsid w:val="00A1481E"/>
    <w:rsid w:val="00A148B7"/>
    <w:rsid w:val="00A1502D"/>
    <w:rsid w:val="00A15C37"/>
    <w:rsid w:val="00A15D88"/>
    <w:rsid w:val="00A176FD"/>
    <w:rsid w:val="00A2015A"/>
    <w:rsid w:val="00A2052F"/>
    <w:rsid w:val="00A2089B"/>
    <w:rsid w:val="00A20C83"/>
    <w:rsid w:val="00A21602"/>
    <w:rsid w:val="00A21DBD"/>
    <w:rsid w:val="00A21E9C"/>
    <w:rsid w:val="00A23A25"/>
    <w:rsid w:val="00A23ED5"/>
    <w:rsid w:val="00A24662"/>
    <w:rsid w:val="00A24F82"/>
    <w:rsid w:val="00A254CA"/>
    <w:rsid w:val="00A264B9"/>
    <w:rsid w:val="00A2689E"/>
    <w:rsid w:val="00A30330"/>
    <w:rsid w:val="00A32EE3"/>
    <w:rsid w:val="00A345F0"/>
    <w:rsid w:val="00A34A13"/>
    <w:rsid w:val="00A34B73"/>
    <w:rsid w:val="00A353F3"/>
    <w:rsid w:val="00A35801"/>
    <w:rsid w:val="00A358CC"/>
    <w:rsid w:val="00A35B7C"/>
    <w:rsid w:val="00A35D3B"/>
    <w:rsid w:val="00A361E7"/>
    <w:rsid w:val="00A366D4"/>
    <w:rsid w:val="00A36FA5"/>
    <w:rsid w:val="00A3768A"/>
    <w:rsid w:val="00A37B86"/>
    <w:rsid w:val="00A4195A"/>
    <w:rsid w:val="00A4219A"/>
    <w:rsid w:val="00A42A6A"/>
    <w:rsid w:val="00A42F54"/>
    <w:rsid w:val="00A42FDB"/>
    <w:rsid w:val="00A4332B"/>
    <w:rsid w:val="00A434F5"/>
    <w:rsid w:val="00A448C4"/>
    <w:rsid w:val="00A44ABA"/>
    <w:rsid w:val="00A44CA8"/>
    <w:rsid w:val="00A45F96"/>
    <w:rsid w:val="00A46E43"/>
    <w:rsid w:val="00A47168"/>
    <w:rsid w:val="00A47352"/>
    <w:rsid w:val="00A474C3"/>
    <w:rsid w:val="00A478E1"/>
    <w:rsid w:val="00A47DCE"/>
    <w:rsid w:val="00A50C37"/>
    <w:rsid w:val="00A52430"/>
    <w:rsid w:val="00A555F2"/>
    <w:rsid w:val="00A55913"/>
    <w:rsid w:val="00A5625F"/>
    <w:rsid w:val="00A568EF"/>
    <w:rsid w:val="00A56D66"/>
    <w:rsid w:val="00A56E67"/>
    <w:rsid w:val="00A570D7"/>
    <w:rsid w:val="00A60914"/>
    <w:rsid w:val="00A60D84"/>
    <w:rsid w:val="00A6117F"/>
    <w:rsid w:val="00A61D03"/>
    <w:rsid w:val="00A61DEA"/>
    <w:rsid w:val="00A620EC"/>
    <w:rsid w:val="00A638BA"/>
    <w:rsid w:val="00A63C45"/>
    <w:rsid w:val="00A6446B"/>
    <w:rsid w:val="00A653BC"/>
    <w:rsid w:val="00A65995"/>
    <w:rsid w:val="00A65DEC"/>
    <w:rsid w:val="00A65E45"/>
    <w:rsid w:val="00A66515"/>
    <w:rsid w:val="00A666F5"/>
    <w:rsid w:val="00A66A75"/>
    <w:rsid w:val="00A66E54"/>
    <w:rsid w:val="00A678C2"/>
    <w:rsid w:val="00A67B34"/>
    <w:rsid w:val="00A67CFB"/>
    <w:rsid w:val="00A70071"/>
    <w:rsid w:val="00A70988"/>
    <w:rsid w:val="00A719AD"/>
    <w:rsid w:val="00A71D26"/>
    <w:rsid w:val="00A71DC7"/>
    <w:rsid w:val="00A72641"/>
    <w:rsid w:val="00A72CDA"/>
    <w:rsid w:val="00A7321F"/>
    <w:rsid w:val="00A73554"/>
    <w:rsid w:val="00A73C93"/>
    <w:rsid w:val="00A73DFA"/>
    <w:rsid w:val="00A74BBF"/>
    <w:rsid w:val="00A74BD0"/>
    <w:rsid w:val="00A755E1"/>
    <w:rsid w:val="00A75F05"/>
    <w:rsid w:val="00A75F5C"/>
    <w:rsid w:val="00A776D3"/>
    <w:rsid w:val="00A80386"/>
    <w:rsid w:val="00A80B2F"/>
    <w:rsid w:val="00A812EC"/>
    <w:rsid w:val="00A82AEF"/>
    <w:rsid w:val="00A853BC"/>
    <w:rsid w:val="00A856D6"/>
    <w:rsid w:val="00A85773"/>
    <w:rsid w:val="00A85AB7"/>
    <w:rsid w:val="00A85D06"/>
    <w:rsid w:val="00A86099"/>
    <w:rsid w:val="00A86A5C"/>
    <w:rsid w:val="00A8786F"/>
    <w:rsid w:val="00A902A9"/>
    <w:rsid w:val="00A91643"/>
    <w:rsid w:val="00A91EDE"/>
    <w:rsid w:val="00A92C77"/>
    <w:rsid w:val="00A92E72"/>
    <w:rsid w:val="00A93BC6"/>
    <w:rsid w:val="00A94C28"/>
    <w:rsid w:val="00A94E94"/>
    <w:rsid w:val="00A953EB"/>
    <w:rsid w:val="00A95B4F"/>
    <w:rsid w:val="00A95F4B"/>
    <w:rsid w:val="00A96650"/>
    <w:rsid w:val="00A968B7"/>
    <w:rsid w:val="00A9690F"/>
    <w:rsid w:val="00A96C1C"/>
    <w:rsid w:val="00A97CC7"/>
    <w:rsid w:val="00AA0ADB"/>
    <w:rsid w:val="00AA15A3"/>
    <w:rsid w:val="00AA172A"/>
    <w:rsid w:val="00AA1F80"/>
    <w:rsid w:val="00AA2AEB"/>
    <w:rsid w:val="00AA2E5F"/>
    <w:rsid w:val="00AA3F8F"/>
    <w:rsid w:val="00AA4784"/>
    <w:rsid w:val="00AA5801"/>
    <w:rsid w:val="00AA5BDF"/>
    <w:rsid w:val="00AA5C11"/>
    <w:rsid w:val="00AA6873"/>
    <w:rsid w:val="00AA69B9"/>
    <w:rsid w:val="00AA7718"/>
    <w:rsid w:val="00AA7724"/>
    <w:rsid w:val="00AA77B7"/>
    <w:rsid w:val="00AA7F94"/>
    <w:rsid w:val="00AB0712"/>
    <w:rsid w:val="00AB129A"/>
    <w:rsid w:val="00AB1F38"/>
    <w:rsid w:val="00AB270F"/>
    <w:rsid w:val="00AB34B2"/>
    <w:rsid w:val="00AB3574"/>
    <w:rsid w:val="00AB3BBF"/>
    <w:rsid w:val="00AB3C1B"/>
    <w:rsid w:val="00AB4AE7"/>
    <w:rsid w:val="00AB4BF7"/>
    <w:rsid w:val="00AB4E50"/>
    <w:rsid w:val="00AB7CF0"/>
    <w:rsid w:val="00AC0383"/>
    <w:rsid w:val="00AC330A"/>
    <w:rsid w:val="00AC4D7E"/>
    <w:rsid w:val="00AC4FCE"/>
    <w:rsid w:val="00AC5079"/>
    <w:rsid w:val="00AC56F0"/>
    <w:rsid w:val="00AC58A2"/>
    <w:rsid w:val="00AC74BE"/>
    <w:rsid w:val="00AC7F27"/>
    <w:rsid w:val="00AD02E6"/>
    <w:rsid w:val="00AD194D"/>
    <w:rsid w:val="00AD1DE5"/>
    <w:rsid w:val="00AD4A16"/>
    <w:rsid w:val="00AD50CE"/>
    <w:rsid w:val="00AD5167"/>
    <w:rsid w:val="00AD6AF4"/>
    <w:rsid w:val="00AE100A"/>
    <w:rsid w:val="00AE10E9"/>
    <w:rsid w:val="00AE1744"/>
    <w:rsid w:val="00AE196D"/>
    <w:rsid w:val="00AE1D0C"/>
    <w:rsid w:val="00AE20C8"/>
    <w:rsid w:val="00AE20E3"/>
    <w:rsid w:val="00AE2162"/>
    <w:rsid w:val="00AE24F7"/>
    <w:rsid w:val="00AE2AC5"/>
    <w:rsid w:val="00AE33A9"/>
    <w:rsid w:val="00AE400E"/>
    <w:rsid w:val="00AE4538"/>
    <w:rsid w:val="00AE4BF4"/>
    <w:rsid w:val="00AE540C"/>
    <w:rsid w:val="00AE5881"/>
    <w:rsid w:val="00AE5D82"/>
    <w:rsid w:val="00AE6537"/>
    <w:rsid w:val="00AE6CA5"/>
    <w:rsid w:val="00AE71BC"/>
    <w:rsid w:val="00AE7245"/>
    <w:rsid w:val="00AE7353"/>
    <w:rsid w:val="00AE7685"/>
    <w:rsid w:val="00AF0094"/>
    <w:rsid w:val="00AF03A2"/>
    <w:rsid w:val="00AF052B"/>
    <w:rsid w:val="00AF0836"/>
    <w:rsid w:val="00AF08D2"/>
    <w:rsid w:val="00AF0993"/>
    <w:rsid w:val="00AF1729"/>
    <w:rsid w:val="00AF1C64"/>
    <w:rsid w:val="00AF2443"/>
    <w:rsid w:val="00AF2DC0"/>
    <w:rsid w:val="00AF31F8"/>
    <w:rsid w:val="00AF342F"/>
    <w:rsid w:val="00AF35E1"/>
    <w:rsid w:val="00AF66C1"/>
    <w:rsid w:val="00AF6F41"/>
    <w:rsid w:val="00AF6F5A"/>
    <w:rsid w:val="00AF716D"/>
    <w:rsid w:val="00AF7F2C"/>
    <w:rsid w:val="00B00693"/>
    <w:rsid w:val="00B00DFD"/>
    <w:rsid w:val="00B00FA9"/>
    <w:rsid w:val="00B01707"/>
    <w:rsid w:val="00B022CC"/>
    <w:rsid w:val="00B03044"/>
    <w:rsid w:val="00B04553"/>
    <w:rsid w:val="00B05585"/>
    <w:rsid w:val="00B05BC2"/>
    <w:rsid w:val="00B0610C"/>
    <w:rsid w:val="00B06420"/>
    <w:rsid w:val="00B07113"/>
    <w:rsid w:val="00B072B4"/>
    <w:rsid w:val="00B075A9"/>
    <w:rsid w:val="00B10160"/>
    <w:rsid w:val="00B11B6C"/>
    <w:rsid w:val="00B11C39"/>
    <w:rsid w:val="00B13413"/>
    <w:rsid w:val="00B13672"/>
    <w:rsid w:val="00B138E7"/>
    <w:rsid w:val="00B13B47"/>
    <w:rsid w:val="00B14734"/>
    <w:rsid w:val="00B14AAD"/>
    <w:rsid w:val="00B162C9"/>
    <w:rsid w:val="00B169C1"/>
    <w:rsid w:val="00B16AB5"/>
    <w:rsid w:val="00B16CFB"/>
    <w:rsid w:val="00B200B5"/>
    <w:rsid w:val="00B206BA"/>
    <w:rsid w:val="00B20AF4"/>
    <w:rsid w:val="00B21BCC"/>
    <w:rsid w:val="00B223EE"/>
    <w:rsid w:val="00B22457"/>
    <w:rsid w:val="00B22F5F"/>
    <w:rsid w:val="00B2316C"/>
    <w:rsid w:val="00B2325F"/>
    <w:rsid w:val="00B2357A"/>
    <w:rsid w:val="00B23805"/>
    <w:rsid w:val="00B24BAB"/>
    <w:rsid w:val="00B2555C"/>
    <w:rsid w:val="00B25D06"/>
    <w:rsid w:val="00B25F5C"/>
    <w:rsid w:val="00B27331"/>
    <w:rsid w:val="00B27404"/>
    <w:rsid w:val="00B2764D"/>
    <w:rsid w:val="00B27B03"/>
    <w:rsid w:val="00B27EEA"/>
    <w:rsid w:val="00B30AD5"/>
    <w:rsid w:val="00B30B72"/>
    <w:rsid w:val="00B31812"/>
    <w:rsid w:val="00B318AE"/>
    <w:rsid w:val="00B319A7"/>
    <w:rsid w:val="00B31C96"/>
    <w:rsid w:val="00B32D34"/>
    <w:rsid w:val="00B33794"/>
    <w:rsid w:val="00B339B4"/>
    <w:rsid w:val="00B33B19"/>
    <w:rsid w:val="00B349C8"/>
    <w:rsid w:val="00B34D67"/>
    <w:rsid w:val="00B34D6C"/>
    <w:rsid w:val="00B35300"/>
    <w:rsid w:val="00B362F2"/>
    <w:rsid w:val="00B36860"/>
    <w:rsid w:val="00B36882"/>
    <w:rsid w:val="00B3723E"/>
    <w:rsid w:val="00B40C60"/>
    <w:rsid w:val="00B414B4"/>
    <w:rsid w:val="00B4208B"/>
    <w:rsid w:val="00B42919"/>
    <w:rsid w:val="00B42BAF"/>
    <w:rsid w:val="00B43108"/>
    <w:rsid w:val="00B44D50"/>
    <w:rsid w:val="00B461E6"/>
    <w:rsid w:val="00B463E1"/>
    <w:rsid w:val="00B46784"/>
    <w:rsid w:val="00B46B91"/>
    <w:rsid w:val="00B46BFB"/>
    <w:rsid w:val="00B46DA9"/>
    <w:rsid w:val="00B47173"/>
    <w:rsid w:val="00B47200"/>
    <w:rsid w:val="00B476B6"/>
    <w:rsid w:val="00B479FC"/>
    <w:rsid w:val="00B50190"/>
    <w:rsid w:val="00B50BD8"/>
    <w:rsid w:val="00B50E73"/>
    <w:rsid w:val="00B5108F"/>
    <w:rsid w:val="00B517AC"/>
    <w:rsid w:val="00B51818"/>
    <w:rsid w:val="00B519DB"/>
    <w:rsid w:val="00B530FC"/>
    <w:rsid w:val="00B5325A"/>
    <w:rsid w:val="00B53F55"/>
    <w:rsid w:val="00B54150"/>
    <w:rsid w:val="00B550A7"/>
    <w:rsid w:val="00B552FE"/>
    <w:rsid w:val="00B6244C"/>
    <w:rsid w:val="00B630A6"/>
    <w:rsid w:val="00B656F3"/>
    <w:rsid w:val="00B6609C"/>
    <w:rsid w:val="00B67855"/>
    <w:rsid w:val="00B70A9A"/>
    <w:rsid w:val="00B710E8"/>
    <w:rsid w:val="00B7180C"/>
    <w:rsid w:val="00B7185D"/>
    <w:rsid w:val="00B71A32"/>
    <w:rsid w:val="00B73289"/>
    <w:rsid w:val="00B735D6"/>
    <w:rsid w:val="00B73E07"/>
    <w:rsid w:val="00B73E46"/>
    <w:rsid w:val="00B73F2D"/>
    <w:rsid w:val="00B74CD9"/>
    <w:rsid w:val="00B74FE0"/>
    <w:rsid w:val="00B7529E"/>
    <w:rsid w:val="00B75835"/>
    <w:rsid w:val="00B75A07"/>
    <w:rsid w:val="00B75BED"/>
    <w:rsid w:val="00B76907"/>
    <w:rsid w:val="00B774CA"/>
    <w:rsid w:val="00B779D1"/>
    <w:rsid w:val="00B8004D"/>
    <w:rsid w:val="00B800AF"/>
    <w:rsid w:val="00B801F2"/>
    <w:rsid w:val="00B80B75"/>
    <w:rsid w:val="00B80DA2"/>
    <w:rsid w:val="00B82719"/>
    <w:rsid w:val="00B82927"/>
    <w:rsid w:val="00B848FB"/>
    <w:rsid w:val="00B84ECE"/>
    <w:rsid w:val="00B85D9E"/>
    <w:rsid w:val="00B86715"/>
    <w:rsid w:val="00B86FB9"/>
    <w:rsid w:val="00B8711B"/>
    <w:rsid w:val="00B87B2F"/>
    <w:rsid w:val="00B87D5A"/>
    <w:rsid w:val="00B90A22"/>
    <w:rsid w:val="00B91884"/>
    <w:rsid w:val="00B92AF2"/>
    <w:rsid w:val="00B92DE6"/>
    <w:rsid w:val="00B93315"/>
    <w:rsid w:val="00B93C81"/>
    <w:rsid w:val="00B95351"/>
    <w:rsid w:val="00B95774"/>
    <w:rsid w:val="00BA00E2"/>
    <w:rsid w:val="00BA01DA"/>
    <w:rsid w:val="00BA1381"/>
    <w:rsid w:val="00BA170B"/>
    <w:rsid w:val="00BA1881"/>
    <w:rsid w:val="00BA1E08"/>
    <w:rsid w:val="00BA2660"/>
    <w:rsid w:val="00BA2728"/>
    <w:rsid w:val="00BA3C19"/>
    <w:rsid w:val="00BA3C95"/>
    <w:rsid w:val="00BA3CB0"/>
    <w:rsid w:val="00BA52E5"/>
    <w:rsid w:val="00BA546A"/>
    <w:rsid w:val="00BA550E"/>
    <w:rsid w:val="00BA5598"/>
    <w:rsid w:val="00BB0FB9"/>
    <w:rsid w:val="00BB2069"/>
    <w:rsid w:val="00BB3F1E"/>
    <w:rsid w:val="00BB4968"/>
    <w:rsid w:val="00BB60E2"/>
    <w:rsid w:val="00BB66E4"/>
    <w:rsid w:val="00BB7589"/>
    <w:rsid w:val="00BB7B41"/>
    <w:rsid w:val="00BC0037"/>
    <w:rsid w:val="00BC0203"/>
    <w:rsid w:val="00BC0581"/>
    <w:rsid w:val="00BC0DC1"/>
    <w:rsid w:val="00BC15FC"/>
    <w:rsid w:val="00BC19FE"/>
    <w:rsid w:val="00BC31D3"/>
    <w:rsid w:val="00BC39F0"/>
    <w:rsid w:val="00BC40B2"/>
    <w:rsid w:val="00BC491D"/>
    <w:rsid w:val="00BC53C9"/>
    <w:rsid w:val="00BC6143"/>
    <w:rsid w:val="00BC6B96"/>
    <w:rsid w:val="00BC7008"/>
    <w:rsid w:val="00BC726F"/>
    <w:rsid w:val="00BC7376"/>
    <w:rsid w:val="00BC7D09"/>
    <w:rsid w:val="00BD107E"/>
    <w:rsid w:val="00BD1908"/>
    <w:rsid w:val="00BD41AD"/>
    <w:rsid w:val="00BD41CB"/>
    <w:rsid w:val="00BD4AC3"/>
    <w:rsid w:val="00BD4DCE"/>
    <w:rsid w:val="00BD54DC"/>
    <w:rsid w:val="00BD667A"/>
    <w:rsid w:val="00BD66BB"/>
    <w:rsid w:val="00BD70D0"/>
    <w:rsid w:val="00BD72BB"/>
    <w:rsid w:val="00BD74C4"/>
    <w:rsid w:val="00BD74F4"/>
    <w:rsid w:val="00BD7E44"/>
    <w:rsid w:val="00BE08A5"/>
    <w:rsid w:val="00BE1192"/>
    <w:rsid w:val="00BE1DC6"/>
    <w:rsid w:val="00BE3AB6"/>
    <w:rsid w:val="00BE4CCE"/>
    <w:rsid w:val="00BE52C1"/>
    <w:rsid w:val="00BE6AF3"/>
    <w:rsid w:val="00BE71B3"/>
    <w:rsid w:val="00BE7F3A"/>
    <w:rsid w:val="00BF13AD"/>
    <w:rsid w:val="00BF295E"/>
    <w:rsid w:val="00BF3D1E"/>
    <w:rsid w:val="00BF475F"/>
    <w:rsid w:val="00BF4E82"/>
    <w:rsid w:val="00BF4F72"/>
    <w:rsid w:val="00BF5AF4"/>
    <w:rsid w:val="00BF5C8C"/>
    <w:rsid w:val="00BF629D"/>
    <w:rsid w:val="00BF6375"/>
    <w:rsid w:val="00BF6706"/>
    <w:rsid w:val="00BF6922"/>
    <w:rsid w:val="00BF6BCC"/>
    <w:rsid w:val="00BF6E91"/>
    <w:rsid w:val="00BF7160"/>
    <w:rsid w:val="00BF750F"/>
    <w:rsid w:val="00BF7AF5"/>
    <w:rsid w:val="00BF7EBC"/>
    <w:rsid w:val="00C009AB"/>
    <w:rsid w:val="00C01977"/>
    <w:rsid w:val="00C01F0B"/>
    <w:rsid w:val="00C0217D"/>
    <w:rsid w:val="00C021AB"/>
    <w:rsid w:val="00C02EBC"/>
    <w:rsid w:val="00C03027"/>
    <w:rsid w:val="00C0347C"/>
    <w:rsid w:val="00C03EF3"/>
    <w:rsid w:val="00C04451"/>
    <w:rsid w:val="00C04EAD"/>
    <w:rsid w:val="00C05651"/>
    <w:rsid w:val="00C059AB"/>
    <w:rsid w:val="00C0607B"/>
    <w:rsid w:val="00C06B2E"/>
    <w:rsid w:val="00C07342"/>
    <w:rsid w:val="00C07E19"/>
    <w:rsid w:val="00C116DA"/>
    <w:rsid w:val="00C13314"/>
    <w:rsid w:val="00C14EEA"/>
    <w:rsid w:val="00C16FE1"/>
    <w:rsid w:val="00C171F8"/>
    <w:rsid w:val="00C17742"/>
    <w:rsid w:val="00C1778D"/>
    <w:rsid w:val="00C17C43"/>
    <w:rsid w:val="00C208D3"/>
    <w:rsid w:val="00C21767"/>
    <w:rsid w:val="00C21FBB"/>
    <w:rsid w:val="00C221ED"/>
    <w:rsid w:val="00C24EEC"/>
    <w:rsid w:val="00C24F97"/>
    <w:rsid w:val="00C24FC5"/>
    <w:rsid w:val="00C2723F"/>
    <w:rsid w:val="00C30C79"/>
    <w:rsid w:val="00C311E6"/>
    <w:rsid w:val="00C32A0F"/>
    <w:rsid w:val="00C33280"/>
    <w:rsid w:val="00C33B15"/>
    <w:rsid w:val="00C34A91"/>
    <w:rsid w:val="00C357B4"/>
    <w:rsid w:val="00C3689B"/>
    <w:rsid w:val="00C36F57"/>
    <w:rsid w:val="00C36F84"/>
    <w:rsid w:val="00C400A9"/>
    <w:rsid w:val="00C4071C"/>
    <w:rsid w:val="00C407E3"/>
    <w:rsid w:val="00C41770"/>
    <w:rsid w:val="00C42673"/>
    <w:rsid w:val="00C4277B"/>
    <w:rsid w:val="00C42E6D"/>
    <w:rsid w:val="00C43166"/>
    <w:rsid w:val="00C43377"/>
    <w:rsid w:val="00C433ED"/>
    <w:rsid w:val="00C43F2D"/>
    <w:rsid w:val="00C444E0"/>
    <w:rsid w:val="00C447BC"/>
    <w:rsid w:val="00C447E2"/>
    <w:rsid w:val="00C4505D"/>
    <w:rsid w:val="00C479CC"/>
    <w:rsid w:val="00C47AAB"/>
    <w:rsid w:val="00C47AF1"/>
    <w:rsid w:val="00C47ED1"/>
    <w:rsid w:val="00C50042"/>
    <w:rsid w:val="00C503BD"/>
    <w:rsid w:val="00C51721"/>
    <w:rsid w:val="00C52722"/>
    <w:rsid w:val="00C537F2"/>
    <w:rsid w:val="00C54988"/>
    <w:rsid w:val="00C54F73"/>
    <w:rsid w:val="00C55438"/>
    <w:rsid w:val="00C55468"/>
    <w:rsid w:val="00C554D8"/>
    <w:rsid w:val="00C55B0E"/>
    <w:rsid w:val="00C5753C"/>
    <w:rsid w:val="00C579AC"/>
    <w:rsid w:val="00C60152"/>
    <w:rsid w:val="00C609B0"/>
    <w:rsid w:val="00C60A91"/>
    <w:rsid w:val="00C60E6D"/>
    <w:rsid w:val="00C6107F"/>
    <w:rsid w:val="00C61B26"/>
    <w:rsid w:val="00C62203"/>
    <w:rsid w:val="00C6460E"/>
    <w:rsid w:val="00C6493C"/>
    <w:rsid w:val="00C64C06"/>
    <w:rsid w:val="00C64F2C"/>
    <w:rsid w:val="00C65403"/>
    <w:rsid w:val="00C66414"/>
    <w:rsid w:val="00C66B6B"/>
    <w:rsid w:val="00C6720C"/>
    <w:rsid w:val="00C6779B"/>
    <w:rsid w:val="00C67A13"/>
    <w:rsid w:val="00C67CB0"/>
    <w:rsid w:val="00C70744"/>
    <w:rsid w:val="00C70F0B"/>
    <w:rsid w:val="00C71379"/>
    <w:rsid w:val="00C71D19"/>
    <w:rsid w:val="00C73182"/>
    <w:rsid w:val="00C7353B"/>
    <w:rsid w:val="00C73594"/>
    <w:rsid w:val="00C73A25"/>
    <w:rsid w:val="00C73A54"/>
    <w:rsid w:val="00C756F9"/>
    <w:rsid w:val="00C75F3E"/>
    <w:rsid w:val="00C75F49"/>
    <w:rsid w:val="00C76149"/>
    <w:rsid w:val="00C76B59"/>
    <w:rsid w:val="00C8033A"/>
    <w:rsid w:val="00C81216"/>
    <w:rsid w:val="00C81A09"/>
    <w:rsid w:val="00C81D5D"/>
    <w:rsid w:val="00C81D5F"/>
    <w:rsid w:val="00C81F98"/>
    <w:rsid w:val="00C822AD"/>
    <w:rsid w:val="00C82F2B"/>
    <w:rsid w:val="00C832A1"/>
    <w:rsid w:val="00C83D6A"/>
    <w:rsid w:val="00C84DD0"/>
    <w:rsid w:val="00C852EC"/>
    <w:rsid w:val="00C85CAF"/>
    <w:rsid w:val="00C86AD8"/>
    <w:rsid w:val="00C86DE0"/>
    <w:rsid w:val="00C872C3"/>
    <w:rsid w:val="00C87683"/>
    <w:rsid w:val="00C90475"/>
    <w:rsid w:val="00C90AF0"/>
    <w:rsid w:val="00C90CFA"/>
    <w:rsid w:val="00C9144A"/>
    <w:rsid w:val="00C91A04"/>
    <w:rsid w:val="00C92090"/>
    <w:rsid w:val="00C92270"/>
    <w:rsid w:val="00C93AE3"/>
    <w:rsid w:val="00C943AC"/>
    <w:rsid w:val="00C94D3D"/>
    <w:rsid w:val="00C9525E"/>
    <w:rsid w:val="00C957E2"/>
    <w:rsid w:val="00C95A18"/>
    <w:rsid w:val="00C95E04"/>
    <w:rsid w:val="00C96A7B"/>
    <w:rsid w:val="00C97213"/>
    <w:rsid w:val="00CA0E17"/>
    <w:rsid w:val="00CA0E24"/>
    <w:rsid w:val="00CA1327"/>
    <w:rsid w:val="00CA1732"/>
    <w:rsid w:val="00CA1CDC"/>
    <w:rsid w:val="00CA394A"/>
    <w:rsid w:val="00CA3E8D"/>
    <w:rsid w:val="00CA4BD4"/>
    <w:rsid w:val="00CA4FC2"/>
    <w:rsid w:val="00CA5168"/>
    <w:rsid w:val="00CA6B7F"/>
    <w:rsid w:val="00CB0DB1"/>
    <w:rsid w:val="00CB13B6"/>
    <w:rsid w:val="00CB1B47"/>
    <w:rsid w:val="00CB1BF3"/>
    <w:rsid w:val="00CB2A45"/>
    <w:rsid w:val="00CB2EC5"/>
    <w:rsid w:val="00CB33E8"/>
    <w:rsid w:val="00CB3E29"/>
    <w:rsid w:val="00CB5765"/>
    <w:rsid w:val="00CB60F3"/>
    <w:rsid w:val="00CB6837"/>
    <w:rsid w:val="00CB751D"/>
    <w:rsid w:val="00CC031D"/>
    <w:rsid w:val="00CC0830"/>
    <w:rsid w:val="00CC4956"/>
    <w:rsid w:val="00CC556E"/>
    <w:rsid w:val="00CC5883"/>
    <w:rsid w:val="00CC69F8"/>
    <w:rsid w:val="00CC6B17"/>
    <w:rsid w:val="00CC6B54"/>
    <w:rsid w:val="00CC6D5D"/>
    <w:rsid w:val="00CC701B"/>
    <w:rsid w:val="00CD0972"/>
    <w:rsid w:val="00CD1C3E"/>
    <w:rsid w:val="00CD202B"/>
    <w:rsid w:val="00CD2E53"/>
    <w:rsid w:val="00CD347A"/>
    <w:rsid w:val="00CD34CF"/>
    <w:rsid w:val="00CD359E"/>
    <w:rsid w:val="00CD4751"/>
    <w:rsid w:val="00CD4B1C"/>
    <w:rsid w:val="00CD5CDF"/>
    <w:rsid w:val="00CD609A"/>
    <w:rsid w:val="00CD61F7"/>
    <w:rsid w:val="00CD64D8"/>
    <w:rsid w:val="00CD6A5A"/>
    <w:rsid w:val="00CD6B53"/>
    <w:rsid w:val="00CD7457"/>
    <w:rsid w:val="00CE0445"/>
    <w:rsid w:val="00CE0725"/>
    <w:rsid w:val="00CE1211"/>
    <w:rsid w:val="00CE17E4"/>
    <w:rsid w:val="00CE1E44"/>
    <w:rsid w:val="00CE36C5"/>
    <w:rsid w:val="00CE37BA"/>
    <w:rsid w:val="00CE37EA"/>
    <w:rsid w:val="00CE3967"/>
    <w:rsid w:val="00CE3EC2"/>
    <w:rsid w:val="00CE4DF3"/>
    <w:rsid w:val="00CE4E99"/>
    <w:rsid w:val="00CE4EC8"/>
    <w:rsid w:val="00CE50F5"/>
    <w:rsid w:val="00CE53A0"/>
    <w:rsid w:val="00CE5A5C"/>
    <w:rsid w:val="00CE6A7E"/>
    <w:rsid w:val="00CE6D3B"/>
    <w:rsid w:val="00CE785A"/>
    <w:rsid w:val="00CF019E"/>
    <w:rsid w:val="00CF0B09"/>
    <w:rsid w:val="00CF2C57"/>
    <w:rsid w:val="00CF2F37"/>
    <w:rsid w:val="00CF35E8"/>
    <w:rsid w:val="00CF3C86"/>
    <w:rsid w:val="00CF4BED"/>
    <w:rsid w:val="00CF5362"/>
    <w:rsid w:val="00CF6860"/>
    <w:rsid w:val="00CF72DF"/>
    <w:rsid w:val="00CF7305"/>
    <w:rsid w:val="00CF7B4D"/>
    <w:rsid w:val="00CF7FBC"/>
    <w:rsid w:val="00D00530"/>
    <w:rsid w:val="00D00E91"/>
    <w:rsid w:val="00D0146B"/>
    <w:rsid w:val="00D0265E"/>
    <w:rsid w:val="00D02E04"/>
    <w:rsid w:val="00D03050"/>
    <w:rsid w:val="00D0459A"/>
    <w:rsid w:val="00D06B5B"/>
    <w:rsid w:val="00D07843"/>
    <w:rsid w:val="00D07A25"/>
    <w:rsid w:val="00D07FDE"/>
    <w:rsid w:val="00D100A4"/>
    <w:rsid w:val="00D10D5C"/>
    <w:rsid w:val="00D11708"/>
    <w:rsid w:val="00D12293"/>
    <w:rsid w:val="00D123A8"/>
    <w:rsid w:val="00D132DF"/>
    <w:rsid w:val="00D13668"/>
    <w:rsid w:val="00D1372C"/>
    <w:rsid w:val="00D13BAC"/>
    <w:rsid w:val="00D1401D"/>
    <w:rsid w:val="00D1425E"/>
    <w:rsid w:val="00D14918"/>
    <w:rsid w:val="00D1494F"/>
    <w:rsid w:val="00D14E8F"/>
    <w:rsid w:val="00D15419"/>
    <w:rsid w:val="00D15752"/>
    <w:rsid w:val="00D1583A"/>
    <w:rsid w:val="00D15BD6"/>
    <w:rsid w:val="00D16605"/>
    <w:rsid w:val="00D1687D"/>
    <w:rsid w:val="00D16A1F"/>
    <w:rsid w:val="00D17175"/>
    <w:rsid w:val="00D20059"/>
    <w:rsid w:val="00D209E1"/>
    <w:rsid w:val="00D2124A"/>
    <w:rsid w:val="00D219EF"/>
    <w:rsid w:val="00D21A0C"/>
    <w:rsid w:val="00D21A37"/>
    <w:rsid w:val="00D21B66"/>
    <w:rsid w:val="00D22485"/>
    <w:rsid w:val="00D234A4"/>
    <w:rsid w:val="00D23F0F"/>
    <w:rsid w:val="00D23F89"/>
    <w:rsid w:val="00D24130"/>
    <w:rsid w:val="00D2445C"/>
    <w:rsid w:val="00D24B58"/>
    <w:rsid w:val="00D24D18"/>
    <w:rsid w:val="00D24DDC"/>
    <w:rsid w:val="00D25524"/>
    <w:rsid w:val="00D26421"/>
    <w:rsid w:val="00D26EC8"/>
    <w:rsid w:val="00D27887"/>
    <w:rsid w:val="00D30DF4"/>
    <w:rsid w:val="00D31110"/>
    <w:rsid w:val="00D314EA"/>
    <w:rsid w:val="00D31BEF"/>
    <w:rsid w:val="00D31EF4"/>
    <w:rsid w:val="00D3217D"/>
    <w:rsid w:val="00D3255B"/>
    <w:rsid w:val="00D327E1"/>
    <w:rsid w:val="00D339AC"/>
    <w:rsid w:val="00D353EE"/>
    <w:rsid w:val="00D357FE"/>
    <w:rsid w:val="00D35821"/>
    <w:rsid w:val="00D36B3D"/>
    <w:rsid w:val="00D371E9"/>
    <w:rsid w:val="00D40705"/>
    <w:rsid w:val="00D416D8"/>
    <w:rsid w:val="00D4178C"/>
    <w:rsid w:val="00D42327"/>
    <w:rsid w:val="00D43893"/>
    <w:rsid w:val="00D438DB"/>
    <w:rsid w:val="00D44334"/>
    <w:rsid w:val="00D446B9"/>
    <w:rsid w:val="00D44813"/>
    <w:rsid w:val="00D44AAE"/>
    <w:rsid w:val="00D44EEB"/>
    <w:rsid w:val="00D454B7"/>
    <w:rsid w:val="00D4605A"/>
    <w:rsid w:val="00D4661E"/>
    <w:rsid w:val="00D46D62"/>
    <w:rsid w:val="00D46DBD"/>
    <w:rsid w:val="00D474F3"/>
    <w:rsid w:val="00D47905"/>
    <w:rsid w:val="00D47C4C"/>
    <w:rsid w:val="00D50108"/>
    <w:rsid w:val="00D5020D"/>
    <w:rsid w:val="00D50E53"/>
    <w:rsid w:val="00D51C22"/>
    <w:rsid w:val="00D51DF6"/>
    <w:rsid w:val="00D526D8"/>
    <w:rsid w:val="00D53708"/>
    <w:rsid w:val="00D54737"/>
    <w:rsid w:val="00D54876"/>
    <w:rsid w:val="00D5489C"/>
    <w:rsid w:val="00D54E77"/>
    <w:rsid w:val="00D550D3"/>
    <w:rsid w:val="00D5512C"/>
    <w:rsid w:val="00D579C1"/>
    <w:rsid w:val="00D6137C"/>
    <w:rsid w:val="00D61601"/>
    <w:rsid w:val="00D616A2"/>
    <w:rsid w:val="00D61BD1"/>
    <w:rsid w:val="00D61DAF"/>
    <w:rsid w:val="00D62142"/>
    <w:rsid w:val="00D6252F"/>
    <w:rsid w:val="00D6327D"/>
    <w:rsid w:val="00D63830"/>
    <w:rsid w:val="00D63B35"/>
    <w:rsid w:val="00D64C56"/>
    <w:rsid w:val="00D6542D"/>
    <w:rsid w:val="00D6549F"/>
    <w:rsid w:val="00D660E9"/>
    <w:rsid w:val="00D665CD"/>
    <w:rsid w:val="00D66AD2"/>
    <w:rsid w:val="00D70C04"/>
    <w:rsid w:val="00D715F8"/>
    <w:rsid w:val="00D71BEB"/>
    <w:rsid w:val="00D726B8"/>
    <w:rsid w:val="00D731D7"/>
    <w:rsid w:val="00D74B70"/>
    <w:rsid w:val="00D751BE"/>
    <w:rsid w:val="00D752B6"/>
    <w:rsid w:val="00D75E93"/>
    <w:rsid w:val="00D764EC"/>
    <w:rsid w:val="00D80606"/>
    <w:rsid w:val="00D811C3"/>
    <w:rsid w:val="00D812C4"/>
    <w:rsid w:val="00D812D8"/>
    <w:rsid w:val="00D81721"/>
    <w:rsid w:val="00D81D8D"/>
    <w:rsid w:val="00D82ED2"/>
    <w:rsid w:val="00D82F69"/>
    <w:rsid w:val="00D834B0"/>
    <w:rsid w:val="00D8364A"/>
    <w:rsid w:val="00D83FB3"/>
    <w:rsid w:val="00D842BE"/>
    <w:rsid w:val="00D859E2"/>
    <w:rsid w:val="00D85B97"/>
    <w:rsid w:val="00D85D55"/>
    <w:rsid w:val="00D85F8A"/>
    <w:rsid w:val="00D900E5"/>
    <w:rsid w:val="00D91063"/>
    <w:rsid w:val="00D91253"/>
    <w:rsid w:val="00D91503"/>
    <w:rsid w:val="00D923E1"/>
    <w:rsid w:val="00D92BDA"/>
    <w:rsid w:val="00D947B5"/>
    <w:rsid w:val="00D958C6"/>
    <w:rsid w:val="00D95FAB"/>
    <w:rsid w:val="00D9712F"/>
    <w:rsid w:val="00D97E1D"/>
    <w:rsid w:val="00DA0383"/>
    <w:rsid w:val="00DA085B"/>
    <w:rsid w:val="00DA0E2E"/>
    <w:rsid w:val="00DA15D7"/>
    <w:rsid w:val="00DA223F"/>
    <w:rsid w:val="00DA3194"/>
    <w:rsid w:val="00DA3DE8"/>
    <w:rsid w:val="00DA410F"/>
    <w:rsid w:val="00DA4B8A"/>
    <w:rsid w:val="00DA4CC4"/>
    <w:rsid w:val="00DA5012"/>
    <w:rsid w:val="00DA5FAB"/>
    <w:rsid w:val="00DA6B30"/>
    <w:rsid w:val="00DA78D9"/>
    <w:rsid w:val="00DA7B9E"/>
    <w:rsid w:val="00DA7E9B"/>
    <w:rsid w:val="00DB026A"/>
    <w:rsid w:val="00DB0604"/>
    <w:rsid w:val="00DB065E"/>
    <w:rsid w:val="00DB06E6"/>
    <w:rsid w:val="00DB0BC6"/>
    <w:rsid w:val="00DB12C8"/>
    <w:rsid w:val="00DB13A5"/>
    <w:rsid w:val="00DB154E"/>
    <w:rsid w:val="00DB1A0A"/>
    <w:rsid w:val="00DB267D"/>
    <w:rsid w:val="00DB3D36"/>
    <w:rsid w:val="00DB3D81"/>
    <w:rsid w:val="00DB3FCD"/>
    <w:rsid w:val="00DB4AE4"/>
    <w:rsid w:val="00DB5214"/>
    <w:rsid w:val="00DB736A"/>
    <w:rsid w:val="00DB73E1"/>
    <w:rsid w:val="00DB776C"/>
    <w:rsid w:val="00DC06BB"/>
    <w:rsid w:val="00DC166A"/>
    <w:rsid w:val="00DC2231"/>
    <w:rsid w:val="00DC2AA7"/>
    <w:rsid w:val="00DC2DE0"/>
    <w:rsid w:val="00DC30F4"/>
    <w:rsid w:val="00DC394F"/>
    <w:rsid w:val="00DC53CA"/>
    <w:rsid w:val="00DC6487"/>
    <w:rsid w:val="00DC64A4"/>
    <w:rsid w:val="00DC6B0B"/>
    <w:rsid w:val="00DC714A"/>
    <w:rsid w:val="00DC766C"/>
    <w:rsid w:val="00DD00E0"/>
    <w:rsid w:val="00DD07DF"/>
    <w:rsid w:val="00DD258D"/>
    <w:rsid w:val="00DD32EA"/>
    <w:rsid w:val="00DD43C7"/>
    <w:rsid w:val="00DD45A7"/>
    <w:rsid w:val="00DD48C0"/>
    <w:rsid w:val="00DD4DD7"/>
    <w:rsid w:val="00DD4EBA"/>
    <w:rsid w:val="00DD5D2B"/>
    <w:rsid w:val="00DD63F1"/>
    <w:rsid w:val="00DD697B"/>
    <w:rsid w:val="00DD772E"/>
    <w:rsid w:val="00DD7B31"/>
    <w:rsid w:val="00DD7C9D"/>
    <w:rsid w:val="00DE05DE"/>
    <w:rsid w:val="00DE1856"/>
    <w:rsid w:val="00DE1A7F"/>
    <w:rsid w:val="00DE1FFC"/>
    <w:rsid w:val="00DE36F4"/>
    <w:rsid w:val="00DE3E29"/>
    <w:rsid w:val="00DE48ED"/>
    <w:rsid w:val="00DE4E16"/>
    <w:rsid w:val="00DE59D7"/>
    <w:rsid w:val="00DE64F6"/>
    <w:rsid w:val="00DE6661"/>
    <w:rsid w:val="00DE68BD"/>
    <w:rsid w:val="00DE6E48"/>
    <w:rsid w:val="00DE70A4"/>
    <w:rsid w:val="00DE7347"/>
    <w:rsid w:val="00DE78C3"/>
    <w:rsid w:val="00DE7926"/>
    <w:rsid w:val="00DE7A54"/>
    <w:rsid w:val="00DF0518"/>
    <w:rsid w:val="00DF0E56"/>
    <w:rsid w:val="00DF0EEA"/>
    <w:rsid w:val="00DF194D"/>
    <w:rsid w:val="00DF1D6E"/>
    <w:rsid w:val="00DF2F92"/>
    <w:rsid w:val="00DF39F1"/>
    <w:rsid w:val="00DF4437"/>
    <w:rsid w:val="00DF4C64"/>
    <w:rsid w:val="00DF5B46"/>
    <w:rsid w:val="00DF5F4E"/>
    <w:rsid w:val="00DF77EB"/>
    <w:rsid w:val="00E0022D"/>
    <w:rsid w:val="00E01D69"/>
    <w:rsid w:val="00E02579"/>
    <w:rsid w:val="00E03D9B"/>
    <w:rsid w:val="00E03F71"/>
    <w:rsid w:val="00E04371"/>
    <w:rsid w:val="00E04D7A"/>
    <w:rsid w:val="00E050D1"/>
    <w:rsid w:val="00E06283"/>
    <w:rsid w:val="00E07A5A"/>
    <w:rsid w:val="00E10019"/>
    <w:rsid w:val="00E10D07"/>
    <w:rsid w:val="00E10E5F"/>
    <w:rsid w:val="00E10E61"/>
    <w:rsid w:val="00E11CFD"/>
    <w:rsid w:val="00E1228C"/>
    <w:rsid w:val="00E1244F"/>
    <w:rsid w:val="00E1282B"/>
    <w:rsid w:val="00E12D02"/>
    <w:rsid w:val="00E14420"/>
    <w:rsid w:val="00E150E2"/>
    <w:rsid w:val="00E166FC"/>
    <w:rsid w:val="00E1725C"/>
    <w:rsid w:val="00E17562"/>
    <w:rsid w:val="00E17833"/>
    <w:rsid w:val="00E21B28"/>
    <w:rsid w:val="00E224BA"/>
    <w:rsid w:val="00E224CB"/>
    <w:rsid w:val="00E22828"/>
    <w:rsid w:val="00E236EE"/>
    <w:rsid w:val="00E249BC"/>
    <w:rsid w:val="00E24D21"/>
    <w:rsid w:val="00E25684"/>
    <w:rsid w:val="00E260F8"/>
    <w:rsid w:val="00E268AF"/>
    <w:rsid w:val="00E2709E"/>
    <w:rsid w:val="00E273B8"/>
    <w:rsid w:val="00E276B7"/>
    <w:rsid w:val="00E27EB7"/>
    <w:rsid w:val="00E27EE0"/>
    <w:rsid w:val="00E308C0"/>
    <w:rsid w:val="00E30CE3"/>
    <w:rsid w:val="00E33102"/>
    <w:rsid w:val="00E336EB"/>
    <w:rsid w:val="00E34A8A"/>
    <w:rsid w:val="00E3541C"/>
    <w:rsid w:val="00E35CD8"/>
    <w:rsid w:val="00E36837"/>
    <w:rsid w:val="00E3689D"/>
    <w:rsid w:val="00E369C8"/>
    <w:rsid w:val="00E36FF0"/>
    <w:rsid w:val="00E37605"/>
    <w:rsid w:val="00E40241"/>
    <w:rsid w:val="00E403E1"/>
    <w:rsid w:val="00E41CA3"/>
    <w:rsid w:val="00E41F87"/>
    <w:rsid w:val="00E42048"/>
    <w:rsid w:val="00E4236B"/>
    <w:rsid w:val="00E42966"/>
    <w:rsid w:val="00E42A6D"/>
    <w:rsid w:val="00E43191"/>
    <w:rsid w:val="00E434AE"/>
    <w:rsid w:val="00E43BAF"/>
    <w:rsid w:val="00E44B31"/>
    <w:rsid w:val="00E455C6"/>
    <w:rsid w:val="00E45947"/>
    <w:rsid w:val="00E45A2F"/>
    <w:rsid w:val="00E46284"/>
    <w:rsid w:val="00E46790"/>
    <w:rsid w:val="00E468CE"/>
    <w:rsid w:val="00E515BB"/>
    <w:rsid w:val="00E51716"/>
    <w:rsid w:val="00E52105"/>
    <w:rsid w:val="00E5210B"/>
    <w:rsid w:val="00E528BF"/>
    <w:rsid w:val="00E52916"/>
    <w:rsid w:val="00E52A39"/>
    <w:rsid w:val="00E558B8"/>
    <w:rsid w:val="00E56F39"/>
    <w:rsid w:val="00E613D1"/>
    <w:rsid w:val="00E61A26"/>
    <w:rsid w:val="00E63394"/>
    <w:rsid w:val="00E63673"/>
    <w:rsid w:val="00E63BEE"/>
    <w:rsid w:val="00E64137"/>
    <w:rsid w:val="00E65993"/>
    <w:rsid w:val="00E65F99"/>
    <w:rsid w:val="00E665DD"/>
    <w:rsid w:val="00E67478"/>
    <w:rsid w:val="00E7037F"/>
    <w:rsid w:val="00E713A9"/>
    <w:rsid w:val="00E723BE"/>
    <w:rsid w:val="00E73360"/>
    <w:rsid w:val="00E7378B"/>
    <w:rsid w:val="00E73CC2"/>
    <w:rsid w:val="00E73FC6"/>
    <w:rsid w:val="00E74117"/>
    <w:rsid w:val="00E747E0"/>
    <w:rsid w:val="00E750A7"/>
    <w:rsid w:val="00E7625B"/>
    <w:rsid w:val="00E77255"/>
    <w:rsid w:val="00E775D0"/>
    <w:rsid w:val="00E7782E"/>
    <w:rsid w:val="00E81973"/>
    <w:rsid w:val="00E81CBE"/>
    <w:rsid w:val="00E82583"/>
    <w:rsid w:val="00E837FB"/>
    <w:rsid w:val="00E84785"/>
    <w:rsid w:val="00E85481"/>
    <w:rsid w:val="00E85DFA"/>
    <w:rsid w:val="00E8601E"/>
    <w:rsid w:val="00E864A0"/>
    <w:rsid w:val="00E86720"/>
    <w:rsid w:val="00E86CA6"/>
    <w:rsid w:val="00E90B8A"/>
    <w:rsid w:val="00E913CF"/>
    <w:rsid w:val="00E91892"/>
    <w:rsid w:val="00E92BD1"/>
    <w:rsid w:val="00E92F79"/>
    <w:rsid w:val="00E92F90"/>
    <w:rsid w:val="00E939F7"/>
    <w:rsid w:val="00E9424A"/>
    <w:rsid w:val="00E944E7"/>
    <w:rsid w:val="00E94F0F"/>
    <w:rsid w:val="00E960C7"/>
    <w:rsid w:val="00E96CFF"/>
    <w:rsid w:val="00E97156"/>
    <w:rsid w:val="00E97B25"/>
    <w:rsid w:val="00EA0370"/>
    <w:rsid w:val="00EA0772"/>
    <w:rsid w:val="00EA13B3"/>
    <w:rsid w:val="00EA17BF"/>
    <w:rsid w:val="00EA22E5"/>
    <w:rsid w:val="00EA240D"/>
    <w:rsid w:val="00EA265A"/>
    <w:rsid w:val="00EA2E2F"/>
    <w:rsid w:val="00EA3471"/>
    <w:rsid w:val="00EA4300"/>
    <w:rsid w:val="00EA5CF7"/>
    <w:rsid w:val="00EA7592"/>
    <w:rsid w:val="00EA76B0"/>
    <w:rsid w:val="00EA7DE4"/>
    <w:rsid w:val="00EB18D1"/>
    <w:rsid w:val="00EB25E4"/>
    <w:rsid w:val="00EB28F2"/>
    <w:rsid w:val="00EB2995"/>
    <w:rsid w:val="00EB4D4D"/>
    <w:rsid w:val="00EB58E7"/>
    <w:rsid w:val="00EB5A34"/>
    <w:rsid w:val="00EB6C5C"/>
    <w:rsid w:val="00EB6FF4"/>
    <w:rsid w:val="00EB7B50"/>
    <w:rsid w:val="00EC0F93"/>
    <w:rsid w:val="00EC1269"/>
    <w:rsid w:val="00EC19E5"/>
    <w:rsid w:val="00EC24B1"/>
    <w:rsid w:val="00EC389F"/>
    <w:rsid w:val="00EC4213"/>
    <w:rsid w:val="00EC7F61"/>
    <w:rsid w:val="00ED0231"/>
    <w:rsid w:val="00ED0D8C"/>
    <w:rsid w:val="00ED169A"/>
    <w:rsid w:val="00ED1CF8"/>
    <w:rsid w:val="00ED26F0"/>
    <w:rsid w:val="00ED2CAD"/>
    <w:rsid w:val="00ED3FFA"/>
    <w:rsid w:val="00ED5362"/>
    <w:rsid w:val="00ED5816"/>
    <w:rsid w:val="00ED609C"/>
    <w:rsid w:val="00ED6AAB"/>
    <w:rsid w:val="00ED749A"/>
    <w:rsid w:val="00ED7C11"/>
    <w:rsid w:val="00EE0BB3"/>
    <w:rsid w:val="00EE0F50"/>
    <w:rsid w:val="00EE126A"/>
    <w:rsid w:val="00EE182C"/>
    <w:rsid w:val="00EE2F47"/>
    <w:rsid w:val="00EE3064"/>
    <w:rsid w:val="00EE36D4"/>
    <w:rsid w:val="00EE3A5A"/>
    <w:rsid w:val="00EE3B36"/>
    <w:rsid w:val="00EE4563"/>
    <w:rsid w:val="00EE45D4"/>
    <w:rsid w:val="00EE47E7"/>
    <w:rsid w:val="00EE4853"/>
    <w:rsid w:val="00EE53EB"/>
    <w:rsid w:val="00EE65C8"/>
    <w:rsid w:val="00EE77E3"/>
    <w:rsid w:val="00EF11F2"/>
    <w:rsid w:val="00EF1A4A"/>
    <w:rsid w:val="00EF23F0"/>
    <w:rsid w:val="00EF2CC3"/>
    <w:rsid w:val="00EF3399"/>
    <w:rsid w:val="00EF42C3"/>
    <w:rsid w:val="00EF4881"/>
    <w:rsid w:val="00EF545F"/>
    <w:rsid w:val="00EF5512"/>
    <w:rsid w:val="00EF5902"/>
    <w:rsid w:val="00EF5A68"/>
    <w:rsid w:val="00EF5B03"/>
    <w:rsid w:val="00EF67BF"/>
    <w:rsid w:val="00EF74C7"/>
    <w:rsid w:val="00EF782F"/>
    <w:rsid w:val="00F0225B"/>
    <w:rsid w:val="00F02CA7"/>
    <w:rsid w:val="00F03D82"/>
    <w:rsid w:val="00F051BF"/>
    <w:rsid w:val="00F056D1"/>
    <w:rsid w:val="00F073CB"/>
    <w:rsid w:val="00F102FB"/>
    <w:rsid w:val="00F1035C"/>
    <w:rsid w:val="00F1119B"/>
    <w:rsid w:val="00F112C1"/>
    <w:rsid w:val="00F11825"/>
    <w:rsid w:val="00F1183E"/>
    <w:rsid w:val="00F1238B"/>
    <w:rsid w:val="00F1255E"/>
    <w:rsid w:val="00F13480"/>
    <w:rsid w:val="00F14D3C"/>
    <w:rsid w:val="00F168F5"/>
    <w:rsid w:val="00F17C2C"/>
    <w:rsid w:val="00F20194"/>
    <w:rsid w:val="00F201F0"/>
    <w:rsid w:val="00F20737"/>
    <w:rsid w:val="00F21107"/>
    <w:rsid w:val="00F21180"/>
    <w:rsid w:val="00F211F5"/>
    <w:rsid w:val="00F228E7"/>
    <w:rsid w:val="00F22C5A"/>
    <w:rsid w:val="00F22EA3"/>
    <w:rsid w:val="00F23FA0"/>
    <w:rsid w:val="00F24FBD"/>
    <w:rsid w:val="00F25042"/>
    <w:rsid w:val="00F25CE5"/>
    <w:rsid w:val="00F25DAA"/>
    <w:rsid w:val="00F26ACA"/>
    <w:rsid w:val="00F26CD8"/>
    <w:rsid w:val="00F304FC"/>
    <w:rsid w:val="00F30A89"/>
    <w:rsid w:val="00F317F7"/>
    <w:rsid w:val="00F31939"/>
    <w:rsid w:val="00F31C09"/>
    <w:rsid w:val="00F3349B"/>
    <w:rsid w:val="00F34860"/>
    <w:rsid w:val="00F3486C"/>
    <w:rsid w:val="00F348D5"/>
    <w:rsid w:val="00F34F40"/>
    <w:rsid w:val="00F3526A"/>
    <w:rsid w:val="00F357FC"/>
    <w:rsid w:val="00F35DC7"/>
    <w:rsid w:val="00F3608E"/>
    <w:rsid w:val="00F3647F"/>
    <w:rsid w:val="00F369D1"/>
    <w:rsid w:val="00F37B25"/>
    <w:rsid w:val="00F4056C"/>
    <w:rsid w:val="00F405A5"/>
    <w:rsid w:val="00F407B8"/>
    <w:rsid w:val="00F4360B"/>
    <w:rsid w:val="00F438A6"/>
    <w:rsid w:val="00F43E3B"/>
    <w:rsid w:val="00F446A3"/>
    <w:rsid w:val="00F45083"/>
    <w:rsid w:val="00F45317"/>
    <w:rsid w:val="00F464F4"/>
    <w:rsid w:val="00F465A3"/>
    <w:rsid w:val="00F47DAF"/>
    <w:rsid w:val="00F523B3"/>
    <w:rsid w:val="00F5296D"/>
    <w:rsid w:val="00F52A35"/>
    <w:rsid w:val="00F52A6F"/>
    <w:rsid w:val="00F537DA"/>
    <w:rsid w:val="00F553C1"/>
    <w:rsid w:val="00F55995"/>
    <w:rsid w:val="00F56435"/>
    <w:rsid w:val="00F57682"/>
    <w:rsid w:val="00F57B73"/>
    <w:rsid w:val="00F57E65"/>
    <w:rsid w:val="00F60402"/>
    <w:rsid w:val="00F61838"/>
    <w:rsid w:val="00F62A47"/>
    <w:rsid w:val="00F62FF1"/>
    <w:rsid w:val="00F63150"/>
    <w:rsid w:val="00F63F8D"/>
    <w:rsid w:val="00F63FD1"/>
    <w:rsid w:val="00F64FB3"/>
    <w:rsid w:val="00F65DEC"/>
    <w:rsid w:val="00F660F1"/>
    <w:rsid w:val="00F66837"/>
    <w:rsid w:val="00F67623"/>
    <w:rsid w:val="00F6774C"/>
    <w:rsid w:val="00F677F4"/>
    <w:rsid w:val="00F67BFD"/>
    <w:rsid w:val="00F67C31"/>
    <w:rsid w:val="00F70E18"/>
    <w:rsid w:val="00F711FC"/>
    <w:rsid w:val="00F721BF"/>
    <w:rsid w:val="00F72B18"/>
    <w:rsid w:val="00F731FB"/>
    <w:rsid w:val="00F733D4"/>
    <w:rsid w:val="00F740E4"/>
    <w:rsid w:val="00F74340"/>
    <w:rsid w:val="00F74B32"/>
    <w:rsid w:val="00F74F97"/>
    <w:rsid w:val="00F7526C"/>
    <w:rsid w:val="00F75818"/>
    <w:rsid w:val="00F75B64"/>
    <w:rsid w:val="00F767AD"/>
    <w:rsid w:val="00F76DE9"/>
    <w:rsid w:val="00F77060"/>
    <w:rsid w:val="00F77DC5"/>
    <w:rsid w:val="00F80824"/>
    <w:rsid w:val="00F8105E"/>
    <w:rsid w:val="00F814FA"/>
    <w:rsid w:val="00F81E3F"/>
    <w:rsid w:val="00F82109"/>
    <w:rsid w:val="00F82621"/>
    <w:rsid w:val="00F833F0"/>
    <w:rsid w:val="00F84ACC"/>
    <w:rsid w:val="00F85315"/>
    <w:rsid w:val="00F8588D"/>
    <w:rsid w:val="00F85BF8"/>
    <w:rsid w:val="00F85CA4"/>
    <w:rsid w:val="00F860E0"/>
    <w:rsid w:val="00F87F45"/>
    <w:rsid w:val="00F9005B"/>
    <w:rsid w:val="00F924BC"/>
    <w:rsid w:val="00F9330D"/>
    <w:rsid w:val="00F93395"/>
    <w:rsid w:val="00F96A6D"/>
    <w:rsid w:val="00F975B7"/>
    <w:rsid w:val="00F97D3A"/>
    <w:rsid w:val="00F97DCB"/>
    <w:rsid w:val="00FA1838"/>
    <w:rsid w:val="00FA2607"/>
    <w:rsid w:val="00FA2D5F"/>
    <w:rsid w:val="00FA40B4"/>
    <w:rsid w:val="00FA43EC"/>
    <w:rsid w:val="00FA4510"/>
    <w:rsid w:val="00FA4C19"/>
    <w:rsid w:val="00FA6226"/>
    <w:rsid w:val="00FA714F"/>
    <w:rsid w:val="00FA71D2"/>
    <w:rsid w:val="00FA79CF"/>
    <w:rsid w:val="00FA7E7F"/>
    <w:rsid w:val="00FB0A65"/>
    <w:rsid w:val="00FB163C"/>
    <w:rsid w:val="00FB2381"/>
    <w:rsid w:val="00FB45AF"/>
    <w:rsid w:val="00FB47E6"/>
    <w:rsid w:val="00FB577D"/>
    <w:rsid w:val="00FB609E"/>
    <w:rsid w:val="00FB70DA"/>
    <w:rsid w:val="00FB711B"/>
    <w:rsid w:val="00FB776B"/>
    <w:rsid w:val="00FB7D0D"/>
    <w:rsid w:val="00FC007B"/>
    <w:rsid w:val="00FC0946"/>
    <w:rsid w:val="00FC17A8"/>
    <w:rsid w:val="00FC19F7"/>
    <w:rsid w:val="00FC1B35"/>
    <w:rsid w:val="00FC1FFB"/>
    <w:rsid w:val="00FC2115"/>
    <w:rsid w:val="00FC214F"/>
    <w:rsid w:val="00FC21B3"/>
    <w:rsid w:val="00FC2BA0"/>
    <w:rsid w:val="00FC32F6"/>
    <w:rsid w:val="00FC3B8E"/>
    <w:rsid w:val="00FC4639"/>
    <w:rsid w:val="00FC46A6"/>
    <w:rsid w:val="00FC4AE4"/>
    <w:rsid w:val="00FC7511"/>
    <w:rsid w:val="00FC766E"/>
    <w:rsid w:val="00FC7CCD"/>
    <w:rsid w:val="00FC7EC0"/>
    <w:rsid w:val="00FD0A58"/>
    <w:rsid w:val="00FD0B0F"/>
    <w:rsid w:val="00FD0DDA"/>
    <w:rsid w:val="00FD16CF"/>
    <w:rsid w:val="00FD1861"/>
    <w:rsid w:val="00FD1C9D"/>
    <w:rsid w:val="00FD1D9F"/>
    <w:rsid w:val="00FD2286"/>
    <w:rsid w:val="00FD236A"/>
    <w:rsid w:val="00FD26ED"/>
    <w:rsid w:val="00FD2881"/>
    <w:rsid w:val="00FD2FA6"/>
    <w:rsid w:val="00FD300F"/>
    <w:rsid w:val="00FD3BE3"/>
    <w:rsid w:val="00FD4B9C"/>
    <w:rsid w:val="00FD4C03"/>
    <w:rsid w:val="00FD548E"/>
    <w:rsid w:val="00FD7343"/>
    <w:rsid w:val="00FD7E57"/>
    <w:rsid w:val="00FE04BE"/>
    <w:rsid w:val="00FE0601"/>
    <w:rsid w:val="00FE0A2C"/>
    <w:rsid w:val="00FE165C"/>
    <w:rsid w:val="00FE2A7D"/>
    <w:rsid w:val="00FE35E8"/>
    <w:rsid w:val="00FE3BD3"/>
    <w:rsid w:val="00FE3DED"/>
    <w:rsid w:val="00FE5B75"/>
    <w:rsid w:val="00FE6C0A"/>
    <w:rsid w:val="00FE6CCB"/>
    <w:rsid w:val="00FE7731"/>
    <w:rsid w:val="00FF0B8E"/>
    <w:rsid w:val="00FF0C5F"/>
    <w:rsid w:val="00FF0E58"/>
    <w:rsid w:val="00FF198F"/>
    <w:rsid w:val="00FF3872"/>
    <w:rsid w:val="00FF388B"/>
    <w:rsid w:val="00FF4858"/>
    <w:rsid w:val="00FF548E"/>
    <w:rsid w:val="00FF5945"/>
    <w:rsid w:val="00FF6A29"/>
    <w:rsid w:val="00FF7142"/>
    <w:rsid w:val="00FF7BFF"/>
    <w:rsid w:val="00FF7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7BA"/>
    <w:pPr>
      <w:widowControl w:val="0"/>
      <w:autoSpaceDE w:val="0"/>
      <w:autoSpaceDN w:val="0"/>
      <w:adjustRightInd w:val="0"/>
      <w:spacing w:after="0" w:line="240" w:lineRule="auto"/>
    </w:pPr>
    <w:rPr>
      <w:rFonts w:eastAsiaTheme="minorEastAsia"/>
      <w:szCs w:val="24"/>
      <w:lang w:eastAsia="ru-RU"/>
    </w:rPr>
  </w:style>
  <w:style w:type="paragraph" w:customStyle="1" w:styleId="ConsPlusNonformat">
    <w:name w:val="ConsPlusNonformat"/>
    <w:uiPriority w:val="99"/>
    <w:rsid w:val="007A07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A07BA"/>
    <w:pPr>
      <w:widowControl w:val="0"/>
      <w:autoSpaceDE w:val="0"/>
      <w:autoSpaceDN w:val="0"/>
      <w:adjustRightInd w:val="0"/>
      <w:spacing w:after="0" w:line="240" w:lineRule="auto"/>
    </w:pPr>
    <w:rPr>
      <w:rFonts w:eastAsiaTheme="minorEastAsia"/>
      <w:b/>
      <w:bCs/>
      <w:szCs w:val="24"/>
      <w:lang w:eastAsia="ru-RU"/>
    </w:rPr>
  </w:style>
  <w:style w:type="paragraph" w:customStyle="1" w:styleId="ConsPlusCell">
    <w:name w:val="ConsPlusCell"/>
    <w:uiPriority w:val="99"/>
    <w:rsid w:val="007A07BA"/>
    <w:pPr>
      <w:widowControl w:val="0"/>
      <w:autoSpaceDE w:val="0"/>
      <w:autoSpaceDN w:val="0"/>
      <w:adjustRightInd w:val="0"/>
      <w:spacing w:after="0" w:line="240" w:lineRule="auto"/>
    </w:pPr>
    <w:rPr>
      <w:rFonts w:eastAsiaTheme="minorEastAsia"/>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A1F72B8E602EAE0244443EE0CCF28EA11A159BC1012AE90C9AD0D4FD52tAJ" TargetMode="External"/><Relationship Id="rId18" Type="http://schemas.openxmlformats.org/officeDocument/2006/relationships/hyperlink" Target="consultantplus://offline/ref=A0A1F72B8E602EAE0244443EE0CCF28EA11F1A9CC6002AE90C9AD0D4FD52tAJ" TargetMode="External"/><Relationship Id="rId26" Type="http://schemas.openxmlformats.org/officeDocument/2006/relationships/hyperlink" Target="consultantplus://offline/ref=A0A1F72B8E602EAE0244443EE0CCF28EA21F149BC90B77E304C3DCD65FtAJ" TargetMode="External"/><Relationship Id="rId39" Type="http://schemas.openxmlformats.org/officeDocument/2006/relationships/hyperlink" Target="consultantplus://offline/ref=A0A1F72B8E602EAE0244443EE0CCF28EA11F1A92C8072AE90C9AD0D4FD2A62C99B2C382CDF5Bt4J" TargetMode="External"/><Relationship Id="rId21" Type="http://schemas.openxmlformats.org/officeDocument/2006/relationships/hyperlink" Target="consultantplus://offline/ref=A0A1F72B8E602EAE0244443EE0CCF28EA11F1A92C8072AE90C9AD0D4FD2A62C99B2C382CDBB50C1B59t3J" TargetMode="External"/><Relationship Id="rId34" Type="http://schemas.openxmlformats.org/officeDocument/2006/relationships/hyperlink" Target="consultantplus://offline/ref=A0A1F72B8E602EAE0244443EE0CCF28EA11A169AC2072AE90C9AD0D4FD52tAJ" TargetMode="External"/><Relationship Id="rId42" Type="http://schemas.openxmlformats.org/officeDocument/2006/relationships/hyperlink" Target="consultantplus://offline/ref=A0A1F72B8E602EAE0244443EE0CCF28EA11F1A92C8072AE90C9AD0D4FD2A62C99B2C38295Dt8J" TargetMode="External"/><Relationship Id="rId47" Type="http://schemas.openxmlformats.org/officeDocument/2006/relationships/hyperlink" Target="consultantplus://offline/ref=A0A1F72B8E602EAE0244443EE0CCF28EA11A159BC1012AE90C9AD0D4FD52tAJ" TargetMode="External"/><Relationship Id="rId50" Type="http://schemas.openxmlformats.org/officeDocument/2006/relationships/hyperlink" Target="consultantplus://offline/ref=A0A1F72B8E602EAE0244443EE0CCF28EA11A149FC7082AE90C9AD0D4FD52tAJ" TargetMode="External"/><Relationship Id="rId55" Type="http://schemas.openxmlformats.org/officeDocument/2006/relationships/hyperlink" Target="consultantplus://offline/ref=A0A1F72B8E602EAE0244443EE0CCF28EA119109EC9002AE90C9AD0D4FD52tAJ" TargetMode="External"/><Relationship Id="rId63" Type="http://schemas.openxmlformats.org/officeDocument/2006/relationships/fontTable" Target="fontTable.xml"/><Relationship Id="rId7" Type="http://schemas.openxmlformats.org/officeDocument/2006/relationships/hyperlink" Target="consultantplus://offline/ref=A0A1F72B8E602EAE0244443EE0CCF28EA11A159BC1012AE90C9AD0D4FD2A62C99B2C382CDBB50C1059t1J" TargetMode="External"/><Relationship Id="rId2" Type="http://schemas.openxmlformats.org/officeDocument/2006/relationships/settings" Target="settings.xml"/><Relationship Id="rId16" Type="http://schemas.openxmlformats.org/officeDocument/2006/relationships/hyperlink" Target="consultantplus://offline/ref=A0A1F72B8E602EAE0244443EE0CCF28EA11F169DC8062AE90C9AD0D4FD52tAJ" TargetMode="External"/><Relationship Id="rId20" Type="http://schemas.openxmlformats.org/officeDocument/2006/relationships/hyperlink" Target="consultantplus://offline/ref=A0A1F72B8E602EAE0244443EE0CCF28EA11A159BC1012AE90C9AD0D4FD2A62C99B2C382CDBB50C1059t1J" TargetMode="External"/><Relationship Id="rId29" Type="http://schemas.openxmlformats.org/officeDocument/2006/relationships/hyperlink" Target="consultantplus://offline/ref=A0A1F72B8E602EAE0244443EE0CCF28EA11F1698C4022AE90C9AD0D4FD2A62C99B2C382CDBB50C1A59tEJ" TargetMode="External"/><Relationship Id="rId41" Type="http://schemas.openxmlformats.org/officeDocument/2006/relationships/hyperlink" Target="consultantplus://offline/ref=A0A1F72B8E602EAE0244443EE0CCF28EA11F1A92C8072AE90C9AD0D4FD2A62C99B2C382CDF5Bt4J" TargetMode="External"/><Relationship Id="rId54" Type="http://schemas.openxmlformats.org/officeDocument/2006/relationships/hyperlink" Target="consultantplus://offline/ref=A0A1F72B8E602EAE0244443EE0CCF28EA11A159BC1012AE90C9AD0D4FD52tAJ" TargetMode="External"/><Relationship Id="rId62" Type="http://schemas.openxmlformats.org/officeDocument/2006/relationships/hyperlink" Target="consultantplus://offline/ref=A0A1F72B8E602EAE0244443EE0CCF28EA11A159BC1012AE90C9AD0D4FD52tAJ" TargetMode="External"/><Relationship Id="rId1" Type="http://schemas.openxmlformats.org/officeDocument/2006/relationships/styles" Target="styles.xml"/><Relationship Id="rId6" Type="http://schemas.openxmlformats.org/officeDocument/2006/relationships/hyperlink" Target="consultantplus://offline/ref=A0A1F72B8E602EAE0244443EE0CCF28EA119109EC9002AE90C9AD0D4FD2A62C99B2C382CDBB50C1659t7J" TargetMode="External"/><Relationship Id="rId11" Type="http://schemas.openxmlformats.org/officeDocument/2006/relationships/hyperlink" Target="consultantplus://offline/ref=A0A1F72B8E602EAE0244443EE0CCF28EA11F1299C7002AE90C9AD0D4FD52tAJ" TargetMode="External"/><Relationship Id="rId24" Type="http://schemas.openxmlformats.org/officeDocument/2006/relationships/hyperlink" Target="consultantplus://offline/ref=A0A1F72B8E602EAE0244443EE0CCF28EA213159EC90B77E304C3DCD65FtAJ" TargetMode="External"/><Relationship Id="rId32" Type="http://schemas.openxmlformats.org/officeDocument/2006/relationships/hyperlink" Target="consultantplus://offline/ref=A0A1F72B8E602EAE0244443EE0CCF28EA1181699C0082AE90C9AD0D4FD52tAJ" TargetMode="External"/><Relationship Id="rId37" Type="http://schemas.openxmlformats.org/officeDocument/2006/relationships/hyperlink" Target="consultantplus://offline/ref=A0A1F72B8E602EAE0244443EE0CCF28EA11A159BC1012AE90C9AD0D4FD52tAJ" TargetMode="External"/><Relationship Id="rId40" Type="http://schemas.openxmlformats.org/officeDocument/2006/relationships/hyperlink" Target="consultantplus://offline/ref=A0A1F72B8E602EAE0244443EE0CCF28EA11F1A92C8072AE90C9AD0D4FD2A62C99B2C382CDF5Bt4J" TargetMode="External"/><Relationship Id="rId45" Type="http://schemas.openxmlformats.org/officeDocument/2006/relationships/hyperlink" Target="consultantplus://offline/ref=A0A1F72B8E602EAE0244443EE0CCF28EA11F1A92C8072AE90C9AD0D4FD2A62C99B2C382CDF5Bt4J" TargetMode="External"/><Relationship Id="rId53" Type="http://schemas.openxmlformats.org/officeDocument/2006/relationships/hyperlink" Target="consultantplus://offline/ref=A0A1F72B8E602EAE0244443EE0CCF28EA119109EC9002AE90C9AD0D4FD52tAJ" TargetMode="External"/><Relationship Id="rId58" Type="http://schemas.openxmlformats.org/officeDocument/2006/relationships/hyperlink" Target="consultantplus://offline/ref=A0A1F72B8E602EAE0244443EE0CCF28EA11A159BC1012AE90C9AD0D4FD52tAJ" TargetMode="External"/><Relationship Id="rId5" Type="http://schemas.openxmlformats.org/officeDocument/2006/relationships/hyperlink" Target="consultantplus://offline/ref=A0A1F72B8E602EAE0244443EE0CCF28EA1181B9FC8022AE90C9AD0D4FD2A62C99B2C382CDBB50D1059t2J" TargetMode="External"/><Relationship Id="rId15" Type="http://schemas.openxmlformats.org/officeDocument/2006/relationships/hyperlink" Target="consultantplus://offline/ref=A0A1F72B8E602EAE0244443EE0CCF28EA11A159BC1012AE90C9AD0D4FD52tAJ" TargetMode="External"/><Relationship Id="rId23" Type="http://schemas.openxmlformats.org/officeDocument/2006/relationships/hyperlink" Target="consultantplus://offline/ref=A0A1F72B8E602EAE0244443EE0CCF28EA1131393C00B77E304C3DCD65FtAJ" TargetMode="External"/><Relationship Id="rId28" Type="http://schemas.openxmlformats.org/officeDocument/2006/relationships/hyperlink" Target="consultantplus://offline/ref=A0A1F72B8E602EAE0244443EE0CCF28EA11F1699C8052AE90C9AD0D4FD52tAJ" TargetMode="External"/><Relationship Id="rId36" Type="http://schemas.openxmlformats.org/officeDocument/2006/relationships/hyperlink" Target="consultantplus://offline/ref=A0A1F72B8E602EAE0244443EE0CCF28EA11F1A92C8072AE90C9AD0D4FD2A62C99B2C382CDF5Bt4J" TargetMode="External"/><Relationship Id="rId49" Type="http://schemas.openxmlformats.org/officeDocument/2006/relationships/hyperlink" Target="consultantplus://offline/ref=A0A1F72B8E602EAE0244443EE0CCF28EA11A159BC1012AE90C9AD0D4FD52tAJ" TargetMode="External"/><Relationship Id="rId57" Type="http://schemas.openxmlformats.org/officeDocument/2006/relationships/hyperlink" Target="consultantplus://offline/ref=A0A1F72B8E602EAE0244443EE0CCF28EA119109EC9002AE90C9AD0D4FD52tAJ" TargetMode="External"/><Relationship Id="rId61" Type="http://schemas.openxmlformats.org/officeDocument/2006/relationships/hyperlink" Target="consultantplus://offline/ref=A0A1F72B8E602EAE0244443EE0CCF28EA119109EC9002AE90C9AD0D4FD52tAJ" TargetMode="External"/><Relationship Id="rId10" Type="http://schemas.openxmlformats.org/officeDocument/2006/relationships/hyperlink" Target="consultantplus://offline/ref=A0A1F72B8E602EAE0244443EE0CCF28EA11F1299C7002AE90C9AD0D4FD52tAJ" TargetMode="External"/><Relationship Id="rId19" Type="http://schemas.openxmlformats.org/officeDocument/2006/relationships/hyperlink" Target="consultantplus://offline/ref=A0A1F72B8E602EAE0244443EE0CCF28EA11F1A9CC9072AE90C9AD0D4FD52tAJ" TargetMode="External"/><Relationship Id="rId31" Type="http://schemas.openxmlformats.org/officeDocument/2006/relationships/hyperlink" Target="consultantplus://offline/ref=A0A1F72B8E602EAE0244443EE0CCF28EA1181B9FC8022AE90C9AD0D4FD2A62C99B2C382CDBB50D1059t2J" TargetMode="External"/><Relationship Id="rId44" Type="http://schemas.openxmlformats.org/officeDocument/2006/relationships/hyperlink" Target="consultantplus://offline/ref=A0A1F72B8E602EAE0244443EE0CCF28EA11F1A92C8072AE90C9AD0D4FD2A62C99B2C382CDF5Bt4J" TargetMode="External"/><Relationship Id="rId52" Type="http://schemas.openxmlformats.org/officeDocument/2006/relationships/hyperlink" Target="consultantplus://offline/ref=A0A1F72B8E602EAE0244443EE0CCF28EA11F1A9CC8032AE90C9AD0D4FD2A62C99B2C382CDBB50C1159t4J" TargetMode="External"/><Relationship Id="rId60" Type="http://schemas.openxmlformats.org/officeDocument/2006/relationships/hyperlink" Target="consultantplus://offline/ref=A0A1F72B8E602EAE0244443EE0CCF28EA11A159BC1012AE90C9AD0D4FD52tAJ" TargetMode="External"/><Relationship Id="rId4" Type="http://schemas.openxmlformats.org/officeDocument/2006/relationships/hyperlink" Target="consultantplus://offline/ref=A0A1F72B8E602EAE0244443EE0CCF28EA11F1A92C8072AE90C9AD0D4FD2A62C99B2C382CDBB50C1B59t3J" TargetMode="External"/><Relationship Id="rId9" Type="http://schemas.openxmlformats.org/officeDocument/2006/relationships/hyperlink" Target="consultantplus://offline/ref=A0A1F72B8E602EAE0244443EE0CCF28EA11F1A9CC6002AE90C9AD0D4FD52tAJ" TargetMode="External"/><Relationship Id="rId14" Type="http://schemas.openxmlformats.org/officeDocument/2006/relationships/hyperlink" Target="consultantplus://offline/ref=A0A1F72B8E602EAE0244443EE0CCF28EA119109EC9002AE90C9AD0D4FD52tAJ" TargetMode="External"/><Relationship Id="rId22" Type="http://schemas.openxmlformats.org/officeDocument/2006/relationships/hyperlink" Target="consultantplus://offline/ref=A0A1F72B8E602EAE0244443EE0CCF28EA11F169DC9032AE90C9AD0D4FD52tAJ" TargetMode="External"/><Relationship Id="rId27" Type="http://schemas.openxmlformats.org/officeDocument/2006/relationships/hyperlink" Target="consultantplus://offline/ref=A0A1F72B8E602EAE0244443EE0CCF28EA11F1699C1052AE90C9AD0D4FD52tAJ" TargetMode="External"/><Relationship Id="rId30" Type="http://schemas.openxmlformats.org/officeDocument/2006/relationships/hyperlink" Target="consultantplus://offline/ref=A0A1F72B8E602EAE0244443EE0CCF28EA11F1699C9022AE90C9AD0D4FD52tAJ" TargetMode="External"/><Relationship Id="rId35" Type="http://schemas.openxmlformats.org/officeDocument/2006/relationships/hyperlink" Target="consultantplus://offline/ref=A0A1F72B8E602EAE0244443EE0CCF28EA119109EC9002AE90C9AD0D4FD52tAJ" TargetMode="External"/><Relationship Id="rId43" Type="http://schemas.openxmlformats.org/officeDocument/2006/relationships/hyperlink" Target="consultantplus://offline/ref=A0A1F72B8E602EAE0244443EE0CCF28EA11F1A92C8072AE90C9AD0D4FD2A62C99B2C382CDF5Bt4J" TargetMode="External"/><Relationship Id="rId48" Type="http://schemas.openxmlformats.org/officeDocument/2006/relationships/hyperlink" Target="consultantplus://offline/ref=A0A1F72B8E602EAE0244443EE0CCF28EA119109EC9002AE90C9AD0D4FD52tAJ" TargetMode="External"/><Relationship Id="rId56" Type="http://schemas.openxmlformats.org/officeDocument/2006/relationships/hyperlink" Target="consultantplus://offline/ref=A0A1F72B8E602EAE0244443EE0CCF28EA11A159BC1012AE90C9AD0D4FD52tAJ" TargetMode="External"/><Relationship Id="rId64" Type="http://schemas.openxmlformats.org/officeDocument/2006/relationships/theme" Target="theme/theme1.xml"/><Relationship Id="rId8" Type="http://schemas.openxmlformats.org/officeDocument/2006/relationships/hyperlink" Target="consultantplus://offline/ref=A0A1F72B8E602EAE0244443EE0CCF28EA11F1A9CC9072AE90C9AD0D4FD52tAJ" TargetMode="External"/><Relationship Id="rId51" Type="http://schemas.openxmlformats.org/officeDocument/2006/relationships/hyperlink" Target="consultantplus://offline/ref=A0A1F72B8E602EAE0244443EE0CCF28EA11E1192C4062AE90C9AD0D4FD2A62C99B2C382CDBB40C1359t0J" TargetMode="External"/><Relationship Id="rId3" Type="http://schemas.openxmlformats.org/officeDocument/2006/relationships/webSettings" Target="webSettings.xml"/><Relationship Id="rId12" Type="http://schemas.openxmlformats.org/officeDocument/2006/relationships/hyperlink" Target="consultantplus://offline/ref=A0A1F72B8E602EAE0244443EE0CCF28EA119109EC9002AE90C9AD0D4FD52tAJ" TargetMode="External"/><Relationship Id="rId17" Type="http://schemas.openxmlformats.org/officeDocument/2006/relationships/hyperlink" Target="consultantplus://offline/ref=A0A1F72B8E602EAE0244443EE0CCF28EA119109EC9002AE90C9AD0D4FD2A62C99B2C382CDBB50C1659t7J" TargetMode="External"/><Relationship Id="rId25" Type="http://schemas.openxmlformats.org/officeDocument/2006/relationships/hyperlink" Target="consultantplus://offline/ref=A0A1F72B8E602EAE0244443EE0CCF28EA11B179CC5072AE90C9AD0D4FD52tAJ" TargetMode="External"/><Relationship Id="rId33" Type="http://schemas.openxmlformats.org/officeDocument/2006/relationships/hyperlink" Target="consultantplus://offline/ref=A0A1F72B8E602EAE0244443EE0CCF28EA41F1B9FC90B77E304C3DCD65FtAJ" TargetMode="External"/><Relationship Id="rId38" Type="http://schemas.openxmlformats.org/officeDocument/2006/relationships/hyperlink" Target="consultantplus://offline/ref=A0A1F72B8E602EAE0244443EE0CCF28EA11F1A92C8072AE90C9AD0D4FD2A62C99B2C382CDF5Bt4J" TargetMode="External"/><Relationship Id="rId46" Type="http://schemas.openxmlformats.org/officeDocument/2006/relationships/hyperlink" Target="consultantplus://offline/ref=A0A1F72B8E602EAE0244443EE0CCF28EA119109EC9002AE90C9AD0D4FD52tAJ" TargetMode="External"/><Relationship Id="rId59" Type="http://schemas.openxmlformats.org/officeDocument/2006/relationships/hyperlink" Target="consultantplus://offline/ref=A0A1F72B8E602EAE0244443EE0CCF28EA119109EC9002AE90C9AD0D4FD52t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21051</Words>
  <Characters>119995</Characters>
  <Application>Microsoft Office Word</Application>
  <DocSecurity>0</DocSecurity>
  <Lines>999</Lines>
  <Paragraphs>281</Paragraphs>
  <ScaleCrop>false</ScaleCrop>
  <Company/>
  <LinksUpToDate>false</LinksUpToDate>
  <CharactersWithSpaces>140765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ПФР</dc:creator>
  <cp:keywords/>
  <dc:description/>
  <cp:lastModifiedBy>ПФР</cp:lastModifiedBy>
  <cp:revision>2</cp:revision>
  <dcterms:created xsi:type="dcterms:W3CDTF">2013-11-27T09:45:00Z</dcterms:created>
  <dcterms:modified xsi:type="dcterms:W3CDTF">2013-11-27T09:48:00Z</dcterms:modified>
</cp:coreProperties>
</file>