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4E" w:rsidRDefault="00053A4E">
      <w:pPr>
        <w:widowControl w:val="0"/>
        <w:autoSpaceDE w:val="0"/>
        <w:autoSpaceDN w:val="0"/>
        <w:adjustRightInd w:val="0"/>
        <w:spacing w:after="0" w:line="240" w:lineRule="auto"/>
        <w:jc w:val="both"/>
        <w:outlineLvl w:val="0"/>
        <w:rPr>
          <w:szCs w:val="24"/>
        </w:rPr>
      </w:pPr>
    </w:p>
    <w:p w:rsidR="00053A4E" w:rsidRDefault="00053A4E" w:rsidP="00D40C80">
      <w:pPr>
        <w:widowControl w:val="0"/>
        <w:autoSpaceDE w:val="0"/>
        <w:autoSpaceDN w:val="0"/>
        <w:adjustRightInd w:val="0"/>
        <w:spacing w:after="0" w:line="240" w:lineRule="auto"/>
        <w:jc w:val="center"/>
        <w:outlineLvl w:val="0"/>
        <w:rPr>
          <w:szCs w:val="24"/>
        </w:rPr>
      </w:pPr>
      <w:bookmarkStart w:id="0" w:name="Par1"/>
      <w:bookmarkEnd w:id="0"/>
      <w:r>
        <w:rPr>
          <w:szCs w:val="24"/>
        </w:rPr>
        <w:t>Зарегистрировано в Минюсте России 17 февраля 2012 г. N 23234</w:t>
      </w:r>
    </w:p>
    <w:p w:rsidR="00053A4E" w:rsidRDefault="00053A4E">
      <w:pPr>
        <w:widowControl w:val="0"/>
        <w:pBdr>
          <w:bottom w:val="single" w:sz="6" w:space="0" w:color="auto"/>
        </w:pBdr>
        <w:autoSpaceDE w:val="0"/>
        <w:autoSpaceDN w:val="0"/>
        <w:adjustRightInd w:val="0"/>
        <w:spacing w:after="0" w:line="240" w:lineRule="auto"/>
        <w:rPr>
          <w:sz w:val="5"/>
          <w:szCs w:val="5"/>
        </w:rPr>
      </w:pPr>
    </w:p>
    <w:p w:rsidR="00053A4E" w:rsidRDefault="00053A4E">
      <w:pPr>
        <w:widowControl w:val="0"/>
        <w:autoSpaceDE w:val="0"/>
        <w:autoSpaceDN w:val="0"/>
        <w:adjustRightInd w:val="0"/>
        <w:spacing w:after="0" w:line="240" w:lineRule="auto"/>
        <w:rPr>
          <w:szCs w:val="24"/>
        </w:rPr>
      </w:pPr>
    </w:p>
    <w:p w:rsidR="00053A4E" w:rsidRDefault="00053A4E">
      <w:pPr>
        <w:widowControl w:val="0"/>
        <w:autoSpaceDE w:val="0"/>
        <w:autoSpaceDN w:val="0"/>
        <w:adjustRightInd w:val="0"/>
        <w:spacing w:after="0" w:line="240" w:lineRule="auto"/>
        <w:jc w:val="center"/>
        <w:rPr>
          <w:b/>
          <w:bCs/>
          <w:szCs w:val="24"/>
        </w:rPr>
      </w:pPr>
      <w:r>
        <w:rPr>
          <w:b/>
          <w:bCs/>
          <w:szCs w:val="24"/>
        </w:rPr>
        <w:t>МИНИСТЕРСТВО ЗДРАВООХРАНЕНИЯ И СОЦИАЛЬНОГО РАЗВИТИЯ</w:t>
      </w:r>
    </w:p>
    <w:p w:rsidR="00053A4E" w:rsidRDefault="00053A4E">
      <w:pPr>
        <w:widowControl w:val="0"/>
        <w:autoSpaceDE w:val="0"/>
        <w:autoSpaceDN w:val="0"/>
        <w:adjustRightInd w:val="0"/>
        <w:spacing w:after="0" w:line="240" w:lineRule="auto"/>
        <w:jc w:val="center"/>
        <w:rPr>
          <w:b/>
          <w:bCs/>
          <w:szCs w:val="24"/>
        </w:rPr>
      </w:pPr>
      <w:r>
        <w:rPr>
          <w:b/>
          <w:bCs/>
          <w:szCs w:val="24"/>
        </w:rPr>
        <w:t>РОССИЙСКОЙ ФЕДЕРАЦИИ</w:t>
      </w:r>
    </w:p>
    <w:p w:rsidR="00053A4E" w:rsidRDefault="00053A4E">
      <w:pPr>
        <w:widowControl w:val="0"/>
        <w:autoSpaceDE w:val="0"/>
        <w:autoSpaceDN w:val="0"/>
        <w:adjustRightInd w:val="0"/>
        <w:spacing w:after="0" w:line="240" w:lineRule="auto"/>
        <w:jc w:val="center"/>
        <w:rPr>
          <w:b/>
          <w:bCs/>
          <w:szCs w:val="24"/>
        </w:rPr>
      </w:pPr>
    </w:p>
    <w:p w:rsidR="00053A4E" w:rsidRDefault="00053A4E">
      <w:pPr>
        <w:widowControl w:val="0"/>
        <w:autoSpaceDE w:val="0"/>
        <w:autoSpaceDN w:val="0"/>
        <w:adjustRightInd w:val="0"/>
        <w:spacing w:after="0" w:line="240" w:lineRule="auto"/>
        <w:jc w:val="center"/>
        <w:rPr>
          <w:b/>
          <w:bCs/>
          <w:szCs w:val="24"/>
        </w:rPr>
      </w:pPr>
      <w:r>
        <w:rPr>
          <w:b/>
          <w:bCs/>
          <w:szCs w:val="24"/>
        </w:rPr>
        <w:t>ПРИКАЗ</w:t>
      </w:r>
    </w:p>
    <w:p w:rsidR="00053A4E" w:rsidRDefault="00053A4E">
      <w:pPr>
        <w:widowControl w:val="0"/>
        <w:autoSpaceDE w:val="0"/>
        <w:autoSpaceDN w:val="0"/>
        <w:adjustRightInd w:val="0"/>
        <w:spacing w:after="0" w:line="240" w:lineRule="auto"/>
        <w:jc w:val="center"/>
        <w:rPr>
          <w:b/>
          <w:bCs/>
          <w:szCs w:val="24"/>
        </w:rPr>
      </w:pPr>
      <w:r>
        <w:rPr>
          <w:b/>
          <w:bCs/>
          <w:szCs w:val="24"/>
        </w:rPr>
        <w:t>от 12 декабря 2011 г. N 1521н</w:t>
      </w:r>
    </w:p>
    <w:p w:rsidR="00053A4E" w:rsidRDefault="00053A4E">
      <w:pPr>
        <w:widowControl w:val="0"/>
        <w:autoSpaceDE w:val="0"/>
        <w:autoSpaceDN w:val="0"/>
        <w:adjustRightInd w:val="0"/>
        <w:spacing w:after="0" w:line="240" w:lineRule="auto"/>
        <w:jc w:val="center"/>
        <w:rPr>
          <w:b/>
          <w:bCs/>
          <w:szCs w:val="24"/>
        </w:rPr>
      </w:pPr>
    </w:p>
    <w:p w:rsidR="00053A4E" w:rsidRDefault="00053A4E">
      <w:pPr>
        <w:widowControl w:val="0"/>
        <w:autoSpaceDE w:val="0"/>
        <w:autoSpaceDN w:val="0"/>
        <w:adjustRightInd w:val="0"/>
        <w:spacing w:after="0" w:line="240" w:lineRule="auto"/>
        <w:jc w:val="center"/>
        <w:rPr>
          <w:b/>
          <w:bCs/>
          <w:szCs w:val="24"/>
        </w:rPr>
      </w:pPr>
      <w:r>
        <w:rPr>
          <w:b/>
          <w:bCs/>
          <w:szCs w:val="24"/>
        </w:rPr>
        <w:t>ОБ УТВЕРЖДЕНИИ АДМИНИСТРАТИВНОГО РЕГЛАМЕНТА</w:t>
      </w:r>
    </w:p>
    <w:p w:rsidR="00053A4E" w:rsidRDefault="00053A4E">
      <w:pPr>
        <w:widowControl w:val="0"/>
        <w:autoSpaceDE w:val="0"/>
        <w:autoSpaceDN w:val="0"/>
        <w:adjustRightInd w:val="0"/>
        <w:spacing w:after="0" w:line="240" w:lineRule="auto"/>
        <w:jc w:val="center"/>
        <w:rPr>
          <w:b/>
          <w:bCs/>
          <w:szCs w:val="24"/>
        </w:rPr>
      </w:pPr>
      <w:r>
        <w:rPr>
          <w:b/>
          <w:bCs/>
          <w:szCs w:val="24"/>
        </w:rPr>
        <w:t>ПРЕДОСТАВЛЕНИЯ ПЕНСИОННЫМ ФОНДОМ РОССИЙСКОЙ ФЕДЕРАЦИИ</w:t>
      </w:r>
    </w:p>
    <w:p w:rsidR="00053A4E" w:rsidRDefault="00053A4E">
      <w:pPr>
        <w:widowControl w:val="0"/>
        <w:autoSpaceDE w:val="0"/>
        <w:autoSpaceDN w:val="0"/>
        <w:adjustRightInd w:val="0"/>
        <w:spacing w:after="0" w:line="240" w:lineRule="auto"/>
        <w:jc w:val="center"/>
        <w:rPr>
          <w:b/>
          <w:bCs/>
          <w:szCs w:val="24"/>
        </w:rPr>
      </w:pPr>
      <w:r>
        <w:rPr>
          <w:b/>
          <w:bCs/>
          <w:szCs w:val="24"/>
        </w:rPr>
        <w:t>ГОСУДАРСТВЕННОЙ УСЛУГИ ПО ПРИЕМУ И РЕГИСТРАЦИИ ЗАЯВЛЕНИЙ</w:t>
      </w:r>
    </w:p>
    <w:p w:rsidR="00053A4E" w:rsidRDefault="00053A4E">
      <w:pPr>
        <w:widowControl w:val="0"/>
        <w:autoSpaceDE w:val="0"/>
        <w:autoSpaceDN w:val="0"/>
        <w:adjustRightInd w:val="0"/>
        <w:spacing w:after="0" w:line="240" w:lineRule="auto"/>
        <w:jc w:val="center"/>
        <w:rPr>
          <w:b/>
          <w:bCs/>
          <w:szCs w:val="24"/>
        </w:rPr>
      </w:pPr>
      <w:r>
        <w:rPr>
          <w:b/>
          <w:bCs/>
          <w:szCs w:val="24"/>
        </w:rPr>
        <w:t>ГРАЖДАН ОБ УСТАНОВЛЕНИИ ИМ ПЕНСИЙ В СООТВЕТСТВИИ</w:t>
      </w:r>
    </w:p>
    <w:p w:rsidR="00053A4E" w:rsidRDefault="00053A4E">
      <w:pPr>
        <w:widowControl w:val="0"/>
        <w:autoSpaceDE w:val="0"/>
        <w:autoSpaceDN w:val="0"/>
        <w:adjustRightInd w:val="0"/>
        <w:spacing w:after="0" w:line="240" w:lineRule="auto"/>
        <w:jc w:val="center"/>
        <w:rPr>
          <w:b/>
          <w:bCs/>
          <w:szCs w:val="24"/>
        </w:rPr>
      </w:pPr>
      <w:r>
        <w:rPr>
          <w:b/>
          <w:bCs/>
          <w:szCs w:val="24"/>
        </w:rPr>
        <w:t>С ФЕДЕРАЛЬНЫМИ ЗАКОНАМИ "О ТРУДОВЫХ ПЕНСИЯХ</w:t>
      </w:r>
    </w:p>
    <w:p w:rsidR="00053A4E" w:rsidRDefault="00053A4E">
      <w:pPr>
        <w:widowControl w:val="0"/>
        <w:autoSpaceDE w:val="0"/>
        <w:autoSpaceDN w:val="0"/>
        <w:adjustRightInd w:val="0"/>
        <w:spacing w:after="0" w:line="240" w:lineRule="auto"/>
        <w:jc w:val="center"/>
        <w:rPr>
          <w:b/>
          <w:bCs/>
          <w:szCs w:val="24"/>
        </w:rPr>
      </w:pPr>
      <w:r>
        <w:rPr>
          <w:b/>
          <w:bCs/>
          <w:szCs w:val="24"/>
        </w:rPr>
        <w:t xml:space="preserve">В РОССИЙСКОЙ ФЕДЕРАЦИИ" И "О </w:t>
      </w:r>
      <w:proofErr w:type="gramStart"/>
      <w:r>
        <w:rPr>
          <w:b/>
          <w:bCs/>
          <w:szCs w:val="24"/>
        </w:rPr>
        <w:t>ГОСУДАРСТВЕННОМ</w:t>
      </w:r>
      <w:proofErr w:type="gramEnd"/>
    </w:p>
    <w:p w:rsidR="00053A4E" w:rsidRDefault="00053A4E">
      <w:pPr>
        <w:widowControl w:val="0"/>
        <w:autoSpaceDE w:val="0"/>
        <w:autoSpaceDN w:val="0"/>
        <w:adjustRightInd w:val="0"/>
        <w:spacing w:after="0" w:line="240" w:lineRule="auto"/>
        <w:jc w:val="center"/>
        <w:rPr>
          <w:b/>
          <w:bCs/>
          <w:szCs w:val="24"/>
        </w:rPr>
      </w:pPr>
      <w:r>
        <w:rPr>
          <w:b/>
          <w:bCs/>
          <w:szCs w:val="24"/>
        </w:rPr>
        <w:t xml:space="preserve">ПЕНСИОННОМ </w:t>
      </w:r>
      <w:proofErr w:type="gramStart"/>
      <w:r>
        <w:rPr>
          <w:b/>
          <w:bCs/>
          <w:szCs w:val="24"/>
        </w:rPr>
        <w:t>ОБЕСПЕЧЕНИИ</w:t>
      </w:r>
      <w:proofErr w:type="gramEnd"/>
      <w:r>
        <w:rPr>
          <w:b/>
          <w:bCs/>
          <w:szCs w:val="24"/>
        </w:rPr>
        <w:t xml:space="preserve"> В РОССИЙСКОЙ ФЕДЕРАЦИИ"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В соответствии с </w:t>
      </w:r>
      <w:hyperlink r:id="rId4" w:history="1">
        <w:r>
          <w:rPr>
            <w:color w:val="0000FF"/>
            <w:szCs w:val="24"/>
          </w:rPr>
          <w:t>постановлением</w:t>
        </w:r>
      </w:hyperlink>
      <w:r>
        <w:rPr>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053A4E" w:rsidRDefault="00053A4E">
      <w:pPr>
        <w:widowControl w:val="0"/>
        <w:autoSpaceDE w:val="0"/>
        <w:autoSpaceDN w:val="0"/>
        <w:adjustRightInd w:val="0"/>
        <w:spacing w:after="0" w:line="240" w:lineRule="auto"/>
        <w:ind w:firstLine="540"/>
        <w:jc w:val="both"/>
        <w:rPr>
          <w:szCs w:val="24"/>
        </w:rPr>
      </w:pPr>
      <w:r>
        <w:rPr>
          <w:szCs w:val="24"/>
        </w:rPr>
        <w:t xml:space="preserve">Утвердить прилагаемый Административный </w:t>
      </w:r>
      <w:hyperlink w:anchor="Par34" w:history="1">
        <w:r>
          <w:rPr>
            <w:color w:val="0000FF"/>
            <w:szCs w:val="24"/>
          </w:rPr>
          <w:t>регламент</w:t>
        </w:r>
      </w:hyperlink>
      <w:r>
        <w:rPr>
          <w:szCs w:val="24"/>
        </w:rPr>
        <w:t xml:space="preserve"> предоставления Пенсионным фондом Российской Федерации государственной услуги по приему и регистрации заявлений граждан об установлении им пенсий в соответствии с федеральными законами "</w:t>
      </w:r>
      <w:hyperlink r:id="rId5" w:history="1">
        <w:r>
          <w:rPr>
            <w:color w:val="0000FF"/>
            <w:szCs w:val="24"/>
          </w:rPr>
          <w:t>О трудовых</w:t>
        </w:r>
      </w:hyperlink>
      <w:r>
        <w:rPr>
          <w:szCs w:val="24"/>
        </w:rPr>
        <w:t xml:space="preserve"> пенсиях в Российской Федерации" и "</w:t>
      </w:r>
      <w:hyperlink r:id="rId6" w:history="1">
        <w:r>
          <w:rPr>
            <w:color w:val="0000FF"/>
            <w:szCs w:val="24"/>
          </w:rPr>
          <w:t>О государственном</w:t>
        </w:r>
      </w:hyperlink>
      <w:r>
        <w:rPr>
          <w:szCs w:val="24"/>
        </w:rPr>
        <w:t xml:space="preserve"> пенсионном обеспечении в Российской Федерации".</w:t>
      </w:r>
    </w:p>
    <w:p w:rsidR="00053A4E" w:rsidRDefault="00053A4E">
      <w:pPr>
        <w:widowControl w:val="0"/>
        <w:autoSpaceDE w:val="0"/>
        <w:autoSpaceDN w:val="0"/>
        <w:adjustRightInd w:val="0"/>
        <w:spacing w:after="0" w:line="240" w:lineRule="auto"/>
        <w:jc w:val="right"/>
        <w:rPr>
          <w:szCs w:val="24"/>
        </w:rPr>
      </w:pPr>
    </w:p>
    <w:p w:rsidR="00053A4E" w:rsidRDefault="00053A4E">
      <w:pPr>
        <w:widowControl w:val="0"/>
        <w:autoSpaceDE w:val="0"/>
        <w:autoSpaceDN w:val="0"/>
        <w:adjustRightInd w:val="0"/>
        <w:spacing w:after="0" w:line="240" w:lineRule="auto"/>
        <w:jc w:val="right"/>
        <w:rPr>
          <w:szCs w:val="24"/>
        </w:rPr>
      </w:pPr>
      <w:r>
        <w:rPr>
          <w:szCs w:val="24"/>
        </w:rPr>
        <w:t>Министр</w:t>
      </w:r>
    </w:p>
    <w:p w:rsidR="00053A4E" w:rsidRDefault="00053A4E">
      <w:pPr>
        <w:widowControl w:val="0"/>
        <w:autoSpaceDE w:val="0"/>
        <w:autoSpaceDN w:val="0"/>
        <w:adjustRightInd w:val="0"/>
        <w:spacing w:after="0" w:line="240" w:lineRule="auto"/>
        <w:jc w:val="right"/>
        <w:rPr>
          <w:szCs w:val="24"/>
        </w:rPr>
      </w:pPr>
      <w:r>
        <w:rPr>
          <w:szCs w:val="24"/>
        </w:rPr>
        <w:t>Т.А.ГОЛИКОВА</w:t>
      </w:r>
    </w:p>
    <w:p w:rsidR="00053A4E" w:rsidRDefault="00053A4E">
      <w:pPr>
        <w:widowControl w:val="0"/>
        <w:autoSpaceDE w:val="0"/>
        <w:autoSpaceDN w:val="0"/>
        <w:adjustRightInd w:val="0"/>
        <w:spacing w:after="0" w:line="240" w:lineRule="auto"/>
        <w:jc w:val="right"/>
        <w:rPr>
          <w:szCs w:val="24"/>
        </w:rPr>
      </w:pPr>
    </w:p>
    <w:p w:rsidR="00053A4E" w:rsidRDefault="00053A4E">
      <w:pPr>
        <w:widowControl w:val="0"/>
        <w:autoSpaceDE w:val="0"/>
        <w:autoSpaceDN w:val="0"/>
        <w:adjustRightInd w:val="0"/>
        <w:spacing w:after="0" w:line="240" w:lineRule="auto"/>
        <w:jc w:val="right"/>
        <w:rPr>
          <w:szCs w:val="24"/>
        </w:rPr>
      </w:pPr>
    </w:p>
    <w:p w:rsidR="00053A4E" w:rsidRDefault="00053A4E">
      <w:pPr>
        <w:widowControl w:val="0"/>
        <w:autoSpaceDE w:val="0"/>
        <w:autoSpaceDN w:val="0"/>
        <w:adjustRightInd w:val="0"/>
        <w:spacing w:after="0" w:line="240" w:lineRule="auto"/>
        <w:jc w:val="right"/>
        <w:outlineLvl w:val="0"/>
        <w:rPr>
          <w:szCs w:val="24"/>
        </w:rPr>
      </w:pPr>
      <w:bookmarkStart w:id="1" w:name="Par28"/>
      <w:bookmarkEnd w:id="1"/>
      <w:r>
        <w:rPr>
          <w:szCs w:val="24"/>
        </w:rPr>
        <w:t>Утвержден</w:t>
      </w:r>
    </w:p>
    <w:p w:rsidR="00053A4E" w:rsidRDefault="00053A4E">
      <w:pPr>
        <w:widowControl w:val="0"/>
        <w:autoSpaceDE w:val="0"/>
        <w:autoSpaceDN w:val="0"/>
        <w:adjustRightInd w:val="0"/>
        <w:spacing w:after="0" w:line="240" w:lineRule="auto"/>
        <w:jc w:val="right"/>
        <w:rPr>
          <w:szCs w:val="24"/>
        </w:rPr>
      </w:pPr>
      <w:r>
        <w:rPr>
          <w:szCs w:val="24"/>
        </w:rPr>
        <w:t>приказом Министерства</w:t>
      </w:r>
    </w:p>
    <w:p w:rsidR="00053A4E" w:rsidRDefault="00053A4E">
      <w:pPr>
        <w:widowControl w:val="0"/>
        <w:autoSpaceDE w:val="0"/>
        <w:autoSpaceDN w:val="0"/>
        <w:adjustRightInd w:val="0"/>
        <w:spacing w:after="0" w:line="240" w:lineRule="auto"/>
        <w:jc w:val="right"/>
        <w:rPr>
          <w:szCs w:val="24"/>
        </w:rPr>
      </w:pPr>
      <w:r>
        <w:rPr>
          <w:szCs w:val="24"/>
        </w:rPr>
        <w:t>здравоохранения и социального</w:t>
      </w:r>
    </w:p>
    <w:p w:rsidR="00053A4E" w:rsidRDefault="00053A4E">
      <w:pPr>
        <w:widowControl w:val="0"/>
        <w:autoSpaceDE w:val="0"/>
        <w:autoSpaceDN w:val="0"/>
        <w:adjustRightInd w:val="0"/>
        <w:spacing w:after="0" w:line="240" w:lineRule="auto"/>
        <w:jc w:val="right"/>
        <w:rPr>
          <w:szCs w:val="24"/>
        </w:rPr>
      </w:pPr>
      <w:r>
        <w:rPr>
          <w:szCs w:val="24"/>
        </w:rPr>
        <w:t>развития Российской Федерации</w:t>
      </w:r>
    </w:p>
    <w:p w:rsidR="00053A4E" w:rsidRDefault="00053A4E">
      <w:pPr>
        <w:widowControl w:val="0"/>
        <w:autoSpaceDE w:val="0"/>
        <w:autoSpaceDN w:val="0"/>
        <w:adjustRightInd w:val="0"/>
        <w:spacing w:after="0" w:line="240" w:lineRule="auto"/>
        <w:jc w:val="right"/>
        <w:rPr>
          <w:szCs w:val="24"/>
        </w:rPr>
      </w:pPr>
      <w:r>
        <w:rPr>
          <w:szCs w:val="24"/>
        </w:rPr>
        <w:t>от 12 декабря 2011 г. N 1521н</w:t>
      </w:r>
    </w:p>
    <w:p w:rsidR="00053A4E" w:rsidRDefault="00053A4E">
      <w:pPr>
        <w:widowControl w:val="0"/>
        <w:autoSpaceDE w:val="0"/>
        <w:autoSpaceDN w:val="0"/>
        <w:adjustRightInd w:val="0"/>
        <w:spacing w:after="0" w:line="240" w:lineRule="auto"/>
        <w:jc w:val="right"/>
        <w:rPr>
          <w:szCs w:val="24"/>
        </w:rPr>
      </w:pPr>
    </w:p>
    <w:p w:rsidR="00053A4E" w:rsidRDefault="00053A4E">
      <w:pPr>
        <w:widowControl w:val="0"/>
        <w:autoSpaceDE w:val="0"/>
        <w:autoSpaceDN w:val="0"/>
        <w:adjustRightInd w:val="0"/>
        <w:spacing w:after="0" w:line="240" w:lineRule="auto"/>
        <w:jc w:val="center"/>
        <w:rPr>
          <w:b/>
          <w:bCs/>
          <w:szCs w:val="24"/>
        </w:rPr>
      </w:pPr>
      <w:bookmarkStart w:id="2" w:name="Par34"/>
      <w:bookmarkEnd w:id="2"/>
      <w:r>
        <w:rPr>
          <w:b/>
          <w:bCs/>
          <w:szCs w:val="24"/>
        </w:rPr>
        <w:t>АДМИНИСТРАТИВНЫЙ РЕГЛАМЕНТ</w:t>
      </w:r>
    </w:p>
    <w:p w:rsidR="00053A4E" w:rsidRDefault="00053A4E">
      <w:pPr>
        <w:widowControl w:val="0"/>
        <w:autoSpaceDE w:val="0"/>
        <w:autoSpaceDN w:val="0"/>
        <w:adjustRightInd w:val="0"/>
        <w:spacing w:after="0" w:line="240" w:lineRule="auto"/>
        <w:jc w:val="center"/>
        <w:rPr>
          <w:b/>
          <w:bCs/>
          <w:szCs w:val="24"/>
        </w:rPr>
      </w:pPr>
      <w:r>
        <w:rPr>
          <w:b/>
          <w:bCs/>
          <w:szCs w:val="24"/>
        </w:rPr>
        <w:t>ПРЕДОСТАВЛЕНИЯ ПЕНСИОННЫМ ФОНДОМ РОССИЙСКОЙ ФЕДЕРАЦИИ</w:t>
      </w:r>
    </w:p>
    <w:p w:rsidR="00053A4E" w:rsidRDefault="00053A4E">
      <w:pPr>
        <w:widowControl w:val="0"/>
        <w:autoSpaceDE w:val="0"/>
        <w:autoSpaceDN w:val="0"/>
        <w:adjustRightInd w:val="0"/>
        <w:spacing w:after="0" w:line="240" w:lineRule="auto"/>
        <w:jc w:val="center"/>
        <w:rPr>
          <w:b/>
          <w:bCs/>
          <w:szCs w:val="24"/>
        </w:rPr>
      </w:pPr>
      <w:r>
        <w:rPr>
          <w:b/>
          <w:bCs/>
          <w:szCs w:val="24"/>
        </w:rPr>
        <w:t>ГОСУДАРСТВЕННОЙ УСЛУГИ ПО ПРИЕМУ И РЕГИСТРАЦИИ ЗАЯВЛЕНИЙ</w:t>
      </w:r>
    </w:p>
    <w:p w:rsidR="00053A4E" w:rsidRDefault="00053A4E">
      <w:pPr>
        <w:widowControl w:val="0"/>
        <w:autoSpaceDE w:val="0"/>
        <w:autoSpaceDN w:val="0"/>
        <w:adjustRightInd w:val="0"/>
        <w:spacing w:after="0" w:line="240" w:lineRule="auto"/>
        <w:jc w:val="center"/>
        <w:rPr>
          <w:b/>
          <w:bCs/>
          <w:szCs w:val="24"/>
        </w:rPr>
      </w:pPr>
      <w:r>
        <w:rPr>
          <w:b/>
          <w:bCs/>
          <w:szCs w:val="24"/>
        </w:rPr>
        <w:t>ГРАЖДАН ОБ УСТАНОВЛЕНИИ ИМ ПЕНСИЙ В СООТВЕТСТВИИ</w:t>
      </w:r>
    </w:p>
    <w:p w:rsidR="00053A4E" w:rsidRDefault="00053A4E">
      <w:pPr>
        <w:widowControl w:val="0"/>
        <w:autoSpaceDE w:val="0"/>
        <w:autoSpaceDN w:val="0"/>
        <w:adjustRightInd w:val="0"/>
        <w:spacing w:after="0" w:line="240" w:lineRule="auto"/>
        <w:jc w:val="center"/>
        <w:rPr>
          <w:b/>
          <w:bCs/>
          <w:szCs w:val="24"/>
        </w:rPr>
      </w:pPr>
      <w:r>
        <w:rPr>
          <w:b/>
          <w:bCs/>
          <w:szCs w:val="24"/>
        </w:rPr>
        <w:t>С ФЕДЕРАЛЬНЫМИ ЗАКОНАМИ "О ТРУДОВЫХ ПЕНСИЯХ</w:t>
      </w:r>
    </w:p>
    <w:p w:rsidR="00053A4E" w:rsidRDefault="00053A4E">
      <w:pPr>
        <w:widowControl w:val="0"/>
        <w:autoSpaceDE w:val="0"/>
        <w:autoSpaceDN w:val="0"/>
        <w:adjustRightInd w:val="0"/>
        <w:spacing w:after="0" w:line="240" w:lineRule="auto"/>
        <w:jc w:val="center"/>
        <w:rPr>
          <w:b/>
          <w:bCs/>
          <w:szCs w:val="24"/>
        </w:rPr>
      </w:pPr>
      <w:r>
        <w:rPr>
          <w:b/>
          <w:bCs/>
          <w:szCs w:val="24"/>
        </w:rPr>
        <w:t xml:space="preserve">В РОССИЙСКОЙ ФЕДЕРАЦИИ" И "О </w:t>
      </w:r>
      <w:proofErr w:type="gramStart"/>
      <w:r>
        <w:rPr>
          <w:b/>
          <w:bCs/>
          <w:szCs w:val="24"/>
        </w:rPr>
        <w:t>ГОСУДАРСТВЕННОМ</w:t>
      </w:r>
      <w:proofErr w:type="gramEnd"/>
    </w:p>
    <w:p w:rsidR="00053A4E" w:rsidRDefault="00053A4E">
      <w:pPr>
        <w:widowControl w:val="0"/>
        <w:autoSpaceDE w:val="0"/>
        <w:autoSpaceDN w:val="0"/>
        <w:adjustRightInd w:val="0"/>
        <w:spacing w:after="0" w:line="240" w:lineRule="auto"/>
        <w:jc w:val="center"/>
        <w:rPr>
          <w:b/>
          <w:bCs/>
          <w:szCs w:val="24"/>
        </w:rPr>
      </w:pPr>
      <w:r>
        <w:rPr>
          <w:b/>
          <w:bCs/>
          <w:szCs w:val="24"/>
        </w:rPr>
        <w:t xml:space="preserve">ПЕНСИОННОМ </w:t>
      </w:r>
      <w:proofErr w:type="gramStart"/>
      <w:r>
        <w:rPr>
          <w:b/>
          <w:bCs/>
          <w:szCs w:val="24"/>
        </w:rPr>
        <w:t>ОБЕСПЕЧЕНИИ</w:t>
      </w:r>
      <w:proofErr w:type="gramEnd"/>
      <w:r>
        <w:rPr>
          <w:b/>
          <w:bCs/>
          <w:szCs w:val="24"/>
        </w:rPr>
        <w:t xml:space="preserve"> В РОССИЙСКОЙ ФЕДЕРАЦИИ"</w:t>
      </w:r>
    </w:p>
    <w:p w:rsidR="00053A4E" w:rsidRDefault="00053A4E">
      <w:pPr>
        <w:widowControl w:val="0"/>
        <w:autoSpaceDE w:val="0"/>
        <w:autoSpaceDN w:val="0"/>
        <w:adjustRightInd w:val="0"/>
        <w:spacing w:after="0" w:line="240" w:lineRule="auto"/>
        <w:jc w:val="center"/>
        <w:rPr>
          <w:szCs w:val="24"/>
        </w:rPr>
      </w:pPr>
    </w:p>
    <w:p w:rsidR="00053A4E" w:rsidRDefault="00053A4E">
      <w:pPr>
        <w:widowControl w:val="0"/>
        <w:autoSpaceDE w:val="0"/>
        <w:autoSpaceDN w:val="0"/>
        <w:adjustRightInd w:val="0"/>
        <w:spacing w:after="0" w:line="240" w:lineRule="auto"/>
        <w:jc w:val="center"/>
        <w:outlineLvl w:val="1"/>
        <w:rPr>
          <w:szCs w:val="24"/>
        </w:rPr>
      </w:pPr>
      <w:bookmarkStart w:id="3" w:name="Par42"/>
      <w:bookmarkEnd w:id="3"/>
      <w:r>
        <w:rPr>
          <w:szCs w:val="24"/>
        </w:rPr>
        <w:t>I. Общие положения</w:t>
      </w:r>
    </w:p>
    <w:p w:rsidR="00053A4E" w:rsidRDefault="00053A4E">
      <w:pPr>
        <w:widowControl w:val="0"/>
        <w:autoSpaceDE w:val="0"/>
        <w:autoSpaceDN w:val="0"/>
        <w:adjustRightInd w:val="0"/>
        <w:spacing w:after="0" w:line="240" w:lineRule="auto"/>
        <w:jc w:val="center"/>
        <w:rPr>
          <w:szCs w:val="24"/>
        </w:rPr>
      </w:pPr>
    </w:p>
    <w:p w:rsidR="00053A4E" w:rsidRDefault="00053A4E">
      <w:pPr>
        <w:widowControl w:val="0"/>
        <w:autoSpaceDE w:val="0"/>
        <w:autoSpaceDN w:val="0"/>
        <w:adjustRightInd w:val="0"/>
        <w:spacing w:after="0" w:line="240" w:lineRule="auto"/>
        <w:jc w:val="center"/>
        <w:outlineLvl w:val="2"/>
        <w:rPr>
          <w:szCs w:val="24"/>
        </w:rPr>
      </w:pPr>
      <w:bookmarkStart w:id="4" w:name="Par44"/>
      <w:bookmarkEnd w:id="4"/>
      <w:r>
        <w:rPr>
          <w:szCs w:val="24"/>
        </w:rPr>
        <w:t>Предмет регулирования Административного регламента</w:t>
      </w:r>
    </w:p>
    <w:p w:rsidR="00053A4E" w:rsidRDefault="00053A4E">
      <w:pPr>
        <w:widowControl w:val="0"/>
        <w:autoSpaceDE w:val="0"/>
        <w:autoSpaceDN w:val="0"/>
        <w:adjustRightInd w:val="0"/>
        <w:spacing w:after="0" w:line="240" w:lineRule="auto"/>
        <w:jc w:val="center"/>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1. </w:t>
      </w:r>
      <w:proofErr w:type="gramStart"/>
      <w:r>
        <w:rPr>
          <w:szCs w:val="24"/>
        </w:rPr>
        <w:t xml:space="preserve">Настоящий Административный регламент (далее - Административный регламент) определяет порядок предоставления Пенсионным фондом Российской Федерации и его территориальными органами (управлениями (отделами) Пенсионного фонда Российской Федерации) (далее - территориальные органы ПФР) государственной услуги по приему и регистрации заявлений граждан об установлении им пенсий в соответствии с Федеральным </w:t>
      </w:r>
      <w:hyperlink r:id="rId7" w:history="1">
        <w:r>
          <w:rPr>
            <w:color w:val="0000FF"/>
            <w:szCs w:val="24"/>
          </w:rPr>
          <w:t>законом</w:t>
        </w:r>
      </w:hyperlink>
      <w:r>
        <w:rPr>
          <w:szCs w:val="24"/>
        </w:rPr>
        <w:t xml:space="preserve"> от 17 декабря 2001 г. N 173-ФЗ "О трудовых пенсиях в Российской Федерации" (Собрание законодательства Российской</w:t>
      </w:r>
      <w:proofErr w:type="gramEnd"/>
      <w:r>
        <w:rPr>
          <w:szCs w:val="24"/>
        </w:rPr>
        <w:t xml:space="preserve"> </w:t>
      </w:r>
      <w:proofErr w:type="gramStart"/>
      <w:r>
        <w:rPr>
          <w:szCs w:val="24"/>
        </w:rPr>
        <w:t>Федерации, 2001, N 52, ст. 4920; 2002, N 30, ст. 3033; 2003, N 1, ст. 13; N 48, ст. 4587; 2004, N 24, ст. 2476; N 27, ст. 2711; N 35, ст. 3607; 2005, N 8, ст. 605; N 29, ст. 3097; 2006, N 23, ст. 2377, 2384; 2007, N 29, ст. 3744;</w:t>
      </w:r>
      <w:proofErr w:type="gramEnd"/>
      <w:r>
        <w:rPr>
          <w:szCs w:val="24"/>
        </w:rPr>
        <w:t xml:space="preserve"> </w:t>
      </w:r>
      <w:proofErr w:type="gramStart"/>
      <w:r>
        <w:rPr>
          <w:szCs w:val="24"/>
        </w:rPr>
        <w:t xml:space="preserve">N 40, ст. </w:t>
      </w:r>
      <w:r>
        <w:rPr>
          <w:szCs w:val="24"/>
        </w:rPr>
        <w:lastRenderedPageBreak/>
        <w:t>4711; N 45, ст. 5421; N 49, ст. 6073; 2008, N 18, ст. 1942; N 30, ст. 3602, 3612; N 52, ст. 6224; 2009, N 1, ст. 27; N 18, ст. 2152; N 26, ст. 3128; N 27, ст. 3265; 2009, N 30, ст. 3739; N 52, ст. 6454;</w:t>
      </w:r>
      <w:proofErr w:type="gramEnd"/>
      <w:r>
        <w:rPr>
          <w:szCs w:val="24"/>
        </w:rPr>
        <w:t xml:space="preserve"> 2010, N 27, ст. 3880; N 31, ст. 4196) (далее - Федеральный закон от 17 декабря 2001 г. N 173-ФЗ) и Федеральным </w:t>
      </w:r>
      <w:hyperlink r:id="rId8" w:history="1">
        <w:r>
          <w:rPr>
            <w:color w:val="0000FF"/>
            <w:szCs w:val="24"/>
          </w:rPr>
          <w:t>законом</w:t>
        </w:r>
      </w:hyperlink>
      <w:r>
        <w:rPr>
          <w:szCs w:val="24"/>
        </w:rP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32, ст. 3585; N 48, ст. 4946; N 52, ст. 5505; 2007, N 16, ст. 1823; 2008, N 30, ст. 3612; 2009, N 29, ст. 3624; N 30, ст. 3739; </w:t>
      </w:r>
      <w:proofErr w:type="gramStart"/>
      <w:r>
        <w:rPr>
          <w:szCs w:val="24"/>
        </w:rPr>
        <w:t>N 52, ст. 6417; 2010, N 26, ст. 3247; 2011, N 1, ст. 16; N 14, ст. 1806; N 19, ст. 2711; N 27, ст. 3880) (далее - Федеральный закон от 15 декабря 2001 г. N 166-ФЗ) (далее - государственная услуга), сроки и последовательность административных процедур при приеме и регистрации заявлений об установлении пенсий гражданам.</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Административный регламент разработан в целях повышения качества предоставления ПФР государственной услуги, доступности результатов ее исполнения и создания комфортных условий для граждан при обращении в территориальные органы ПФР по вопросу подачи заявлений об установлении пенсий.</w:t>
      </w:r>
    </w:p>
    <w:p w:rsidR="00053A4E" w:rsidRDefault="00053A4E">
      <w:pPr>
        <w:widowControl w:val="0"/>
        <w:autoSpaceDE w:val="0"/>
        <w:autoSpaceDN w:val="0"/>
        <w:adjustRightInd w:val="0"/>
        <w:spacing w:after="0" w:line="240" w:lineRule="auto"/>
        <w:ind w:firstLine="540"/>
        <w:jc w:val="both"/>
        <w:rPr>
          <w:szCs w:val="24"/>
        </w:rPr>
      </w:pPr>
      <w:r>
        <w:rPr>
          <w:szCs w:val="24"/>
        </w:rPr>
        <w:t>2. В Административном регламенте используются следующие понятия:</w:t>
      </w:r>
    </w:p>
    <w:p w:rsidR="00053A4E" w:rsidRDefault="00053A4E">
      <w:pPr>
        <w:widowControl w:val="0"/>
        <w:autoSpaceDE w:val="0"/>
        <w:autoSpaceDN w:val="0"/>
        <w:adjustRightInd w:val="0"/>
        <w:spacing w:after="0" w:line="240" w:lineRule="auto"/>
        <w:ind w:firstLine="540"/>
        <w:jc w:val="both"/>
        <w:rPr>
          <w:szCs w:val="24"/>
        </w:rPr>
      </w:pPr>
      <w:r>
        <w:rPr>
          <w:szCs w:val="24"/>
        </w:rPr>
        <w:t>обращение за пенсией &lt;*&gt; - подача гражданином в территориальный орган ПФР заявления об установлении пенсии (о назначении пенсии, перерасчете размера пенсии, переводе с одной пенсии на другую);</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&lt;*&gt; </w:t>
      </w:r>
      <w:hyperlink r:id="rId9" w:history="1">
        <w:r>
          <w:rPr>
            <w:color w:val="0000FF"/>
            <w:szCs w:val="24"/>
          </w:rPr>
          <w:t>Постановление</w:t>
        </w:r>
      </w:hyperlink>
      <w:r>
        <w:rPr>
          <w:szCs w:val="24"/>
        </w:rPr>
        <w:t xml:space="preserve"> Министерства труда и социального развития Российской Федерации и Пенсионного фонда Российской Федерации от 27 февраля 2002 г. N 17/19пб "Об утверждении Правил обращения за пенсией, назначения и перерасчета 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 в Российской Федерации" (зарегистрирован Министерством юстиции</w:t>
      </w:r>
      <w:proofErr w:type="gramEnd"/>
      <w:r>
        <w:rPr>
          <w:szCs w:val="24"/>
        </w:rPr>
        <w:t xml:space="preserve"> </w:t>
      </w:r>
      <w:proofErr w:type="gramStart"/>
      <w:r>
        <w:rPr>
          <w:szCs w:val="24"/>
        </w:rPr>
        <w:t>Российской Федерации 31 мая 2002 г. N 3491) с изменениями, внесенными приказом Министерства здравоохранения и социального развития Российской Федерации и Пенсионного фонда Российской Федерации от 28 апреля 2010 г. N 303н/110п (зарегистрирован Министерством юстиции Российской Федерации 28 июня 2010 г. N 17627) (далее - постановление от 27 февраля 2002 г. N 17/19пб).</w:t>
      </w:r>
      <w:proofErr w:type="gramEnd"/>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место жительства &lt;*&gt; -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&lt;*&gt; </w:t>
      </w:r>
      <w:hyperlink r:id="rId10" w:history="1">
        <w:r>
          <w:rPr>
            <w:color w:val="0000FF"/>
            <w:szCs w:val="24"/>
          </w:rPr>
          <w:t>Закон</w:t>
        </w:r>
      </w:hyperlink>
      <w:r>
        <w:rPr>
          <w:szCs w:val="24"/>
        </w:rP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w:t>
      </w:r>
      <w:proofErr w:type="gramEnd"/>
      <w:r>
        <w:rPr>
          <w:szCs w:val="24"/>
        </w:rPr>
        <w:t xml:space="preserve"> </w:t>
      </w:r>
      <w:proofErr w:type="gramStart"/>
      <w:r>
        <w:rPr>
          <w:szCs w:val="24"/>
        </w:rPr>
        <w:t>2006, N 31, ст. 3420; 2008, N 52, ст. 6236; 2010, N 31, ст. 4196; 2011, N 27, ст. 3880) (далее - Закон от 25 июня 1993 г. N 5242-1).</w:t>
      </w:r>
      <w:proofErr w:type="gramEnd"/>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место пребывания &lt;*&gt; - гостиница, санаторий, дом отдыха, пансионат, кемпинг, туристская база, больница, другое подобное учреждение, а также жилое помещение, не являющееся местом жительства гражданина, - в которых он проживает временно;</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&lt;*&gt; </w:t>
      </w:r>
      <w:hyperlink r:id="rId11" w:history="1">
        <w:r>
          <w:rPr>
            <w:color w:val="0000FF"/>
            <w:szCs w:val="24"/>
          </w:rPr>
          <w:t>Закон</w:t>
        </w:r>
      </w:hyperlink>
      <w:r>
        <w:rPr>
          <w:szCs w:val="24"/>
        </w:rPr>
        <w:t xml:space="preserve"> от 25 июня 1993 г. N 5242-1.</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пенсионное дело &lt;*&gt; - комплект соответствующих установленным требованиям документов в подлиннике и (или) в копии, в том числе в электронной форме, на основании которых установлена пенсия гражданину, обратившемуся за пенсией;</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&lt;*&gt; </w:t>
      </w:r>
      <w:hyperlink r:id="rId12" w:history="1">
        <w:r>
          <w:rPr>
            <w:color w:val="0000FF"/>
            <w:szCs w:val="24"/>
          </w:rPr>
          <w:t>Постановление</w:t>
        </w:r>
      </w:hyperlink>
      <w:r>
        <w:rPr>
          <w:szCs w:val="24"/>
        </w:rPr>
        <w:t xml:space="preserve"> от 27 февраля 2002 г. N 17/19пб.</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место нахождения пенсионного дела &lt;*&gt; - территориальный орган ПФР по месту получения пенсии;</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&lt;*&gt; </w:t>
      </w:r>
      <w:hyperlink r:id="rId13" w:history="1">
        <w:r>
          <w:rPr>
            <w:color w:val="0000FF"/>
            <w:szCs w:val="24"/>
          </w:rPr>
          <w:t>Постановление</w:t>
        </w:r>
      </w:hyperlink>
      <w:r>
        <w:rPr>
          <w:szCs w:val="24"/>
        </w:rPr>
        <w:t xml:space="preserve"> от 27 февраля 2002 г. N 17/19пб.</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дополнительные обстоятельства &lt;*&gt; - обстоятельства, связанные с установлением гражданам пенсий, предусмотренные Федеральным </w:t>
      </w:r>
      <w:hyperlink r:id="rId14" w:history="1">
        <w:r>
          <w:rPr>
            <w:color w:val="0000FF"/>
            <w:szCs w:val="24"/>
          </w:rPr>
          <w:t>законом</w:t>
        </w:r>
      </w:hyperlink>
      <w:r>
        <w:rPr>
          <w:szCs w:val="24"/>
        </w:rPr>
        <w:t xml:space="preserve"> от 17 декабря 2001 г. N 173-ФЗ и Федеральным </w:t>
      </w:r>
      <w:hyperlink r:id="rId15" w:history="1">
        <w:r>
          <w:rPr>
            <w:color w:val="0000FF"/>
            <w:szCs w:val="24"/>
          </w:rPr>
          <w:t>законом</w:t>
        </w:r>
      </w:hyperlink>
      <w:r>
        <w:rPr>
          <w:szCs w:val="24"/>
        </w:rPr>
        <w:t xml:space="preserve"> от 15 декабря 2001 г. N 166-ФЗ.</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&lt;*&gt; </w:t>
      </w:r>
      <w:hyperlink r:id="rId16" w:history="1">
        <w:r>
          <w:rPr>
            <w:color w:val="0000FF"/>
            <w:szCs w:val="24"/>
          </w:rPr>
          <w:t>Постановление</w:t>
        </w:r>
      </w:hyperlink>
      <w:r>
        <w:rPr>
          <w:szCs w:val="24"/>
        </w:rPr>
        <w:t xml:space="preserve"> Министерства труда и социального развития Российской Федерации и Пенсионного фонда Российской Федерации от 27 февраля 2002 г. N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(зарегистрирован Министерством юстиции Российской Федерации</w:t>
      </w:r>
      <w:proofErr w:type="gramEnd"/>
      <w:r>
        <w:rPr>
          <w:szCs w:val="24"/>
        </w:rPr>
        <w:t xml:space="preserve"> </w:t>
      </w:r>
      <w:proofErr w:type="gramStart"/>
      <w:r>
        <w:rPr>
          <w:szCs w:val="24"/>
        </w:rPr>
        <w:t>31 мая 2002 г. N 3488) с изменениями, внесенными приказом Министерства здравоохранения и социального развития Российской Федерации и Пенсионного фонда Российской Федерации от 12 марта 2010 г. N 141н/53п (зарегистрирован Министерством юстиции Российской Федерации 9 сентября 2010 г. N 18402).</w:t>
      </w:r>
      <w:proofErr w:type="gramEnd"/>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3. Все положения настоящего Административного регламента, относящиеся к пенсии, в равной степени применяются к части трудовой пенсии по старости, доле страховой части трудовой пенсии по старости, если не указано иное.</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5" w:name="Par75"/>
      <w:bookmarkEnd w:id="5"/>
      <w:r>
        <w:rPr>
          <w:szCs w:val="24"/>
        </w:rPr>
        <w:t>Круг заявителей</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4. Государственная услуга предоставляется гражданам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 иностранным гражданам и лицам без гражданства, постоянно проживающим на территории Российской Федерации (далее - граждане).</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Гражданин может воспользоваться государственной услугой через законного представителя (родителей, усыновителей, опекунов и попечителей) и представителя организаций, в которые помещены под надзор недееспособные или не полностью дееспособные граждане, в том числе организаций для детей-сирот и детей, оставшихся без попечения родителей, а также через доверенных лиц (лица, которые на основании доверенности уполномочены гражданином обращаться в территориальный орган ПФР за предоставлением государственной услуги</w:t>
      </w:r>
      <w:proofErr w:type="gramEnd"/>
      <w:r>
        <w:rPr>
          <w:szCs w:val="24"/>
        </w:rPr>
        <w:t>) (далее - представители).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6" w:name="Par80"/>
      <w:bookmarkEnd w:id="6"/>
      <w:r>
        <w:rPr>
          <w:szCs w:val="24"/>
        </w:rPr>
        <w:t>Требования к порядку информирования о предоставлении</w:t>
      </w:r>
    </w:p>
    <w:p w:rsidR="00053A4E" w:rsidRDefault="00053A4E">
      <w:pPr>
        <w:widowControl w:val="0"/>
        <w:autoSpaceDE w:val="0"/>
        <w:autoSpaceDN w:val="0"/>
        <w:adjustRightInd w:val="0"/>
        <w:spacing w:after="0" w:line="240" w:lineRule="auto"/>
        <w:jc w:val="center"/>
        <w:rPr>
          <w:szCs w:val="24"/>
        </w:rPr>
      </w:pPr>
      <w:r>
        <w:rPr>
          <w:szCs w:val="24"/>
        </w:rPr>
        <w:t>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5. Прием граждан (их представителей) по вопросу предоставления государственной услуги осуществляется:</w:t>
      </w:r>
    </w:p>
    <w:p w:rsidR="00053A4E" w:rsidRDefault="00053A4E">
      <w:pPr>
        <w:widowControl w:val="0"/>
        <w:autoSpaceDE w:val="0"/>
        <w:autoSpaceDN w:val="0"/>
        <w:adjustRightInd w:val="0"/>
        <w:spacing w:after="0" w:line="240" w:lineRule="auto"/>
        <w:ind w:firstLine="540"/>
        <w:jc w:val="both"/>
        <w:rPr>
          <w:szCs w:val="24"/>
        </w:rPr>
      </w:pPr>
      <w:r>
        <w:rPr>
          <w:szCs w:val="24"/>
        </w:rPr>
        <w:t>в будние дни с 9-00 до 18-00;</w:t>
      </w:r>
    </w:p>
    <w:p w:rsidR="00053A4E" w:rsidRDefault="00053A4E">
      <w:pPr>
        <w:widowControl w:val="0"/>
        <w:autoSpaceDE w:val="0"/>
        <w:autoSpaceDN w:val="0"/>
        <w:adjustRightInd w:val="0"/>
        <w:spacing w:after="0" w:line="240" w:lineRule="auto"/>
        <w:ind w:firstLine="540"/>
        <w:jc w:val="both"/>
        <w:rPr>
          <w:szCs w:val="24"/>
        </w:rPr>
      </w:pPr>
      <w:r>
        <w:rPr>
          <w:szCs w:val="24"/>
        </w:rPr>
        <w:t>по пятницам - с 9-00 до 16.45;</w:t>
      </w:r>
    </w:p>
    <w:p w:rsidR="00053A4E" w:rsidRDefault="00053A4E">
      <w:pPr>
        <w:widowControl w:val="0"/>
        <w:autoSpaceDE w:val="0"/>
        <w:autoSpaceDN w:val="0"/>
        <w:adjustRightInd w:val="0"/>
        <w:spacing w:after="0" w:line="240" w:lineRule="auto"/>
        <w:ind w:firstLine="540"/>
        <w:jc w:val="both"/>
        <w:rPr>
          <w:szCs w:val="24"/>
        </w:rPr>
      </w:pPr>
      <w:r>
        <w:rPr>
          <w:szCs w:val="24"/>
        </w:rPr>
        <w:t>обеденный перерыв с 13-00 до 13.45,</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кроме выходных и </w:t>
      </w:r>
      <w:hyperlink r:id="rId17" w:history="1">
        <w:r>
          <w:rPr>
            <w:color w:val="0000FF"/>
            <w:szCs w:val="24"/>
          </w:rPr>
          <w:t>праздничных</w:t>
        </w:r>
      </w:hyperlink>
      <w:r>
        <w:rPr>
          <w:szCs w:val="24"/>
        </w:rPr>
        <w:t xml:space="preserve"> дней.</w:t>
      </w:r>
    </w:p>
    <w:p w:rsidR="00053A4E" w:rsidRDefault="00053A4E">
      <w:pPr>
        <w:widowControl w:val="0"/>
        <w:autoSpaceDE w:val="0"/>
        <w:autoSpaceDN w:val="0"/>
        <w:adjustRightInd w:val="0"/>
        <w:spacing w:after="0" w:line="240" w:lineRule="auto"/>
        <w:ind w:firstLine="540"/>
        <w:jc w:val="both"/>
        <w:rPr>
          <w:szCs w:val="24"/>
        </w:rPr>
      </w:pPr>
      <w:r>
        <w:rPr>
          <w:szCs w:val="24"/>
        </w:rPr>
        <w:t>Место нахождения Пенсионного фонда Российской Федерации: 119991, г. Москва, ул. Шаболовка, д. 4.</w:t>
      </w:r>
    </w:p>
    <w:p w:rsidR="00053A4E" w:rsidRDefault="00053A4E">
      <w:pPr>
        <w:widowControl w:val="0"/>
        <w:autoSpaceDE w:val="0"/>
        <w:autoSpaceDN w:val="0"/>
        <w:adjustRightInd w:val="0"/>
        <w:spacing w:after="0" w:line="240" w:lineRule="auto"/>
        <w:ind w:firstLine="540"/>
        <w:jc w:val="both"/>
        <w:rPr>
          <w:szCs w:val="24"/>
        </w:rPr>
      </w:pPr>
      <w:r>
        <w:rPr>
          <w:szCs w:val="24"/>
        </w:rPr>
        <w:t>Электронный адрес интернет-сайта Пенсионного фонда Российской Федерации: http:// www.pfrf.ru.</w:t>
      </w:r>
    </w:p>
    <w:p w:rsidR="00053A4E" w:rsidRDefault="00053A4E">
      <w:pPr>
        <w:widowControl w:val="0"/>
        <w:autoSpaceDE w:val="0"/>
        <w:autoSpaceDN w:val="0"/>
        <w:adjustRightInd w:val="0"/>
        <w:spacing w:after="0" w:line="240" w:lineRule="auto"/>
        <w:ind w:firstLine="540"/>
        <w:jc w:val="both"/>
        <w:rPr>
          <w:szCs w:val="24"/>
        </w:rPr>
      </w:pPr>
      <w:r>
        <w:rPr>
          <w:szCs w:val="24"/>
        </w:rPr>
        <w:t>Телефонный номер Пенсионного фонда Российской Федерации для справок: (495) 987-09-13.</w:t>
      </w:r>
    </w:p>
    <w:p w:rsidR="00053A4E" w:rsidRDefault="00053A4E">
      <w:pPr>
        <w:widowControl w:val="0"/>
        <w:autoSpaceDE w:val="0"/>
        <w:autoSpaceDN w:val="0"/>
        <w:adjustRightInd w:val="0"/>
        <w:spacing w:after="0" w:line="240" w:lineRule="auto"/>
        <w:ind w:firstLine="540"/>
        <w:jc w:val="both"/>
        <w:rPr>
          <w:szCs w:val="24"/>
        </w:rPr>
      </w:pPr>
      <w:r>
        <w:rPr>
          <w:szCs w:val="24"/>
        </w:rPr>
        <w:t>Сведения о территориальных органах ПФР, осуществляющих прием и регистрацию заявлений об установлении пенсий, (наименование, место расположения, почтовый адрес, режим работы, контактные телефоны, адреса электронной почты) размещаются на интернет-сайте Пенсионного фонда Российской Федерации www.pfrf.ru.</w:t>
      </w:r>
    </w:p>
    <w:p w:rsidR="00053A4E" w:rsidRDefault="00053A4E">
      <w:pPr>
        <w:widowControl w:val="0"/>
        <w:autoSpaceDE w:val="0"/>
        <w:autoSpaceDN w:val="0"/>
        <w:adjustRightInd w:val="0"/>
        <w:spacing w:after="0" w:line="240" w:lineRule="auto"/>
        <w:ind w:firstLine="540"/>
        <w:jc w:val="both"/>
        <w:rPr>
          <w:szCs w:val="24"/>
        </w:rPr>
      </w:pPr>
      <w:r>
        <w:rPr>
          <w:szCs w:val="24"/>
        </w:rPr>
        <w:t xml:space="preserve">Также данная информация может быть предоставлена по контактным телефонам отделений </w:t>
      </w:r>
      <w:r>
        <w:rPr>
          <w:szCs w:val="24"/>
        </w:rPr>
        <w:lastRenderedPageBreak/>
        <w:t xml:space="preserve">Пенсионного фонда Российской Федерации, указанным в </w:t>
      </w:r>
      <w:hyperlink w:anchor="Par701" w:history="1">
        <w:r>
          <w:rPr>
            <w:color w:val="0000FF"/>
            <w:szCs w:val="24"/>
          </w:rPr>
          <w:t>Приложении N 1</w:t>
        </w:r>
      </w:hyperlink>
      <w:r>
        <w:rPr>
          <w:szCs w:val="24"/>
        </w:rPr>
        <w:t xml:space="preserve"> к настоящему Административному регламенту.</w:t>
      </w:r>
    </w:p>
    <w:p w:rsidR="00053A4E" w:rsidRDefault="00053A4E">
      <w:pPr>
        <w:widowControl w:val="0"/>
        <w:autoSpaceDE w:val="0"/>
        <w:autoSpaceDN w:val="0"/>
        <w:adjustRightInd w:val="0"/>
        <w:spacing w:after="0" w:line="240" w:lineRule="auto"/>
        <w:ind w:firstLine="540"/>
        <w:jc w:val="both"/>
        <w:rPr>
          <w:szCs w:val="24"/>
        </w:rPr>
      </w:pPr>
      <w:r>
        <w:rPr>
          <w:szCs w:val="24"/>
        </w:rPr>
        <w:t>6. Информирование граждан по вопросам предоставления государственной услуги осуществляется:</w:t>
      </w:r>
    </w:p>
    <w:p w:rsidR="00053A4E" w:rsidRDefault="00053A4E">
      <w:pPr>
        <w:widowControl w:val="0"/>
        <w:autoSpaceDE w:val="0"/>
        <w:autoSpaceDN w:val="0"/>
        <w:adjustRightInd w:val="0"/>
        <w:spacing w:after="0" w:line="240" w:lineRule="auto"/>
        <w:ind w:firstLine="540"/>
        <w:jc w:val="both"/>
        <w:rPr>
          <w:szCs w:val="24"/>
        </w:rPr>
      </w:pPr>
      <w:r>
        <w:rPr>
          <w:szCs w:val="24"/>
        </w:rP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(представителя) в территориальный орган ПФР;</w:t>
      </w:r>
    </w:p>
    <w:p w:rsidR="00053A4E" w:rsidRDefault="00053A4E">
      <w:pPr>
        <w:widowControl w:val="0"/>
        <w:autoSpaceDE w:val="0"/>
        <w:autoSpaceDN w:val="0"/>
        <w:adjustRightInd w:val="0"/>
        <w:spacing w:after="0" w:line="240" w:lineRule="auto"/>
        <w:ind w:firstLine="540"/>
        <w:jc w:val="both"/>
        <w:rPr>
          <w:szCs w:val="24"/>
        </w:rPr>
      </w:pPr>
      <w:r>
        <w:rPr>
          <w:szCs w:val="24"/>
        </w:rPr>
        <w:t>посредством телефонной и факсимильной связи;</w:t>
      </w:r>
    </w:p>
    <w:p w:rsidR="00053A4E" w:rsidRDefault="00053A4E">
      <w:pPr>
        <w:widowControl w:val="0"/>
        <w:autoSpaceDE w:val="0"/>
        <w:autoSpaceDN w:val="0"/>
        <w:adjustRightInd w:val="0"/>
        <w:spacing w:after="0" w:line="240" w:lineRule="auto"/>
        <w:ind w:firstLine="540"/>
        <w:jc w:val="both"/>
        <w:rPr>
          <w:szCs w:val="24"/>
        </w:rPr>
      </w:pPr>
      <w:r>
        <w:rPr>
          <w:szCs w:val="24"/>
        </w:rPr>
        <w:t>а также путем размещения информации на информационных стендах, оборудованных при входе в помещения всех территориальных органов ПФР, на Интернет-сайте Пенсионного фонда Российской Федерации (www.pfrf.ru) и Едином портале государственных и муниципальных услуг (функций) www.gosuslugi.ru;</w:t>
      </w:r>
    </w:p>
    <w:p w:rsidR="00053A4E" w:rsidRDefault="00053A4E">
      <w:pPr>
        <w:widowControl w:val="0"/>
        <w:autoSpaceDE w:val="0"/>
        <w:autoSpaceDN w:val="0"/>
        <w:adjustRightInd w:val="0"/>
        <w:spacing w:after="0" w:line="240" w:lineRule="auto"/>
        <w:ind w:firstLine="540"/>
        <w:jc w:val="both"/>
        <w:rPr>
          <w:szCs w:val="24"/>
        </w:rPr>
      </w:pPr>
      <w:r>
        <w:rPr>
          <w:szCs w:val="24"/>
        </w:rPr>
        <w:t>путем публикации информации в средствах массовой информации и издания и размещения информационных материалов (брошюр, буклетов и т.д.);</w:t>
      </w:r>
    </w:p>
    <w:p w:rsidR="00053A4E" w:rsidRDefault="00053A4E">
      <w:pPr>
        <w:widowControl w:val="0"/>
        <w:autoSpaceDE w:val="0"/>
        <w:autoSpaceDN w:val="0"/>
        <w:adjustRightInd w:val="0"/>
        <w:spacing w:after="0" w:line="240" w:lineRule="auto"/>
        <w:ind w:firstLine="540"/>
        <w:jc w:val="both"/>
        <w:rPr>
          <w:szCs w:val="24"/>
        </w:rPr>
      </w:pPr>
      <w:r>
        <w:rPr>
          <w:szCs w:val="24"/>
        </w:rPr>
        <w:t>посредством ответов на письменные обращения граждан.</w:t>
      </w:r>
    </w:p>
    <w:p w:rsidR="00053A4E" w:rsidRDefault="00053A4E">
      <w:pPr>
        <w:widowControl w:val="0"/>
        <w:autoSpaceDE w:val="0"/>
        <w:autoSpaceDN w:val="0"/>
        <w:adjustRightInd w:val="0"/>
        <w:spacing w:after="0" w:line="240" w:lineRule="auto"/>
        <w:ind w:firstLine="540"/>
        <w:jc w:val="both"/>
        <w:rPr>
          <w:szCs w:val="24"/>
        </w:rPr>
      </w:pPr>
      <w:r>
        <w:rPr>
          <w:szCs w:val="24"/>
        </w:rPr>
        <w:t>7.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должность, наименование территориального органа ПФР и структурного подразделения.</w:t>
      </w:r>
    </w:p>
    <w:p w:rsidR="00053A4E" w:rsidRDefault="00053A4E">
      <w:pPr>
        <w:widowControl w:val="0"/>
        <w:autoSpaceDE w:val="0"/>
        <w:autoSpaceDN w:val="0"/>
        <w:adjustRightInd w:val="0"/>
        <w:spacing w:after="0" w:line="240" w:lineRule="auto"/>
        <w:ind w:firstLine="540"/>
        <w:jc w:val="both"/>
        <w:rPr>
          <w:szCs w:val="24"/>
        </w:rPr>
      </w:pPr>
      <w:r>
        <w:rPr>
          <w:szCs w:val="24"/>
        </w:rP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053A4E" w:rsidRDefault="00053A4E">
      <w:pPr>
        <w:widowControl w:val="0"/>
        <w:autoSpaceDE w:val="0"/>
        <w:autoSpaceDN w:val="0"/>
        <w:adjustRightInd w:val="0"/>
        <w:spacing w:after="0" w:line="240" w:lineRule="auto"/>
        <w:ind w:firstLine="540"/>
        <w:jc w:val="both"/>
        <w:rPr>
          <w:szCs w:val="24"/>
        </w:rPr>
      </w:pPr>
      <w:r>
        <w:rPr>
          <w:szCs w:val="24"/>
        </w:rPr>
        <w:t>Звонки по вопросу информирования о порядке предоставления государственной услуги принимаются в соответствии с графиком работы соответствующего структурного подразделения территориального органа ПФР.</w:t>
      </w:r>
    </w:p>
    <w:p w:rsidR="00053A4E" w:rsidRDefault="00053A4E">
      <w:pPr>
        <w:widowControl w:val="0"/>
        <w:autoSpaceDE w:val="0"/>
        <w:autoSpaceDN w:val="0"/>
        <w:adjustRightInd w:val="0"/>
        <w:spacing w:after="0" w:line="240" w:lineRule="auto"/>
        <w:ind w:firstLine="540"/>
        <w:jc w:val="both"/>
        <w:rPr>
          <w:szCs w:val="24"/>
        </w:rPr>
      </w:pPr>
      <w:r>
        <w:rPr>
          <w:szCs w:val="24"/>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другого звонка.</w:t>
      </w:r>
    </w:p>
    <w:p w:rsidR="00053A4E" w:rsidRDefault="00053A4E">
      <w:pPr>
        <w:widowControl w:val="0"/>
        <w:autoSpaceDE w:val="0"/>
        <w:autoSpaceDN w:val="0"/>
        <w:adjustRightInd w:val="0"/>
        <w:spacing w:after="0" w:line="240" w:lineRule="auto"/>
        <w:ind w:firstLine="540"/>
        <w:jc w:val="both"/>
        <w:rPr>
          <w:szCs w:val="24"/>
        </w:rPr>
      </w:pPr>
      <w:r>
        <w:rPr>
          <w:szCs w:val="24"/>
        </w:rPr>
        <w:t>При невозможности ответить на поставленные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053A4E" w:rsidRDefault="00053A4E">
      <w:pPr>
        <w:widowControl w:val="0"/>
        <w:autoSpaceDE w:val="0"/>
        <w:autoSpaceDN w:val="0"/>
        <w:adjustRightInd w:val="0"/>
        <w:spacing w:after="0" w:line="240" w:lineRule="auto"/>
        <w:ind w:firstLine="540"/>
        <w:jc w:val="both"/>
        <w:rPr>
          <w:szCs w:val="24"/>
        </w:rPr>
      </w:pPr>
      <w:r>
        <w:rPr>
          <w:szCs w:val="24"/>
        </w:rPr>
        <w:t>Разговор по телефону не должен продолжаться более 10 минут.</w:t>
      </w:r>
    </w:p>
    <w:p w:rsidR="00053A4E" w:rsidRDefault="00053A4E">
      <w:pPr>
        <w:widowControl w:val="0"/>
        <w:autoSpaceDE w:val="0"/>
        <w:autoSpaceDN w:val="0"/>
        <w:adjustRightInd w:val="0"/>
        <w:spacing w:after="0" w:line="240" w:lineRule="auto"/>
        <w:ind w:firstLine="540"/>
        <w:jc w:val="both"/>
        <w:rPr>
          <w:szCs w:val="24"/>
        </w:rPr>
      </w:pPr>
      <w:r>
        <w:rPr>
          <w:szCs w:val="24"/>
        </w:rPr>
        <w:t>8. При ответах на телефонные звонки и устные обращения по вопросам приема и регистрации заявлений об установлении пенсий должностное лицо обязано в соответствии с поступившим обращением предоставлять информацию по следующим вопросам:</w:t>
      </w:r>
    </w:p>
    <w:p w:rsidR="00053A4E" w:rsidRDefault="00053A4E">
      <w:pPr>
        <w:widowControl w:val="0"/>
        <w:autoSpaceDE w:val="0"/>
        <w:autoSpaceDN w:val="0"/>
        <w:adjustRightInd w:val="0"/>
        <w:spacing w:after="0" w:line="240" w:lineRule="auto"/>
        <w:ind w:firstLine="540"/>
        <w:jc w:val="both"/>
        <w:rPr>
          <w:szCs w:val="24"/>
        </w:rPr>
      </w:pPr>
      <w:r>
        <w:rPr>
          <w:szCs w:val="24"/>
        </w:rPr>
        <w:t>о дате приема заявления об установлении пенсии, входящем номере, под которым заявление об установлении пенсии зарегистрировано в журнале регистрации заявлений и решений территориального органа ПФР;</w:t>
      </w:r>
    </w:p>
    <w:p w:rsidR="00053A4E" w:rsidRDefault="00053A4E">
      <w:pPr>
        <w:widowControl w:val="0"/>
        <w:autoSpaceDE w:val="0"/>
        <w:autoSpaceDN w:val="0"/>
        <w:adjustRightInd w:val="0"/>
        <w:spacing w:after="0" w:line="240" w:lineRule="auto"/>
        <w:ind w:firstLine="540"/>
        <w:jc w:val="both"/>
        <w:rPr>
          <w:szCs w:val="24"/>
        </w:rPr>
      </w:pPr>
      <w:r>
        <w:rPr>
          <w:szCs w:val="24"/>
        </w:rPr>
        <w:t>о нормативных правовых актах, регулирующих вопросы приема и регистрации заявлений об установлении пенсий (наименование, номер, дата принятия нормативного правового акта);</w:t>
      </w:r>
    </w:p>
    <w:p w:rsidR="00053A4E" w:rsidRDefault="00053A4E">
      <w:pPr>
        <w:widowControl w:val="0"/>
        <w:autoSpaceDE w:val="0"/>
        <w:autoSpaceDN w:val="0"/>
        <w:adjustRightInd w:val="0"/>
        <w:spacing w:after="0" w:line="240" w:lineRule="auto"/>
        <w:ind w:firstLine="540"/>
        <w:jc w:val="both"/>
        <w:rPr>
          <w:szCs w:val="24"/>
        </w:rPr>
      </w:pPr>
      <w:r>
        <w:rPr>
          <w:szCs w:val="24"/>
        </w:rPr>
        <w:t>о круге лиц, имеющих право на предоставление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о перечне документов, необходимых для установления пенсии;</w:t>
      </w:r>
    </w:p>
    <w:p w:rsidR="00053A4E" w:rsidRDefault="00053A4E">
      <w:pPr>
        <w:widowControl w:val="0"/>
        <w:autoSpaceDE w:val="0"/>
        <w:autoSpaceDN w:val="0"/>
        <w:adjustRightInd w:val="0"/>
        <w:spacing w:after="0" w:line="240" w:lineRule="auto"/>
        <w:ind w:firstLine="540"/>
        <w:jc w:val="both"/>
        <w:rPr>
          <w:szCs w:val="24"/>
        </w:rPr>
      </w:pPr>
      <w:r>
        <w:rPr>
          <w:szCs w:val="24"/>
        </w:rPr>
        <w:t>о сроках приема и регистрации заявлений об установлении пенсий;</w:t>
      </w:r>
    </w:p>
    <w:p w:rsidR="00053A4E" w:rsidRDefault="00053A4E">
      <w:pPr>
        <w:widowControl w:val="0"/>
        <w:autoSpaceDE w:val="0"/>
        <w:autoSpaceDN w:val="0"/>
        <w:adjustRightInd w:val="0"/>
        <w:spacing w:after="0" w:line="240" w:lineRule="auto"/>
        <w:ind w:firstLine="540"/>
        <w:jc w:val="both"/>
        <w:rPr>
          <w:szCs w:val="24"/>
        </w:rPr>
      </w:pPr>
      <w:r>
        <w:rPr>
          <w:szCs w:val="24"/>
        </w:rPr>
        <w:t>об основаниях отказа в приеме заявления о перерасчете пенсии;</w:t>
      </w:r>
    </w:p>
    <w:p w:rsidR="00053A4E" w:rsidRDefault="00053A4E">
      <w:pPr>
        <w:widowControl w:val="0"/>
        <w:autoSpaceDE w:val="0"/>
        <w:autoSpaceDN w:val="0"/>
        <w:adjustRightInd w:val="0"/>
        <w:spacing w:after="0" w:line="240" w:lineRule="auto"/>
        <w:ind w:firstLine="540"/>
        <w:jc w:val="both"/>
        <w:rPr>
          <w:szCs w:val="24"/>
        </w:rPr>
      </w:pPr>
      <w:r>
        <w:rPr>
          <w:szCs w:val="24"/>
        </w:rPr>
        <w:t>о месте размещения на Интернет-сайте Пенсионного фонда Российской Федерации и территориальных органов ПФР (www.pfrf.ru) информации по вопросам приема и регистрации заявлений об установлении пенсий.</w:t>
      </w:r>
    </w:p>
    <w:p w:rsidR="00053A4E" w:rsidRDefault="00053A4E">
      <w:pPr>
        <w:widowControl w:val="0"/>
        <w:autoSpaceDE w:val="0"/>
        <w:autoSpaceDN w:val="0"/>
        <w:adjustRightInd w:val="0"/>
        <w:spacing w:after="0" w:line="240" w:lineRule="auto"/>
        <w:ind w:firstLine="540"/>
        <w:jc w:val="both"/>
        <w:rPr>
          <w:szCs w:val="24"/>
        </w:rPr>
      </w:pPr>
      <w:r>
        <w:rPr>
          <w:szCs w:val="24"/>
        </w:rPr>
        <w:t>Территориальный орган ПФР ведет учет устных обращений граждан (их представителей) по вопросам оказания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9. На официальном Интернет-сайте Пенсионного фонда Российской Федерации и территориальных органов ПФР (www.pfrf.ru) размещается следующая информация:</w:t>
      </w:r>
    </w:p>
    <w:p w:rsidR="00053A4E" w:rsidRDefault="00053A4E">
      <w:pPr>
        <w:widowControl w:val="0"/>
        <w:autoSpaceDE w:val="0"/>
        <w:autoSpaceDN w:val="0"/>
        <w:adjustRightInd w:val="0"/>
        <w:spacing w:after="0" w:line="240" w:lineRule="auto"/>
        <w:ind w:firstLine="540"/>
        <w:jc w:val="both"/>
        <w:rPr>
          <w:szCs w:val="24"/>
        </w:rPr>
      </w:pPr>
      <w:r>
        <w:rPr>
          <w:szCs w:val="24"/>
        </w:rPr>
        <w:t>полное наименование и полные почтовые адреса территориальных органов ПФР;</w:t>
      </w:r>
    </w:p>
    <w:p w:rsidR="00053A4E" w:rsidRDefault="00053A4E">
      <w:pPr>
        <w:widowControl w:val="0"/>
        <w:autoSpaceDE w:val="0"/>
        <w:autoSpaceDN w:val="0"/>
        <w:adjustRightInd w:val="0"/>
        <w:spacing w:after="0" w:line="240" w:lineRule="auto"/>
        <w:ind w:firstLine="540"/>
        <w:jc w:val="both"/>
        <w:rPr>
          <w:szCs w:val="24"/>
        </w:rPr>
      </w:pPr>
      <w:r>
        <w:rPr>
          <w:szCs w:val="24"/>
        </w:rPr>
        <w:t>номер телефона-автоинформатора (при наличии), справочные номера телефонов структурных подразделений, ответственных за предоставление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режим работы структурных подразделений, ответственных за предоставление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lastRenderedPageBreak/>
        <w:t>перечень категорий лиц, имеющих право на установление пенсий;</w:t>
      </w:r>
    </w:p>
    <w:p w:rsidR="00053A4E" w:rsidRDefault="00053A4E">
      <w:pPr>
        <w:widowControl w:val="0"/>
        <w:autoSpaceDE w:val="0"/>
        <w:autoSpaceDN w:val="0"/>
        <w:adjustRightInd w:val="0"/>
        <w:spacing w:after="0" w:line="240" w:lineRule="auto"/>
        <w:ind w:firstLine="540"/>
        <w:jc w:val="both"/>
        <w:rPr>
          <w:szCs w:val="24"/>
        </w:rPr>
      </w:pPr>
      <w:r>
        <w:rPr>
          <w:szCs w:val="24"/>
        </w:rPr>
        <w:t>перечень документов, необходимых для установления пенсий;</w:t>
      </w:r>
    </w:p>
    <w:p w:rsidR="00053A4E" w:rsidRDefault="00053A4E">
      <w:pPr>
        <w:widowControl w:val="0"/>
        <w:autoSpaceDE w:val="0"/>
        <w:autoSpaceDN w:val="0"/>
        <w:adjustRightInd w:val="0"/>
        <w:spacing w:after="0" w:line="240" w:lineRule="auto"/>
        <w:ind w:firstLine="540"/>
        <w:jc w:val="both"/>
        <w:rPr>
          <w:szCs w:val="24"/>
        </w:rPr>
      </w:pPr>
      <w:r>
        <w:rPr>
          <w:szCs w:val="24"/>
        </w:rPr>
        <w:t>формы заявлений об установлении пенсии, образцы и правила их заполнения;</w:t>
      </w:r>
    </w:p>
    <w:p w:rsidR="00053A4E" w:rsidRDefault="00053A4E">
      <w:pPr>
        <w:widowControl w:val="0"/>
        <w:autoSpaceDE w:val="0"/>
        <w:autoSpaceDN w:val="0"/>
        <w:adjustRightInd w:val="0"/>
        <w:spacing w:after="0" w:line="240" w:lineRule="auto"/>
        <w:ind w:firstLine="540"/>
        <w:jc w:val="both"/>
        <w:rPr>
          <w:szCs w:val="24"/>
        </w:rPr>
      </w:pPr>
      <w:r>
        <w:rPr>
          <w:szCs w:val="24"/>
        </w:rPr>
        <w:t>сроки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текст Административного регламента с приложениями;</w:t>
      </w:r>
    </w:p>
    <w:p w:rsidR="00053A4E" w:rsidRDefault="00053A4E">
      <w:pPr>
        <w:widowControl w:val="0"/>
        <w:autoSpaceDE w:val="0"/>
        <w:autoSpaceDN w:val="0"/>
        <w:adjustRightInd w:val="0"/>
        <w:spacing w:after="0" w:line="240" w:lineRule="auto"/>
        <w:ind w:firstLine="540"/>
        <w:jc w:val="both"/>
        <w:rPr>
          <w:szCs w:val="24"/>
        </w:rPr>
      </w:pPr>
      <w:r>
        <w:rPr>
          <w:szCs w:val="24"/>
        </w:rPr>
        <w:t>краткое описание порядка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10. </w:t>
      </w:r>
      <w:proofErr w:type="gramStart"/>
      <w:r>
        <w:rPr>
          <w:szCs w:val="24"/>
        </w:rPr>
        <w:t>Информационные материалы о государственной услуге (брошюры, буклеты и т.д.) находятся в помещениях, предназначенных для приема граждан, залах ожидания приема, а также могут быть размещены в иных органах и учреждениях (например, в органах медико-социальной экспертизы, организациях, осуществляющих доставку пенсий, архивах и т.д.) по согласованию территориальных органов ПФР с указанными организациями.</w:t>
      </w:r>
      <w:proofErr w:type="gramEnd"/>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1"/>
        <w:rPr>
          <w:szCs w:val="24"/>
        </w:rPr>
      </w:pPr>
      <w:bookmarkStart w:id="7" w:name="Par127"/>
      <w:bookmarkEnd w:id="7"/>
      <w:r>
        <w:rPr>
          <w:szCs w:val="24"/>
        </w:rPr>
        <w:t>II. Стандарт предоставления государственной услуги</w:t>
      </w:r>
    </w:p>
    <w:p w:rsidR="00053A4E" w:rsidRDefault="00053A4E">
      <w:pPr>
        <w:widowControl w:val="0"/>
        <w:autoSpaceDE w:val="0"/>
        <w:autoSpaceDN w:val="0"/>
        <w:adjustRightInd w:val="0"/>
        <w:spacing w:after="0" w:line="240" w:lineRule="auto"/>
        <w:jc w:val="center"/>
        <w:rPr>
          <w:szCs w:val="24"/>
        </w:rPr>
      </w:pPr>
    </w:p>
    <w:p w:rsidR="00053A4E" w:rsidRDefault="00053A4E">
      <w:pPr>
        <w:widowControl w:val="0"/>
        <w:autoSpaceDE w:val="0"/>
        <w:autoSpaceDN w:val="0"/>
        <w:adjustRightInd w:val="0"/>
        <w:spacing w:after="0" w:line="240" w:lineRule="auto"/>
        <w:jc w:val="center"/>
        <w:outlineLvl w:val="2"/>
        <w:rPr>
          <w:szCs w:val="24"/>
        </w:rPr>
      </w:pPr>
      <w:bookmarkStart w:id="8" w:name="Par129"/>
      <w:bookmarkEnd w:id="8"/>
      <w:r>
        <w:rPr>
          <w:szCs w:val="24"/>
        </w:rPr>
        <w:t>Наименование государственной услуги</w:t>
      </w:r>
    </w:p>
    <w:p w:rsidR="00053A4E" w:rsidRDefault="00053A4E">
      <w:pPr>
        <w:widowControl w:val="0"/>
        <w:autoSpaceDE w:val="0"/>
        <w:autoSpaceDN w:val="0"/>
        <w:adjustRightInd w:val="0"/>
        <w:spacing w:after="0" w:line="240" w:lineRule="auto"/>
        <w:jc w:val="center"/>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11. Государственная услуга по приему и регистрации заявлений граждан об установлении им пенсий в соответствии с Федеральным </w:t>
      </w:r>
      <w:hyperlink r:id="rId18" w:history="1">
        <w:r>
          <w:rPr>
            <w:color w:val="0000FF"/>
            <w:szCs w:val="24"/>
          </w:rPr>
          <w:t>законом</w:t>
        </w:r>
      </w:hyperlink>
      <w:r>
        <w:rPr>
          <w:szCs w:val="24"/>
        </w:rPr>
        <w:t xml:space="preserve"> от 17 декабря 2001 г. N 173-ФЗ и Федеральным </w:t>
      </w:r>
      <w:hyperlink r:id="rId19" w:history="1">
        <w:r>
          <w:rPr>
            <w:color w:val="0000FF"/>
            <w:szCs w:val="24"/>
          </w:rPr>
          <w:t>законом</w:t>
        </w:r>
      </w:hyperlink>
      <w:r>
        <w:rPr>
          <w:szCs w:val="24"/>
        </w:rPr>
        <w:t xml:space="preserve"> от 15 декабря 2001 г. N 166-ФЗ.</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9" w:name="Par133"/>
      <w:bookmarkEnd w:id="9"/>
      <w:r>
        <w:rPr>
          <w:szCs w:val="24"/>
        </w:rPr>
        <w:t>Наименование органа, предоставляющего</w:t>
      </w:r>
    </w:p>
    <w:p w:rsidR="00053A4E" w:rsidRDefault="00053A4E">
      <w:pPr>
        <w:widowControl w:val="0"/>
        <w:autoSpaceDE w:val="0"/>
        <w:autoSpaceDN w:val="0"/>
        <w:adjustRightInd w:val="0"/>
        <w:spacing w:after="0" w:line="240" w:lineRule="auto"/>
        <w:jc w:val="center"/>
        <w:rPr>
          <w:szCs w:val="24"/>
        </w:rPr>
      </w:pPr>
      <w:r>
        <w:rPr>
          <w:szCs w:val="24"/>
        </w:rPr>
        <w:t>государственную услугу</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12. Государственную услугу предоставляет ПФР через территориальные органы ПФР.</w:t>
      </w:r>
    </w:p>
    <w:p w:rsidR="00053A4E" w:rsidRDefault="00053A4E">
      <w:pPr>
        <w:widowControl w:val="0"/>
        <w:autoSpaceDE w:val="0"/>
        <w:autoSpaceDN w:val="0"/>
        <w:adjustRightInd w:val="0"/>
        <w:spacing w:after="0" w:line="240" w:lineRule="auto"/>
        <w:ind w:firstLine="540"/>
        <w:jc w:val="both"/>
        <w:rPr>
          <w:szCs w:val="24"/>
        </w:rPr>
      </w:pPr>
      <w:r>
        <w:rPr>
          <w:szCs w:val="24"/>
        </w:rPr>
        <w:t>13. Заявление о назначении пенсии, включая заявление о назначении страховой части трудовой пенсии по старости (за исключением фиксированного базового размера), подается в территориальный орган ПФР по месту жительства гражданина.</w:t>
      </w:r>
    </w:p>
    <w:p w:rsidR="00053A4E" w:rsidRDefault="00053A4E">
      <w:pPr>
        <w:widowControl w:val="0"/>
        <w:autoSpaceDE w:val="0"/>
        <w:autoSpaceDN w:val="0"/>
        <w:adjustRightInd w:val="0"/>
        <w:spacing w:after="0" w:line="240" w:lineRule="auto"/>
        <w:ind w:firstLine="540"/>
        <w:jc w:val="both"/>
        <w:rPr>
          <w:szCs w:val="24"/>
        </w:rPr>
      </w:pPr>
      <w:r>
        <w:rPr>
          <w:szCs w:val="24"/>
        </w:rPr>
        <w:t>Граждане Российской Федерации, не имеющие подтвержденного регистрацией места жительства на территории Российской Федерации, подают заявление о назначении пенсии в территориальный орган ПФР по своему месту пребывания.</w:t>
      </w:r>
    </w:p>
    <w:p w:rsidR="00053A4E" w:rsidRDefault="00053A4E">
      <w:pPr>
        <w:widowControl w:val="0"/>
        <w:autoSpaceDE w:val="0"/>
        <w:autoSpaceDN w:val="0"/>
        <w:adjustRightInd w:val="0"/>
        <w:spacing w:after="0" w:line="240" w:lineRule="auto"/>
        <w:ind w:firstLine="540"/>
        <w:jc w:val="both"/>
        <w:rPr>
          <w:szCs w:val="24"/>
        </w:rPr>
      </w:pPr>
      <w:r>
        <w:rPr>
          <w:szCs w:val="24"/>
        </w:rPr>
        <w:t>Граждане Российской Федерации, не имеющие подтвержденного регистрацией места жительства и места пребывания, подают заявление о назначении пенсии в территориальный орган ПФР по месту своего фактического проживания.</w:t>
      </w:r>
    </w:p>
    <w:p w:rsidR="00053A4E" w:rsidRDefault="00053A4E">
      <w:pPr>
        <w:widowControl w:val="0"/>
        <w:autoSpaceDE w:val="0"/>
        <w:autoSpaceDN w:val="0"/>
        <w:adjustRightInd w:val="0"/>
        <w:spacing w:after="0" w:line="240" w:lineRule="auto"/>
        <w:ind w:firstLine="540"/>
        <w:jc w:val="both"/>
        <w:rPr>
          <w:szCs w:val="24"/>
        </w:rPr>
      </w:pPr>
      <w:r>
        <w:rPr>
          <w:szCs w:val="24"/>
        </w:rPr>
        <w:t>Граждане, осужденные к лишению свободы, подают заявление об установлении пенсии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rsidR="00053A4E" w:rsidRDefault="00053A4E">
      <w:pPr>
        <w:widowControl w:val="0"/>
        <w:autoSpaceDE w:val="0"/>
        <w:autoSpaceDN w:val="0"/>
        <w:adjustRightInd w:val="0"/>
        <w:spacing w:after="0" w:line="240" w:lineRule="auto"/>
        <w:ind w:firstLine="540"/>
        <w:jc w:val="both"/>
        <w:rPr>
          <w:szCs w:val="24"/>
        </w:rPr>
      </w:pPr>
      <w:r>
        <w:rPr>
          <w:szCs w:val="24"/>
        </w:rPr>
        <w:t>В тех случаях, когда лицо, которому назначается пенсия, является несовершеннолетним или недееспособным, заявление о назначении пенсии подается в территориальный орган ПФР по месту жительства его родителя (усыновителя, опекуна, попечителя). При этом если родители (усыновители) ребенка проживают раздельно, то заявление о назначении пенсии подается в территориальный орган ПФР по месту жительства того из родителей (усыновителей), с которым проживает ребенок.</w:t>
      </w:r>
    </w:p>
    <w:p w:rsidR="00053A4E" w:rsidRDefault="00053A4E">
      <w:pPr>
        <w:widowControl w:val="0"/>
        <w:autoSpaceDE w:val="0"/>
        <w:autoSpaceDN w:val="0"/>
        <w:adjustRightInd w:val="0"/>
        <w:spacing w:after="0" w:line="240" w:lineRule="auto"/>
        <w:ind w:firstLine="540"/>
        <w:jc w:val="both"/>
        <w:rPr>
          <w:szCs w:val="24"/>
        </w:rPr>
      </w:pPr>
      <w:r>
        <w:rPr>
          <w:szCs w:val="24"/>
        </w:rPr>
        <w:t>В том случае, если законным представителем несовершеннолетнего или недееспособного лица является соответствующее учреждение, в котором несовершеннолетнее или недееспособное лицо пребывает, заявление о назначении пенсии подается в территориальный орган ПФР по месту нахождения этого учреждения.</w:t>
      </w:r>
    </w:p>
    <w:p w:rsidR="00053A4E" w:rsidRDefault="00053A4E">
      <w:pPr>
        <w:widowControl w:val="0"/>
        <w:autoSpaceDE w:val="0"/>
        <w:autoSpaceDN w:val="0"/>
        <w:adjustRightInd w:val="0"/>
        <w:spacing w:after="0" w:line="240" w:lineRule="auto"/>
        <w:ind w:firstLine="540"/>
        <w:jc w:val="both"/>
        <w:rPr>
          <w:szCs w:val="24"/>
        </w:rPr>
      </w:pPr>
      <w:r>
        <w:rPr>
          <w:szCs w:val="24"/>
        </w:rPr>
        <w:t>Несовершеннолетний, достигший 14 лет, вправе обратиться за назначением пенсии самостоятельно в соответствии с настоящим Административным регламентом.</w:t>
      </w:r>
    </w:p>
    <w:p w:rsidR="00053A4E" w:rsidRDefault="00053A4E">
      <w:pPr>
        <w:widowControl w:val="0"/>
        <w:autoSpaceDE w:val="0"/>
        <w:autoSpaceDN w:val="0"/>
        <w:adjustRightInd w:val="0"/>
        <w:spacing w:after="0" w:line="240" w:lineRule="auto"/>
        <w:ind w:firstLine="540"/>
        <w:jc w:val="both"/>
        <w:rPr>
          <w:szCs w:val="24"/>
        </w:rPr>
      </w:pPr>
      <w:r>
        <w:rPr>
          <w:szCs w:val="24"/>
        </w:rPr>
        <w:t>14. Заявление о переводе с одной пенсии на другую, о перерасчете размера пенсии, об установлении доли страховой части трудовой пенсии по старости подается в территориальный орган ПФР по месту нахождения пенсионного дела получателя пенсии.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15. </w:t>
      </w:r>
      <w:proofErr w:type="gramStart"/>
      <w:r>
        <w:rPr>
          <w:szCs w:val="24"/>
        </w:rPr>
        <w:t xml:space="preserve">Граждане, которым пенсии установлены в соответствии с </w:t>
      </w:r>
      <w:hyperlink r:id="rId20" w:history="1">
        <w:r>
          <w:rPr>
            <w:color w:val="0000FF"/>
            <w:szCs w:val="24"/>
          </w:rPr>
          <w:t>Законом</w:t>
        </w:r>
      </w:hyperlink>
      <w:r>
        <w:rPr>
          <w:szCs w:val="24"/>
        </w:rP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w:t>
      </w:r>
      <w:proofErr w:type="gramEnd"/>
      <w:r>
        <w:rPr>
          <w:szCs w:val="24"/>
        </w:rPr>
        <w:t xml:space="preserve"> Федерации, 1993, N 9, ст. 328; Собрание законодательства Российской Федерации, </w:t>
      </w:r>
      <w:r>
        <w:rPr>
          <w:szCs w:val="24"/>
        </w:rPr>
        <w:lastRenderedPageBreak/>
        <w:t xml:space="preserve">1995, N 49, ст. 4693; 1996, N 1, ст. 4; 1997, N 51, ст. 5719; 1998, N 30, ст. 3613; 1999, N 23, ст. 2813; 2000, N 50, ст. 4864; 2001, N 17, ст. 1646; 2002, N 2, ст. 129; </w:t>
      </w:r>
      <w:proofErr w:type="gramStart"/>
      <w:r>
        <w:rPr>
          <w:szCs w:val="24"/>
        </w:rPr>
        <w:t>N 10, ст. 965; N 22, ст. 2029; N 24, ст. 2254; N 27, ст. 2620; N 30, ст. 3033; 2003, N 2, ст. 154; N 27, ст. 2700; 2004, N 27, ст. 2711; N 35, ст. 3607; 2006, N 6, ст. 637; N 52, ст. 5505; 2007, N 1, ст. 35;</w:t>
      </w:r>
      <w:proofErr w:type="gramEnd"/>
      <w:r>
        <w:rPr>
          <w:szCs w:val="24"/>
        </w:rPr>
        <w:t xml:space="preserve"> N 49, ст. 6072; N 50, ст. 6232; 2008, N 7, ст. 543; N 19, ст. 2098; N 30, ст. 3612; 2009, N 18, ст. 2150; N 30, ст. 3739; N 45, ст. 5271; 2010, N 26, ст. 3247; N 50, ст. 6612; 2011, N 24, ст. 3526; </w:t>
      </w:r>
      <w:proofErr w:type="gramStart"/>
      <w:r>
        <w:rPr>
          <w:szCs w:val="24"/>
        </w:rPr>
        <w:t xml:space="preserve">N 27, ст. 3880) (далее - Закон от 12 февраля 1993 г. N 4468-1), при возникновении права на пенсии в соответствии с Федеральным </w:t>
      </w:r>
      <w:hyperlink r:id="rId21" w:history="1">
        <w:r>
          <w:rPr>
            <w:color w:val="0000FF"/>
            <w:szCs w:val="24"/>
          </w:rPr>
          <w:t>законом</w:t>
        </w:r>
      </w:hyperlink>
      <w:r>
        <w:rPr>
          <w:szCs w:val="24"/>
        </w:rPr>
        <w:t xml:space="preserve"> от 17 декабря 2001 г. N 173-ФЗ и Федеральным </w:t>
      </w:r>
      <w:hyperlink r:id="rId22" w:history="1">
        <w:r>
          <w:rPr>
            <w:color w:val="0000FF"/>
            <w:szCs w:val="24"/>
          </w:rPr>
          <w:t>законом</w:t>
        </w:r>
      </w:hyperlink>
      <w:r>
        <w:rPr>
          <w:szCs w:val="24"/>
        </w:rPr>
        <w:t xml:space="preserve"> от 15 декабря 2001 г. N 166-ФЗ обращаются за ними в порядке, предусмотренном настоящим Административным регламентом.</w:t>
      </w:r>
      <w:proofErr w:type="gramEnd"/>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10" w:name="Par147"/>
      <w:bookmarkEnd w:id="10"/>
      <w:r>
        <w:rPr>
          <w:szCs w:val="24"/>
        </w:rPr>
        <w:t>Результат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16. </w:t>
      </w:r>
      <w:proofErr w:type="gramStart"/>
      <w:r>
        <w:rPr>
          <w:szCs w:val="24"/>
        </w:rPr>
        <w:t>Результатом предоставления государственной услуги является регистрация заявления об установлении пенсии и выдача на руки гражданину (представителю) либо направление по почте расписки-уведомления о приеме и регистрации заявления об установлении пенсии (</w:t>
      </w:r>
      <w:hyperlink w:anchor="Par1392" w:history="1">
        <w:r>
          <w:rPr>
            <w:color w:val="0000FF"/>
            <w:szCs w:val="24"/>
          </w:rPr>
          <w:t>приложение N 2</w:t>
        </w:r>
      </w:hyperlink>
      <w:r>
        <w:rPr>
          <w:szCs w:val="24"/>
        </w:rPr>
        <w:t xml:space="preserve"> к настоящему Административному регламенту) (далее - расписка-уведомление), заполненной в соответствии с правилами заполнения расписки-уведомления (</w:t>
      </w:r>
      <w:hyperlink w:anchor="Par1585" w:history="1">
        <w:r>
          <w:rPr>
            <w:color w:val="0000FF"/>
            <w:szCs w:val="24"/>
          </w:rPr>
          <w:t>приложение N 3</w:t>
        </w:r>
      </w:hyperlink>
      <w:r>
        <w:rPr>
          <w:szCs w:val="24"/>
        </w:rPr>
        <w:t xml:space="preserve"> к настоящему Административному регламенту).</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Распиской-уведомлением подтверждается факт и дата приема заявления об установлении пенсии и документов, необходимых для установления пенсии.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11" w:name="Par152"/>
      <w:bookmarkEnd w:id="11"/>
      <w:r>
        <w:rPr>
          <w:szCs w:val="24"/>
        </w:rPr>
        <w:t>Срок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17. Граждане могут обращаться за пенсией в любое время после возникновения права на нее, без ограничения каким-либо сроком, путем подачи заявления об установлении пенсии непосредственно, через представителя или по почте.</w:t>
      </w:r>
    </w:p>
    <w:p w:rsidR="00053A4E" w:rsidRDefault="00053A4E">
      <w:pPr>
        <w:widowControl w:val="0"/>
        <w:autoSpaceDE w:val="0"/>
        <w:autoSpaceDN w:val="0"/>
        <w:adjustRightInd w:val="0"/>
        <w:spacing w:after="0" w:line="240" w:lineRule="auto"/>
        <w:ind w:firstLine="540"/>
        <w:jc w:val="both"/>
        <w:rPr>
          <w:szCs w:val="24"/>
        </w:rPr>
      </w:pPr>
      <w:r>
        <w:rPr>
          <w:szCs w:val="24"/>
        </w:rPr>
        <w:t>Заявление о назначении пенсии по старости может быть принято территориальным органом ПФР и до наступления пенсионного возраста гражданина, однако не ранее чем за месяц до возникновения права на эту пенсию.</w:t>
      </w:r>
    </w:p>
    <w:p w:rsidR="00053A4E" w:rsidRDefault="00053A4E">
      <w:pPr>
        <w:widowControl w:val="0"/>
        <w:autoSpaceDE w:val="0"/>
        <w:autoSpaceDN w:val="0"/>
        <w:adjustRightInd w:val="0"/>
        <w:spacing w:after="0" w:line="240" w:lineRule="auto"/>
        <w:ind w:firstLine="540"/>
        <w:jc w:val="both"/>
        <w:rPr>
          <w:szCs w:val="24"/>
        </w:rPr>
      </w:pPr>
      <w:r>
        <w:rPr>
          <w:szCs w:val="24"/>
        </w:rPr>
        <w:t>18. Расписка-уведомление выдается гражданину (представителю) на руки или направляется по почте в день регистрации заявления об установлении пенсии.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12" w:name="Par158"/>
      <w:bookmarkEnd w:id="12"/>
      <w:r>
        <w:rPr>
          <w:szCs w:val="24"/>
        </w:rPr>
        <w:t>Перечень нормативных актов, регулирующих</w:t>
      </w:r>
    </w:p>
    <w:p w:rsidR="00053A4E" w:rsidRDefault="00053A4E">
      <w:pPr>
        <w:widowControl w:val="0"/>
        <w:autoSpaceDE w:val="0"/>
        <w:autoSpaceDN w:val="0"/>
        <w:adjustRightInd w:val="0"/>
        <w:spacing w:after="0" w:line="240" w:lineRule="auto"/>
        <w:jc w:val="center"/>
        <w:rPr>
          <w:szCs w:val="24"/>
        </w:rPr>
      </w:pPr>
      <w:r>
        <w:rPr>
          <w:szCs w:val="24"/>
        </w:rPr>
        <w:t>отношения, возникающие в связи с предоставлением</w:t>
      </w:r>
    </w:p>
    <w:p w:rsidR="00053A4E" w:rsidRDefault="00053A4E">
      <w:pPr>
        <w:widowControl w:val="0"/>
        <w:autoSpaceDE w:val="0"/>
        <w:autoSpaceDN w:val="0"/>
        <w:adjustRightInd w:val="0"/>
        <w:spacing w:after="0" w:line="240" w:lineRule="auto"/>
        <w:jc w:val="center"/>
        <w:rPr>
          <w:szCs w:val="24"/>
        </w:rPr>
      </w:pPr>
      <w:r>
        <w:rPr>
          <w:szCs w:val="24"/>
        </w:rPr>
        <w:t>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19. Территориальные органы ПФР при предоставлении государственной услуги руководствуются:</w:t>
      </w:r>
    </w:p>
    <w:p w:rsidR="00053A4E" w:rsidRDefault="00053A4E">
      <w:pPr>
        <w:widowControl w:val="0"/>
        <w:autoSpaceDE w:val="0"/>
        <w:autoSpaceDN w:val="0"/>
        <w:adjustRightInd w:val="0"/>
        <w:spacing w:after="0" w:line="240" w:lineRule="auto"/>
        <w:ind w:firstLine="540"/>
        <w:jc w:val="both"/>
        <w:rPr>
          <w:szCs w:val="24"/>
        </w:rPr>
      </w:pPr>
      <w:hyperlink r:id="rId23" w:history="1">
        <w:proofErr w:type="gramStart"/>
        <w:r>
          <w:rPr>
            <w:color w:val="0000FF"/>
            <w:szCs w:val="24"/>
          </w:rPr>
          <w:t>постановлением</w:t>
        </w:r>
      </w:hyperlink>
      <w:r>
        <w:rPr>
          <w:szCs w:val="24"/>
        </w:rPr>
        <w:t xml:space="preserve"> Верховного Совета Российской Федерации от 27 декабря 1991 г. N 2122-1 "Вопросы Пенсионного фонда Российской Федерации (России)" (Ведомости Совета народных депутатов и Верховного Совета РСФСР, 1992, N 5, ст. 180; N 24, ст. 1287; 1993, N 8, ст. 293; Собрание актов Президента и Правительства Российской Федерации, 1993, N 52, ст. 5086;</w:t>
      </w:r>
      <w:proofErr w:type="gramEnd"/>
      <w:r>
        <w:rPr>
          <w:szCs w:val="24"/>
        </w:rPr>
        <w:t xml:space="preserve"> </w:t>
      </w:r>
      <w:proofErr w:type="gramStart"/>
      <w:r>
        <w:rPr>
          <w:szCs w:val="24"/>
        </w:rPr>
        <w:t>Собрание законодательства Российской Федерации, 1997, N 19, ст. 2188; 2000, N 2, ст. 159; N 32, ст. 3341);</w:t>
      </w:r>
      <w:proofErr w:type="gramEnd"/>
    </w:p>
    <w:p w:rsidR="00053A4E" w:rsidRDefault="00053A4E">
      <w:pPr>
        <w:widowControl w:val="0"/>
        <w:autoSpaceDE w:val="0"/>
        <w:autoSpaceDN w:val="0"/>
        <w:adjustRightInd w:val="0"/>
        <w:spacing w:after="0" w:line="240" w:lineRule="auto"/>
        <w:ind w:firstLine="540"/>
        <w:jc w:val="both"/>
        <w:rPr>
          <w:szCs w:val="24"/>
        </w:rPr>
      </w:pPr>
      <w:hyperlink r:id="rId24" w:history="1">
        <w:proofErr w:type="gramStart"/>
        <w:r>
          <w:rPr>
            <w:color w:val="0000FF"/>
            <w:szCs w:val="24"/>
          </w:rPr>
          <w:t>Законом</w:t>
        </w:r>
      </w:hyperlink>
      <w:r>
        <w:rPr>
          <w:szCs w:val="24"/>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и Верховного Совета РСФСР, 1991, N 21, ст. 699; 1992, N 32, ст. 1861; Собрание законодательства Российской Федерации, 1995, N 48, ст. 4561; 1996, N 51, ст. 5680;</w:t>
      </w:r>
      <w:proofErr w:type="gramEnd"/>
      <w:r>
        <w:rPr>
          <w:szCs w:val="24"/>
        </w:rPr>
        <w:t xml:space="preserve"> 1997, N 47, ст. 5341; 1998, N 48, ст. 5850; 1999, N 16, ст. 1937; N 28, ст. 3460; 2000, N 33, ст. 3348; 2001, N 1, ст. 2; N 7, ст. 610; N 33, ст. 3413; N 53, ст. 5030; 2002, N 27, ст. 2779; N 30, ст. 3033; </w:t>
      </w:r>
      <w:proofErr w:type="gramStart"/>
      <w:r>
        <w:rPr>
          <w:szCs w:val="24"/>
        </w:rPr>
        <w:t>N 50, ст. 4929; N 52, ст. 5132; 2003, N 43, ст. 4108; N 52, ст. 5038; 2004, N 18, ст. 1689; N 35, ст. 3607; 2006, N 6, ст. 637; N 30, ст. 3288; N 50, ст. 5285; 2007, N 46, ст. 5554; 2008, N 9, ст. 817; N 29, ст. 3410;</w:t>
      </w:r>
      <w:proofErr w:type="gramEnd"/>
      <w:r>
        <w:rPr>
          <w:szCs w:val="24"/>
        </w:rPr>
        <w:t xml:space="preserve"> </w:t>
      </w:r>
      <w:proofErr w:type="gramStart"/>
      <w:r>
        <w:rPr>
          <w:szCs w:val="24"/>
        </w:rPr>
        <w:t>N 30, ст. 3616; N 52, ст. 6224, 6236; 2009, N 18, ст. 2152; N 30, ст. 3739; N 48, ст. 5866; 2011, N 23, ст. 3270; N 29, ст. 4297) (далее - Закон от 15 мая 1991 г. N 1244-1);</w:t>
      </w:r>
      <w:proofErr w:type="gramEnd"/>
    </w:p>
    <w:p w:rsidR="00053A4E" w:rsidRDefault="00053A4E">
      <w:pPr>
        <w:widowControl w:val="0"/>
        <w:autoSpaceDE w:val="0"/>
        <w:autoSpaceDN w:val="0"/>
        <w:adjustRightInd w:val="0"/>
        <w:spacing w:after="0" w:line="240" w:lineRule="auto"/>
        <w:ind w:firstLine="540"/>
        <w:jc w:val="both"/>
        <w:rPr>
          <w:szCs w:val="24"/>
        </w:rPr>
      </w:pPr>
      <w:hyperlink r:id="rId25" w:history="1">
        <w:r>
          <w:rPr>
            <w:color w:val="0000FF"/>
            <w:szCs w:val="24"/>
          </w:rPr>
          <w:t>Законом</w:t>
        </w:r>
      </w:hyperlink>
      <w:r>
        <w:rPr>
          <w:szCs w:val="24"/>
        </w:rPr>
        <w:t xml:space="preserve"> от 12 февраля 1993 г. N 4468-1;</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26" w:history="1">
        <w:r>
          <w:rPr>
            <w:color w:val="0000FF"/>
            <w:szCs w:val="24"/>
          </w:rPr>
          <w:t>законом</w:t>
        </w:r>
      </w:hyperlink>
      <w:r>
        <w:rPr>
          <w:szCs w:val="24"/>
        </w:rP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w:t>
      </w:r>
      <w:r>
        <w:rPr>
          <w:szCs w:val="24"/>
        </w:rPr>
        <w:lastRenderedPageBreak/>
        <w:t>ст. 3754; 2008, N 18, ст. 1942;</w:t>
      </w:r>
      <w:proofErr w:type="gramEnd"/>
      <w:r>
        <w:rPr>
          <w:szCs w:val="24"/>
        </w:rPr>
        <w:t xml:space="preserve"> </w:t>
      </w:r>
      <w:proofErr w:type="gramStart"/>
      <w:r>
        <w:rPr>
          <w:szCs w:val="24"/>
        </w:rPr>
        <w:t>N 30, ст. 3616; 2009, N 30, ст. 3739; N 52, ст. 6454; 2010, N 31, ст. 4196; N 49, ст. 6409; N 50, ст. 6597; 2011, N 29, ст. 4291; N 45, ст. 6335) (далее - Федеральный закон от 1 апреля 1996 г. N 27-ФЗ);</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 xml:space="preserve">Федеральным </w:t>
      </w:r>
      <w:hyperlink r:id="rId27" w:history="1">
        <w:r>
          <w:rPr>
            <w:color w:val="0000FF"/>
            <w:szCs w:val="24"/>
          </w:rPr>
          <w:t>законом</w:t>
        </w:r>
      </w:hyperlink>
      <w:r>
        <w:rPr>
          <w:szCs w:val="24"/>
        </w:rPr>
        <w:t xml:space="preserve"> от 15 декабря 2001 г. N 166-ФЗ;</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28" w:history="1">
        <w:r>
          <w:rPr>
            <w:color w:val="0000FF"/>
            <w:szCs w:val="24"/>
          </w:rPr>
          <w:t>законом</w:t>
        </w:r>
      </w:hyperlink>
      <w:r>
        <w:rPr>
          <w:szCs w:val="24"/>
        </w:rPr>
        <w:t xml:space="preserve">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w:t>
      </w:r>
      <w:proofErr w:type="gramEnd"/>
      <w:r>
        <w:rPr>
          <w:szCs w:val="24"/>
        </w:rPr>
        <w:t xml:space="preserve"> </w:t>
      </w:r>
      <w:proofErr w:type="gramStart"/>
      <w:r>
        <w:rPr>
          <w:szCs w:val="24"/>
        </w:rPr>
        <w:t>2005, N 1, ст. 9; N 29, ст. 3096; N 45, ст. 4585; 2006, N 6, ст. 636; N 31, ст. 3436; N 32, ст. 3585; 2007, N 7, ст. 933; N 30, ст. 3754; 2008, N 18, ст. 1942; N 29, ст. 3417; N 30, ст. 3602, 3616; 2009, N 1, ст. 12;</w:t>
      </w:r>
      <w:proofErr w:type="gramEnd"/>
      <w:r>
        <w:rPr>
          <w:szCs w:val="24"/>
        </w:rPr>
        <w:t xml:space="preserve"> </w:t>
      </w:r>
      <w:proofErr w:type="gramStart"/>
      <w:r>
        <w:rPr>
          <w:szCs w:val="24"/>
        </w:rPr>
        <w:t>N 29, ст. 3622; N 30, ст. 3739; N 52, ст. 6454; N 50, ст. 6597; 2010, N 31, ст. 4196; N 40, ст. 4969; N 42, ст. 5294; N 50, ст. 6597; 2011, N 1, ст. 40, 44; N 23, ст. 3258; N 27, ст. 3880; N 29, ст. 4291);</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 xml:space="preserve">Федеральным </w:t>
      </w:r>
      <w:hyperlink r:id="rId29" w:history="1">
        <w:r>
          <w:rPr>
            <w:color w:val="0000FF"/>
            <w:szCs w:val="24"/>
          </w:rPr>
          <w:t>законом</w:t>
        </w:r>
      </w:hyperlink>
      <w:r>
        <w:rPr>
          <w:szCs w:val="24"/>
        </w:rPr>
        <w:t xml:space="preserve"> от 17 декабря 2001 г. N 173-ФЗ;</w:t>
      </w:r>
    </w:p>
    <w:p w:rsidR="00053A4E" w:rsidRDefault="00053A4E">
      <w:pPr>
        <w:widowControl w:val="0"/>
        <w:autoSpaceDE w:val="0"/>
        <w:autoSpaceDN w:val="0"/>
        <w:adjustRightInd w:val="0"/>
        <w:spacing w:after="0" w:line="240" w:lineRule="auto"/>
        <w:ind w:firstLine="540"/>
        <w:jc w:val="both"/>
        <w:rPr>
          <w:szCs w:val="24"/>
        </w:rPr>
      </w:pPr>
      <w:r>
        <w:rPr>
          <w:szCs w:val="24"/>
        </w:rPr>
        <w:t xml:space="preserve">Федеральным </w:t>
      </w:r>
      <w:hyperlink r:id="rId30" w:history="1">
        <w:r>
          <w:rPr>
            <w:color w:val="0000FF"/>
            <w:szCs w:val="24"/>
          </w:rPr>
          <w:t>законом</w:t>
        </w:r>
      </w:hyperlink>
      <w:r>
        <w:rPr>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(далее - Федеральный закон от 2 мая 2006 г. N 59-ФЗ);</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Федеральным </w:t>
      </w:r>
      <w:hyperlink r:id="rId31" w:history="1">
        <w:r>
          <w:rPr>
            <w:color w:val="0000FF"/>
            <w:szCs w:val="24"/>
          </w:rPr>
          <w:t>законом</w:t>
        </w:r>
      </w:hyperlink>
      <w:r>
        <w:rPr>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(далее - Федеральный закон от 27 июля 2010 г. N 210-ФЗ);</w:t>
      </w:r>
      <w:proofErr w:type="gramEnd"/>
    </w:p>
    <w:p w:rsidR="00053A4E" w:rsidRDefault="00053A4E">
      <w:pPr>
        <w:widowControl w:val="0"/>
        <w:autoSpaceDE w:val="0"/>
        <w:autoSpaceDN w:val="0"/>
        <w:adjustRightInd w:val="0"/>
        <w:spacing w:after="0" w:line="240" w:lineRule="auto"/>
        <w:ind w:firstLine="540"/>
        <w:jc w:val="both"/>
        <w:rPr>
          <w:szCs w:val="24"/>
        </w:rPr>
      </w:pPr>
      <w:hyperlink r:id="rId32" w:history="1">
        <w:r>
          <w:rPr>
            <w:color w:val="0000FF"/>
            <w:szCs w:val="24"/>
          </w:rPr>
          <w:t>постановлением</w:t>
        </w:r>
      </w:hyperlink>
      <w:r>
        <w:rPr>
          <w:szCs w:val="24"/>
        </w:rPr>
        <w:t xml:space="preserve"> Правительства Российской Федерации от 24 июля 2002 г. N 555 "Об утверждении Правил подсчета и подтверждения страхового стажа для установления трудовых пенсий" (Собрание законодательства Российской Федерации, 2002, N 31, ст. 3110; 2003, N 33, ст. 3269; 2009, N 43, ст. 5067; 2011, N 17, ст. 2427; N 30, ст. 4643) (далее - постановление от 24 июля 2002 г. N 555);</w:t>
      </w:r>
    </w:p>
    <w:p w:rsidR="00053A4E" w:rsidRDefault="00053A4E">
      <w:pPr>
        <w:widowControl w:val="0"/>
        <w:autoSpaceDE w:val="0"/>
        <w:autoSpaceDN w:val="0"/>
        <w:adjustRightInd w:val="0"/>
        <w:spacing w:after="0" w:line="240" w:lineRule="auto"/>
        <w:ind w:firstLine="540"/>
        <w:jc w:val="both"/>
        <w:rPr>
          <w:szCs w:val="24"/>
        </w:rPr>
      </w:pPr>
      <w:hyperlink r:id="rId33" w:history="1">
        <w:r>
          <w:rPr>
            <w:color w:val="0000FF"/>
            <w:szCs w:val="24"/>
          </w:rPr>
          <w:t>постановлением</w:t>
        </w:r>
      </w:hyperlink>
      <w:r>
        <w:rPr>
          <w:szCs w:val="24"/>
        </w:rPr>
        <w:t xml:space="preserve"> Правительства Российской Федерации от 16 апреля 2003 г. N 225 "О трудовых книжках" (Собрание законодательства Российской Федерации, 2003, N 16, ст. 1539; 2004, N 8, ст. 663; 2008, N 10, ст. 930; N 21, ст. 2456);</w:t>
      </w:r>
    </w:p>
    <w:p w:rsidR="00053A4E" w:rsidRDefault="00053A4E">
      <w:pPr>
        <w:widowControl w:val="0"/>
        <w:autoSpaceDE w:val="0"/>
        <w:autoSpaceDN w:val="0"/>
        <w:adjustRightInd w:val="0"/>
        <w:spacing w:after="0" w:line="240" w:lineRule="auto"/>
        <w:ind w:firstLine="540"/>
        <w:jc w:val="both"/>
        <w:rPr>
          <w:szCs w:val="24"/>
        </w:rPr>
      </w:pPr>
      <w:hyperlink r:id="rId34" w:history="1">
        <w:proofErr w:type="gramStart"/>
        <w:r>
          <w:rPr>
            <w:color w:val="0000FF"/>
            <w:szCs w:val="24"/>
          </w:rPr>
          <w:t>постановлением</w:t>
        </w:r>
      </w:hyperlink>
      <w:r>
        <w:rPr>
          <w:szCs w:val="24"/>
        </w:rPr>
        <w:t xml:space="preserve"> Министерства труда и социального развития Российской Федерации и Пенсионного фонда Российской Федерации от 27 февраля 2002 г. N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(зарегистрирован Министерством юстиции Российской Федерации</w:t>
      </w:r>
      <w:proofErr w:type="gramEnd"/>
      <w:r>
        <w:rPr>
          <w:szCs w:val="24"/>
        </w:rPr>
        <w:t xml:space="preserve"> </w:t>
      </w:r>
      <w:proofErr w:type="gramStart"/>
      <w:r>
        <w:rPr>
          <w:szCs w:val="24"/>
        </w:rPr>
        <w:t>31 мая 2002 г. N 3488) с изменениями, внесенными приказом Министерства здравоохранения и социального развития Российской Федерации и Пенсионного фонда Российской Федерации от 12 марта 2010 г. N 141н/53п (зарегистрирован Министерством юстиции Российской Федерации 9 сентября 2010 г. N 18402);</w:t>
      </w:r>
      <w:proofErr w:type="gramEnd"/>
    </w:p>
    <w:p w:rsidR="00053A4E" w:rsidRDefault="00053A4E">
      <w:pPr>
        <w:widowControl w:val="0"/>
        <w:autoSpaceDE w:val="0"/>
        <w:autoSpaceDN w:val="0"/>
        <w:adjustRightInd w:val="0"/>
        <w:spacing w:after="0" w:line="240" w:lineRule="auto"/>
        <w:ind w:firstLine="540"/>
        <w:jc w:val="both"/>
        <w:rPr>
          <w:szCs w:val="24"/>
        </w:rPr>
      </w:pPr>
      <w:hyperlink r:id="rId35" w:history="1">
        <w:proofErr w:type="gramStart"/>
        <w:r>
          <w:rPr>
            <w:color w:val="0000FF"/>
            <w:szCs w:val="24"/>
          </w:rPr>
          <w:t>постановлением</w:t>
        </w:r>
      </w:hyperlink>
      <w:r>
        <w:rPr>
          <w:szCs w:val="24"/>
        </w:rPr>
        <w:t xml:space="preserve"> Министерства труда и социального развития Российской Федерации и Пенсионного фонда Российской Федерации от 27 февраля 2002 г. N 17/19пб "Об утверждении Правил обращения за пенсией, назначения и перерасчета 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 в Российской Федерации" (зарегистрирован Министерством юстиции</w:t>
      </w:r>
      <w:proofErr w:type="gramEnd"/>
      <w:r>
        <w:rPr>
          <w:szCs w:val="24"/>
        </w:rPr>
        <w:t xml:space="preserve"> </w:t>
      </w:r>
      <w:proofErr w:type="gramStart"/>
      <w:r>
        <w:rPr>
          <w:szCs w:val="24"/>
        </w:rPr>
        <w:t>Российской Федерации 31 мая 2002 г. N 3491) с изменениями, внесенными приказом Министерства здравоохранения и социального развития Российской Федерации и Пенсионного фонда Российской Федерации от 28 апреля 2010 г. N 303н/110п (зарегистрирован Министерством юстиции Российской Федерации 28 июня 2010 г. N 17627);</w:t>
      </w:r>
      <w:proofErr w:type="gramEnd"/>
    </w:p>
    <w:p w:rsidR="00053A4E" w:rsidRDefault="00053A4E">
      <w:pPr>
        <w:widowControl w:val="0"/>
        <w:autoSpaceDE w:val="0"/>
        <w:autoSpaceDN w:val="0"/>
        <w:adjustRightInd w:val="0"/>
        <w:spacing w:after="0" w:line="240" w:lineRule="auto"/>
        <w:ind w:firstLine="540"/>
        <w:jc w:val="both"/>
        <w:rPr>
          <w:szCs w:val="24"/>
        </w:rPr>
      </w:pPr>
      <w:hyperlink r:id="rId36" w:history="1">
        <w:r>
          <w:rPr>
            <w:color w:val="0000FF"/>
            <w:szCs w:val="24"/>
          </w:rPr>
          <w:t>постановлением</w:t>
        </w:r>
      </w:hyperlink>
      <w:r>
        <w:rPr>
          <w:szCs w:val="24"/>
        </w:rPr>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 Министерством юстиции Российской Федерации 11 ноября 2003 г. N 5219);</w:t>
      </w:r>
    </w:p>
    <w:p w:rsidR="00053A4E" w:rsidRDefault="00053A4E">
      <w:pPr>
        <w:widowControl w:val="0"/>
        <w:autoSpaceDE w:val="0"/>
        <w:autoSpaceDN w:val="0"/>
        <w:adjustRightInd w:val="0"/>
        <w:spacing w:after="0" w:line="240" w:lineRule="auto"/>
        <w:ind w:firstLine="540"/>
        <w:jc w:val="both"/>
        <w:rPr>
          <w:szCs w:val="24"/>
        </w:rPr>
      </w:pPr>
      <w:hyperlink r:id="rId37" w:history="1">
        <w:r>
          <w:rPr>
            <w:color w:val="0000FF"/>
            <w:szCs w:val="24"/>
          </w:rPr>
          <w:t>приказом</w:t>
        </w:r>
      </w:hyperlink>
      <w:r>
        <w:rPr>
          <w:szCs w:val="24"/>
        </w:rPr>
        <w:t xml:space="preserve"> Министерства здравоохранения и социального развития Российской Федерации от 31 марта 2011 г. N 258н "Об утверждении Порядка подтверждения периодов работы, дающей право на досрочное назначение трудовой пенсии по старости" (зарегистрирован Министерством юстиции Российской Федерации 17 мая 2011 г. N 20777).</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13" w:name="Par179"/>
      <w:bookmarkEnd w:id="13"/>
      <w:r>
        <w:rPr>
          <w:szCs w:val="24"/>
        </w:rPr>
        <w:t>Исчерпывающий перечень документов,</w:t>
      </w:r>
    </w:p>
    <w:p w:rsidR="00053A4E" w:rsidRDefault="00053A4E">
      <w:pPr>
        <w:widowControl w:val="0"/>
        <w:autoSpaceDE w:val="0"/>
        <w:autoSpaceDN w:val="0"/>
        <w:adjustRightInd w:val="0"/>
        <w:spacing w:after="0" w:line="240" w:lineRule="auto"/>
        <w:jc w:val="center"/>
        <w:rPr>
          <w:szCs w:val="24"/>
        </w:rPr>
      </w:pPr>
      <w:proofErr w:type="gramStart"/>
      <w:r>
        <w:rPr>
          <w:szCs w:val="24"/>
        </w:rPr>
        <w:t>необходимых</w:t>
      </w:r>
      <w:proofErr w:type="gramEnd"/>
      <w:r>
        <w:rPr>
          <w:szCs w:val="24"/>
        </w:rPr>
        <w:t xml:space="preserve"> в соответствии с нормативными правовыми</w:t>
      </w:r>
    </w:p>
    <w:p w:rsidR="00053A4E" w:rsidRDefault="00053A4E">
      <w:pPr>
        <w:widowControl w:val="0"/>
        <w:autoSpaceDE w:val="0"/>
        <w:autoSpaceDN w:val="0"/>
        <w:adjustRightInd w:val="0"/>
        <w:spacing w:after="0" w:line="240" w:lineRule="auto"/>
        <w:jc w:val="center"/>
        <w:rPr>
          <w:szCs w:val="24"/>
        </w:rPr>
      </w:pPr>
      <w:r>
        <w:rPr>
          <w:szCs w:val="24"/>
        </w:rPr>
        <w:t>актами для предоставления государственной услуги и услуг,</w:t>
      </w:r>
    </w:p>
    <w:p w:rsidR="00053A4E" w:rsidRDefault="00053A4E">
      <w:pPr>
        <w:widowControl w:val="0"/>
        <w:autoSpaceDE w:val="0"/>
        <w:autoSpaceDN w:val="0"/>
        <w:adjustRightInd w:val="0"/>
        <w:spacing w:after="0" w:line="240" w:lineRule="auto"/>
        <w:jc w:val="center"/>
        <w:rPr>
          <w:szCs w:val="24"/>
        </w:rPr>
      </w:pPr>
      <w:proofErr w:type="gramStart"/>
      <w:r>
        <w:rPr>
          <w:szCs w:val="24"/>
        </w:rPr>
        <w:t>которые</w:t>
      </w:r>
      <w:proofErr w:type="gramEnd"/>
      <w:r>
        <w:rPr>
          <w:szCs w:val="24"/>
        </w:rPr>
        <w:t xml:space="preserve"> являются необходимыми и обязательными</w:t>
      </w:r>
    </w:p>
    <w:p w:rsidR="00053A4E" w:rsidRDefault="00053A4E">
      <w:pPr>
        <w:widowControl w:val="0"/>
        <w:autoSpaceDE w:val="0"/>
        <w:autoSpaceDN w:val="0"/>
        <w:adjustRightInd w:val="0"/>
        <w:spacing w:after="0" w:line="240" w:lineRule="auto"/>
        <w:jc w:val="center"/>
        <w:rPr>
          <w:szCs w:val="24"/>
        </w:rPr>
      </w:pPr>
      <w:r>
        <w:rPr>
          <w:szCs w:val="24"/>
        </w:rPr>
        <w:lastRenderedPageBreak/>
        <w:t>для предоставления государственной услуги,</w:t>
      </w:r>
    </w:p>
    <w:p w:rsidR="00053A4E" w:rsidRDefault="00053A4E">
      <w:pPr>
        <w:widowControl w:val="0"/>
        <w:autoSpaceDE w:val="0"/>
        <w:autoSpaceDN w:val="0"/>
        <w:adjustRightInd w:val="0"/>
        <w:spacing w:after="0" w:line="240" w:lineRule="auto"/>
        <w:jc w:val="center"/>
        <w:rPr>
          <w:szCs w:val="24"/>
        </w:rPr>
      </w:pPr>
      <w:r>
        <w:rPr>
          <w:szCs w:val="24"/>
        </w:rPr>
        <w:t>подлежащих представлению гражданином</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20. Для предоставления государственной услуги гражданином (представителем) представляются следующие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заявление об установлении пенсии (заявление о назначении пенсии (переводе с одной пенсии на другую), заявление о перерасчете размера пенсии);</w:t>
      </w:r>
    </w:p>
    <w:p w:rsidR="00053A4E" w:rsidRDefault="00053A4E">
      <w:pPr>
        <w:widowControl w:val="0"/>
        <w:autoSpaceDE w:val="0"/>
        <w:autoSpaceDN w:val="0"/>
        <w:adjustRightInd w:val="0"/>
        <w:spacing w:after="0" w:line="240" w:lineRule="auto"/>
        <w:ind w:firstLine="540"/>
        <w:jc w:val="both"/>
        <w:rPr>
          <w:szCs w:val="24"/>
        </w:rPr>
      </w:pPr>
      <w:r>
        <w:rPr>
          <w:szCs w:val="24"/>
        </w:rPr>
        <w:t>документы, удостоверяющие личность гражданина (представителя);</w:t>
      </w:r>
    </w:p>
    <w:p w:rsidR="00053A4E" w:rsidRDefault="00053A4E">
      <w:pPr>
        <w:widowControl w:val="0"/>
        <w:autoSpaceDE w:val="0"/>
        <w:autoSpaceDN w:val="0"/>
        <w:adjustRightInd w:val="0"/>
        <w:spacing w:after="0" w:line="240" w:lineRule="auto"/>
        <w:ind w:firstLine="540"/>
        <w:jc w:val="both"/>
        <w:rPr>
          <w:szCs w:val="24"/>
        </w:rPr>
      </w:pPr>
      <w:r>
        <w:rPr>
          <w:szCs w:val="24"/>
        </w:rPr>
        <w:t>документы, необходимые для установления пенсии, подлежащие представлению гражданином (представителем) (</w:t>
      </w:r>
      <w:hyperlink w:anchor="Par192" w:history="1">
        <w:r>
          <w:rPr>
            <w:color w:val="0000FF"/>
            <w:szCs w:val="24"/>
          </w:rPr>
          <w:t>пункты 23</w:t>
        </w:r>
      </w:hyperlink>
      <w:r>
        <w:rPr>
          <w:szCs w:val="24"/>
        </w:rPr>
        <w:t xml:space="preserve"> - </w:t>
      </w:r>
      <w:hyperlink w:anchor="Par421" w:history="1">
        <w:r>
          <w:rPr>
            <w:color w:val="0000FF"/>
            <w:szCs w:val="24"/>
          </w:rPr>
          <w:t>72</w:t>
        </w:r>
      </w:hyperlink>
      <w:r>
        <w:rPr>
          <w:szCs w:val="24"/>
        </w:rPr>
        <w:t xml:space="preserve"> настоящего Административного регламента).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21. Формы бланков заявления об установлении пенсии (заявления о назначении пенсии (переводе с одной пенсии на другую), заявления о перерасчете размера пенсии), а также правила заполнения представлены в </w:t>
      </w:r>
      <w:hyperlink w:anchor="Par1638" w:history="1">
        <w:r>
          <w:rPr>
            <w:color w:val="0000FF"/>
            <w:szCs w:val="24"/>
          </w:rPr>
          <w:t>приложениях N 4</w:t>
        </w:r>
      </w:hyperlink>
      <w:r>
        <w:rPr>
          <w:szCs w:val="24"/>
        </w:rPr>
        <w:t xml:space="preserve"> - </w:t>
      </w:r>
      <w:hyperlink w:anchor="Par2104" w:history="1">
        <w:r>
          <w:rPr>
            <w:color w:val="0000FF"/>
            <w:szCs w:val="24"/>
          </w:rPr>
          <w:t>7</w:t>
        </w:r>
      </w:hyperlink>
      <w:r>
        <w:rPr>
          <w:szCs w:val="24"/>
        </w:rPr>
        <w:t xml:space="preserve"> к настоящему Административному регламенту.</w:t>
      </w:r>
    </w:p>
    <w:p w:rsidR="00053A4E" w:rsidRDefault="00053A4E">
      <w:pPr>
        <w:widowControl w:val="0"/>
        <w:autoSpaceDE w:val="0"/>
        <w:autoSpaceDN w:val="0"/>
        <w:adjustRightInd w:val="0"/>
        <w:spacing w:after="0" w:line="240" w:lineRule="auto"/>
        <w:ind w:firstLine="540"/>
        <w:jc w:val="both"/>
        <w:rPr>
          <w:szCs w:val="24"/>
        </w:rPr>
      </w:pPr>
      <w:r>
        <w:rPr>
          <w:szCs w:val="24"/>
        </w:rPr>
        <w:t>22. Заявление об установлении пенсии заполняется на государственном языке Российской Федерации (русском языке), подписывается лично гражданином (представителем).</w:t>
      </w:r>
    </w:p>
    <w:p w:rsidR="00053A4E" w:rsidRDefault="00053A4E">
      <w:pPr>
        <w:widowControl w:val="0"/>
        <w:autoSpaceDE w:val="0"/>
        <w:autoSpaceDN w:val="0"/>
        <w:adjustRightInd w:val="0"/>
        <w:spacing w:after="0" w:line="240" w:lineRule="auto"/>
        <w:ind w:firstLine="540"/>
        <w:jc w:val="both"/>
        <w:rPr>
          <w:szCs w:val="24"/>
        </w:rPr>
      </w:pPr>
      <w:bookmarkStart w:id="14" w:name="Par192"/>
      <w:bookmarkEnd w:id="14"/>
      <w:r>
        <w:rPr>
          <w:szCs w:val="24"/>
        </w:rPr>
        <w:t>23. К заявлению о назначении пенсии гражданина, обратившегося за назначением трудовой пенсии по старости, страховой части трудовой пенсии по старости, накопительной части трудовой пенсии по старости, трудовой пенсии по инвалидности, должны быть приложены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возраст, место жительства, принадлежность к гражданству;</w:t>
      </w:r>
    </w:p>
    <w:p w:rsidR="00053A4E" w:rsidRDefault="00053A4E">
      <w:pPr>
        <w:widowControl w:val="0"/>
        <w:autoSpaceDE w:val="0"/>
        <w:autoSpaceDN w:val="0"/>
        <w:adjustRightInd w:val="0"/>
        <w:spacing w:after="0" w:line="240" w:lineRule="auto"/>
        <w:ind w:firstLine="540"/>
        <w:jc w:val="both"/>
        <w:rPr>
          <w:szCs w:val="24"/>
        </w:rPr>
      </w:pPr>
      <w:r>
        <w:rPr>
          <w:szCs w:val="24"/>
        </w:rPr>
        <w:t>о страховом стаже.</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Кроме того, для подтверждения дополнительных обстоятельств, предусмотренных Федеральным </w:t>
      </w:r>
      <w:hyperlink r:id="rId38" w:history="1">
        <w:r>
          <w:rPr>
            <w:color w:val="0000FF"/>
            <w:szCs w:val="24"/>
          </w:rPr>
          <w:t>законом</w:t>
        </w:r>
      </w:hyperlink>
      <w:r>
        <w:rPr>
          <w:szCs w:val="24"/>
        </w:rPr>
        <w:t xml:space="preserve"> от 17 декабря 2001 г. N 173-ФЗ,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об изменении фамилии, имени, отчества;</w:t>
      </w:r>
    </w:p>
    <w:p w:rsidR="00053A4E" w:rsidRDefault="00053A4E">
      <w:pPr>
        <w:widowControl w:val="0"/>
        <w:autoSpaceDE w:val="0"/>
        <w:autoSpaceDN w:val="0"/>
        <w:adjustRightInd w:val="0"/>
        <w:spacing w:after="0" w:line="240" w:lineRule="auto"/>
        <w:ind w:firstLine="540"/>
        <w:jc w:val="both"/>
        <w:rPr>
          <w:szCs w:val="24"/>
        </w:rPr>
      </w:pPr>
      <w:r>
        <w:rPr>
          <w:szCs w:val="24"/>
        </w:rPr>
        <w:t>об общем трудовом стаже;</w:t>
      </w:r>
    </w:p>
    <w:p w:rsidR="00053A4E" w:rsidRDefault="00053A4E">
      <w:pPr>
        <w:widowControl w:val="0"/>
        <w:autoSpaceDE w:val="0"/>
        <w:autoSpaceDN w:val="0"/>
        <w:adjustRightInd w:val="0"/>
        <w:spacing w:after="0" w:line="240" w:lineRule="auto"/>
        <w:ind w:firstLine="540"/>
        <w:jc w:val="both"/>
        <w:rPr>
          <w:szCs w:val="24"/>
        </w:rPr>
      </w:pPr>
      <w:r>
        <w:rPr>
          <w:szCs w:val="24"/>
        </w:rPr>
        <w:t>о среднемесячном заработке за 60 месяцев подряд до 1 января 2002 г. в течение трудовой деятельности;</w:t>
      </w:r>
    </w:p>
    <w:p w:rsidR="00053A4E" w:rsidRDefault="00053A4E">
      <w:pPr>
        <w:widowControl w:val="0"/>
        <w:autoSpaceDE w:val="0"/>
        <w:autoSpaceDN w:val="0"/>
        <w:adjustRightInd w:val="0"/>
        <w:spacing w:after="0" w:line="240" w:lineRule="auto"/>
        <w:ind w:firstLine="540"/>
        <w:jc w:val="both"/>
        <w:rPr>
          <w:szCs w:val="24"/>
        </w:rPr>
      </w:pPr>
      <w:r>
        <w:rPr>
          <w:szCs w:val="24"/>
        </w:rPr>
        <w:t>о нетрудоспособных членах семьи &lt;*&gt;;</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&lt;*&gt; С учетом требований, предъявляемых к документам определенных категорий нетрудоспособных членов семьи, указанным в </w:t>
      </w:r>
      <w:hyperlink w:anchor="Par219" w:history="1">
        <w:r>
          <w:rPr>
            <w:color w:val="0000FF"/>
            <w:szCs w:val="24"/>
          </w:rPr>
          <w:t>пункте 26</w:t>
        </w:r>
      </w:hyperlink>
      <w:r>
        <w:rPr>
          <w:szCs w:val="24"/>
        </w:rPr>
        <w:t xml:space="preserve"> настоящего Административного регламента.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нахождение нетрудоспособных членов семьи на иждивении;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пребывания или фактического проживания на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постоянного жительства гражданина Российской Федерации за пределами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о праве на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24. </w:t>
      </w:r>
      <w:proofErr w:type="gramStart"/>
      <w:r>
        <w:rPr>
          <w:szCs w:val="24"/>
        </w:rPr>
        <w:t xml:space="preserve">К заявлению о назначении пенсии гражданина, обратившегося за назначением трудовой пенсии по старости в соответствии со </w:t>
      </w:r>
      <w:hyperlink r:id="rId39" w:history="1">
        <w:r>
          <w:rPr>
            <w:color w:val="0000FF"/>
            <w:szCs w:val="24"/>
          </w:rPr>
          <w:t>статьями 27</w:t>
        </w:r>
      </w:hyperlink>
      <w:r>
        <w:rPr>
          <w:szCs w:val="24"/>
        </w:rPr>
        <w:t xml:space="preserve">, </w:t>
      </w:r>
      <w:hyperlink r:id="rId40" w:history="1">
        <w:r>
          <w:rPr>
            <w:color w:val="0000FF"/>
            <w:szCs w:val="24"/>
          </w:rPr>
          <w:t>27.1</w:t>
        </w:r>
      </w:hyperlink>
      <w:r>
        <w:rPr>
          <w:szCs w:val="24"/>
        </w:rPr>
        <w:t xml:space="preserve"> и </w:t>
      </w:r>
      <w:hyperlink r:id="rId41" w:history="1">
        <w:r>
          <w:rPr>
            <w:color w:val="0000FF"/>
            <w:szCs w:val="24"/>
          </w:rPr>
          <w:t>28</w:t>
        </w:r>
      </w:hyperlink>
      <w:r>
        <w:rPr>
          <w:szCs w:val="24"/>
        </w:rPr>
        <w:t xml:space="preserve"> Федерального закона от 17 декабря 2001 г. N 173-ФЗ, для подтверждения дополнительных обстоятельств, предусмотренных Федеральным </w:t>
      </w:r>
      <w:hyperlink r:id="rId42" w:history="1">
        <w:r>
          <w:rPr>
            <w:color w:val="0000FF"/>
            <w:szCs w:val="24"/>
          </w:rPr>
          <w:t>законом</w:t>
        </w:r>
      </w:hyperlink>
      <w:r>
        <w:rPr>
          <w:szCs w:val="24"/>
        </w:rPr>
        <w:t xml:space="preserve"> от 17 декабря 2001 г. N 173-ФЗ, в дополнение к документам, предусмотренным в </w:t>
      </w:r>
      <w:hyperlink w:anchor="Par192" w:history="1">
        <w:r>
          <w:rPr>
            <w:color w:val="0000FF"/>
            <w:szCs w:val="24"/>
          </w:rPr>
          <w:t>пункте 23</w:t>
        </w:r>
      </w:hyperlink>
      <w:r>
        <w:rPr>
          <w:szCs w:val="24"/>
        </w:rPr>
        <w:t xml:space="preserve"> настоящего Административного регламента, должны быть приложены документы:</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стаж на соответствующих видах работ (</w:t>
      </w:r>
      <w:hyperlink r:id="rId43" w:history="1">
        <w:r>
          <w:rPr>
            <w:color w:val="0000FF"/>
            <w:szCs w:val="24"/>
          </w:rPr>
          <w:t>пункт 1 статьи 27</w:t>
        </w:r>
      </w:hyperlink>
      <w:r>
        <w:rPr>
          <w:szCs w:val="24"/>
        </w:rPr>
        <w:t xml:space="preserve">, </w:t>
      </w:r>
      <w:hyperlink r:id="rId44" w:history="1">
        <w:r>
          <w:rPr>
            <w:color w:val="0000FF"/>
            <w:szCs w:val="24"/>
          </w:rPr>
          <w:t>пункт 1 статьи 27.1</w:t>
        </w:r>
      </w:hyperlink>
      <w:r>
        <w:rPr>
          <w:szCs w:val="24"/>
        </w:rPr>
        <w:t xml:space="preserve"> и </w:t>
      </w:r>
      <w:hyperlink r:id="rId45" w:history="1">
        <w:r>
          <w:rPr>
            <w:color w:val="0000FF"/>
            <w:szCs w:val="24"/>
          </w:rPr>
          <w:t>подпункт 13 пункта 1 статьи 28</w:t>
        </w:r>
      </w:hyperlink>
      <w:r>
        <w:rPr>
          <w:szCs w:val="24"/>
        </w:rPr>
        <w:t xml:space="preserve"> Федерального закона от 17 декабря 2001 г. N 173-ФЗ);</w:t>
      </w:r>
    </w:p>
    <w:p w:rsidR="00053A4E" w:rsidRDefault="00053A4E">
      <w:pPr>
        <w:widowControl w:val="0"/>
        <w:autoSpaceDE w:val="0"/>
        <w:autoSpaceDN w:val="0"/>
        <w:adjustRightInd w:val="0"/>
        <w:spacing w:after="0" w:line="240" w:lineRule="auto"/>
        <w:ind w:firstLine="540"/>
        <w:jc w:val="both"/>
        <w:rPr>
          <w:szCs w:val="24"/>
        </w:rPr>
      </w:pPr>
      <w:r>
        <w:rPr>
          <w:szCs w:val="24"/>
        </w:rPr>
        <w:t>о рождении ребенка (</w:t>
      </w:r>
      <w:hyperlink r:id="rId46" w:history="1">
        <w:r>
          <w:rPr>
            <w:color w:val="0000FF"/>
            <w:szCs w:val="24"/>
          </w:rPr>
          <w:t>подпункты 1</w:t>
        </w:r>
      </w:hyperlink>
      <w:r>
        <w:rPr>
          <w:szCs w:val="24"/>
        </w:rPr>
        <w:t xml:space="preserve"> и </w:t>
      </w:r>
      <w:hyperlink r:id="rId47" w:history="1">
        <w:r>
          <w:rPr>
            <w:color w:val="0000FF"/>
            <w:szCs w:val="24"/>
          </w:rPr>
          <w:t>2 пункта 1 статьи 28</w:t>
        </w:r>
      </w:hyperlink>
      <w:r>
        <w:rPr>
          <w:szCs w:val="24"/>
        </w:rPr>
        <w:t xml:space="preserve"> Федерального закона от 17 декабря 2001 г. N 173-ФЗ);</w:t>
      </w:r>
    </w:p>
    <w:p w:rsidR="00053A4E" w:rsidRDefault="00053A4E">
      <w:pPr>
        <w:widowControl w:val="0"/>
        <w:autoSpaceDE w:val="0"/>
        <w:autoSpaceDN w:val="0"/>
        <w:adjustRightInd w:val="0"/>
        <w:spacing w:after="0" w:line="240" w:lineRule="auto"/>
        <w:ind w:firstLine="540"/>
        <w:jc w:val="both"/>
        <w:rPr>
          <w:szCs w:val="24"/>
        </w:rPr>
      </w:pPr>
      <w:r>
        <w:rPr>
          <w:szCs w:val="24"/>
        </w:rPr>
        <w:t>о воспитании ребенка до восьмилетнего возраста (</w:t>
      </w:r>
      <w:hyperlink r:id="rId48" w:history="1">
        <w:r>
          <w:rPr>
            <w:color w:val="0000FF"/>
            <w:szCs w:val="24"/>
          </w:rPr>
          <w:t>подпункт 1 пункта 1 статьи 28</w:t>
        </w:r>
      </w:hyperlink>
      <w:r>
        <w:rPr>
          <w:szCs w:val="24"/>
        </w:rPr>
        <w:t xml:space="preserve"> Федерального закона от 17 декабря 2001 г. N 173-ФЗ);</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что ребенок признавался инвалидом с детства или ребенком-инвалидом (</w:t>
      </w:r>
      <w:hyperlink r:id="rId49" w:history="1">
        <w:r>
          <w:rPr>
            <w:color w:val="0000FF"/>
            <w:szCs w:val="24"/>
          </w:rPr>
          <w:t>подпункт 1 пункта 1 статьи 28</w:t>
        </w:r>
      </w:hyperlink>
      <w:r>
        <w:rPr>
          <w:szCs w:val="24"/>
        </w:rPr>
        <w:t xml:space="preserve"> Федерального закона от 17 декабря 2001 г. N 173-ФЗ);</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родственные отношения с инвалидом с детства (</w:t>
      </w:r>
      <w:hyperlink r:id="rId50" w:history="1">
        <w:r>
          <w:rPr>
            <w:color w:val="0000FF"/>
            <w:szCs w:val="24"/>
          </w:rPr>
          <w:t>подпункт 1 пункта 1 статьи 28</w:t>
        </w:r>
      </w:hyperlink>
      <w:r>
        <w:rPr>
          <w:szCs w:val="24"/>
        </w:rPr>
        <w:t xml:space="preserve"> Федерального закона от 17 декабря 2001 г. N 173-ФЗ);</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 наличии заболевания, предусмотренного </w:t>
      </w:r>
      <w:hyperlink r:id="rId51" w:history="1">
        <w:r>
          <w:rPr>
            <w:color w:val="0000FF"/>
            <w:szCs w:val="24"/>
          </w:rPr>
          <w:t>подпунктом 5 пункта 1 статьи 28</w:t>
        </w:r>
      </w:hyperlink>
      <w:r>
        <w:rPr>
          <w:szCs w:val="24"/>
        </w:rPr>
        <w:t xml:space="preserve"> Федерального закона от 17 декабря 2001 г. N 173-ФЗ;</w:t>
      </w:r>
    </w:p>
    <w:p w:rsidR="00053A4E" w:rsidRDefault="00053A4E">
      <w:pPr>
        <w:widowControl w:val="0"/>
        <w:autoSpaceDE w:val="0"/>
        <w:autoSpaceDN w:val="0"/>
        <w:adjustRightInd w:val="0"/>
        <w:spacing w:after="0" w:line="240" w:lineRule="auto"/>
        <w:ind w:firstLine="540"/>
        <w:jc w:val="both"/>
        <w:rPr>
          <w:szCs w:val="24"/>
        </w:rPr>
      </w:pPr>
      <w:r>
        <w:rPr>
          <w:szCs w:val="24"/>
        </w:rPr>
        <w:lastRenderedPageBreak/>
        <w:t>о работе в районах Крайнего Севера и приравненных к ним местностях.</w:t>
      </w:r>
    </w:p>
    <w:p w:rsidR="00053A4E" w:rsidRDefault="00053A4E">
      <w:pPr>
        <w:widowControl w:val="0"/>
        <w:autoSpaceDE w:val="0"/>
        <w:autoSpaceDN w:val="0"/>
        <w:adjustRightInd w:val="0"/>
        <w:spacing w:after="0" w:line="240" w:lineRule="auto"/>
        <w:ind w:firstLine="540"/>
        <w:jc w:val="both"/>
        <w:rPr>
          <w:szCs w:val="24"/>
        </w:rPr>
      </w:pPr>
      <w:r>
        <w:rPr>
          <w:szCs w:val="24"/>
        </w:rPr>
        <w:t>25. К заявлению гражданина, обратившегося за назначением доли страховой части трудовой пенсии по старости, должны быть приложены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возраст, место жительства, принадлежность к гражданству;</w:t>
      </w:r>
    </w:p>
    <w:p w:rsidR="00053A4E" w:rsidRDefault="00053A4E">
      <w:pPr>
        <w:widowControl w:val="0"/>
        <w:autoSpaceDE w:val="0"/>
        <w:autoSpaceDN w:val="0"/>
        <w:adjustRightInd w:val="0"/>
        <w:spacing w:after="0" w:line="240" w:lineRule="auto"/>
        <w:ind w:firstLine="540"/>
        <w:jc w:val="both"/>
        <w:rPr>
          <w:szCs w:val="24"/>
        </w:rPr>
      </w:pPr>
      <w:r>
        <w:rPr>
          <w:szCs w:val="24"/>
        </w:rPr>
        <w:t>о страховом стаже;</w:t>
      </w:r>
    </w:p>
    <w:p w:rsidR="00053A4E" w:rsidRDefault="00053A4E">
      <w:pPr>
        <w:widowControl w:val="0"/>
        <w:autoSpaceDE w:val="0"/>
        <w:autoSpaceDN w:val="0"/>
        <w:adjustRightInd w:val="0"/>
        <w:spacing w:after="0" w:line="240" w:lineRule="auto"/>
        <w:ind w:firstLine="540"/>
        <w:jc w:val="both"/>
        <w:rPr>
          <w:szCs w:val="24"/>
        </w:rPr>
      </w:pPr>
      <w:r>
        <w:rPr>
          <w:szCs w:val="24"/>
        </w:rPr>
        <w:t>В том случае, если необходимые документы имеются в пенсионном деле, то их представление не требуется.</w:t>
      </w:r>
    </w:p>
    <w:p w:rsidR="00053A4E" w:rsidRDefault="00053A4E">
      <w:pPr>
        <w:widowControl w:val="0"/>
        <w:autoSpaceDE w:val="0"/>
        <w:autoSpaceDN w:val="0"/>
        <w:adjustRightInd w:val="0"/>
        <w:spacing w:after="0" w:line="240" w:lineRule="auto"/>
        <w:ind w:firstLine="540"/>
        <w:jc w:val="both"/>
        <w:rPr>
          <w:szCs w:val="24"/>
        </w:rPr>
      </w:pPr>
      <w:bookmarkStart w:id="15" w:name="Par219"/>
      <w:bookmarkEnd w:id="15"/>
      <w:r>
        <w:rPr>
          <w:szCs w:val="24"/>
        </w:rPr>
        <w:t>26. К заявлению о назначении пенсии гражданина, обратившегося за назначением трудовой пенсии по случаю потери кормильца, должны быть приложены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возраст, место жительства, принадлежность к гражданству;</w:t>
      </w:r>
    </w:p>
    <w:p w:rsidR="00053A4E" w:rsidRDefault="00053A4E">
      <w:pPr>
        <w:widowControl w:val="0"/>
        <w:autoSpaceDE w:val="0"/>
        <w:autoSpaceDN w:val="0"/>
        <w:adjustRightInd w:val="0"/>
        <w:spacing w:after="0" w:line="240" w:lineRule="auto"/>
        <w:ind w:firstLine="540"/>
        <w:jc w:val="both"/>
        <w:rPr>
          <w:szCs w:val="24"/>
        </w:rPr>
      </w:pPr>
      <w:r>
        <w:rPr>
          <w:szCs w:val="24"/>
        </w:rPr>
        <w:t>о смерти кормильца;</w:t>
      </w:r>
    </w:p>
    <w:p w:rsidR="00053A4E" w:rsidRDefault="00053A4E">
      <w:pPr>
        <w:widowControl w:val="0"/>
        <w:autoSpaceDE w:val="0"/>
        <w:autoSpaceDN w:val="0"/>
        <w:adjustRightInd w:val="0"/>
        <w:spacing w:after="0" w:line="240" w:lineRule="auto"/>
        <w:ind w:firstLine="540"/>
        <w:jc w:val="both"/>
        <w:rPr>
          <w:szCs w:val="24"/>
        </w:rPr>
      </w:pPr>
      <w:r>
        <w:rPr>
          <w:szCs w:val="24"/>
        </w:rPr>
        <w:t>о страховом стаже;</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родственные отношения с умершим кормильцем.</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Кроме того, для подтверждения дополнительных обстоятельств, предусмотренных Федеральным </w:t>
      </w:r>
      <w:hyperlink r:id="rId52" w:history="1">
        <w:r>
          <w:rPr>
            <w:color w:val="0000FF"/>
            <w:szCs w:val="24"/>
          </w:rPr>
          <w:t>законом</w:t>
        </w:r>
      </w:hyperlink>
      <w:r>
        <w:rPr>
          <w:szCs w:val="24"/>
        </w:rPr>
        <w:t xml:space="preserve"> от 17 декабря 2001 г. N 173-ФЗ,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об общем трудовом стаже;</w:t>
      </w:r>
    </w:p>
    <w:p w:rsidR="00053A4E" w:rsidRDefault="00053A4E">
      <w:pPr>
        <w:widowControl w:val="0"/>
        <w:autoSpaceDE w:val="0"/>
        <w:autoSpaceDN w:val="0"/>
        <w:adjustRightInd w:val="0"/>
        <w:spacing w:after="0" w:line="240" w:lineRule="auto"/>
        <w:ind w:firstLine="540"/>
        <w:jc w:val="both"/>
        <w:rPr>
          <w:szCs w:val="24"/>
        </w:rPr>
      </w:pPr>
      <w:r>
        <w:rPr>
          <w:szCs w:val="24"/>
        </w:rPr>
        <w:t>о среднемесячном заработке умершего кормильца за 60 месяцев подряд до 1 января 2002 г. в течение трудовой деятельности;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нахождение нетрудоспособного члена семьи на иждивении умершего кормильца;</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факт нахождения пасынка (падчерицы) на воспитании и содержании умершего (умершей) отчима (мачехи);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что направление на обучение в иностранное образовательное учреждение, расположенное за пределами Российской Федерации, произведено в соответствии с международными договорами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что нетрудоспособный член семьи занят уходом за детьми, братьями, сестрами или внуками умершего кормильца, не достигшими 14 лет, и не работает;</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о безвестном отсутствии или об объявлении кормильца умершим;</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о смерти другого родителя;</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подтверждающие</w:t>
      </w:r>
      <w:proofErr w:type="gramEnd"/>
      <w:r>
        <w:rPr>
          <w:szCs w:val="24"/>
        </w:rPr>
        <w:t>, что умершая являлась одинокой матерью;</w:t>
      </w:r>
    </w:p>
    <w:p w:rsidR="00053A4E" w:rsidRDefault="00053A4E">
      <w:pPr>
        <w:widowControl w:val="0"/>
        <w:autoSpaceDE w:val="0"/>
        <w:autoSpaceDN w:val="0"/>
        <w:adjustRightInd w:val="0"/>
        <w:spacing w:after="0" w:line="240" w:lineRule="auto"/>
        <w:ind w:firstLine="540"/>
        <w:jc w:val="both"/>
        <w:rPr>
          <w:szCs w:val="24"/>
        </w:rPr>
      </w:pPr>
      <w:r>
        <w:rPr>
          <w:szCs w:val="24"/>
        </w:rPr>
        <w:t>об утрате источника сре</w:t>
      </w:r>
      <w:proofErr w:type="gramStart"/>
      <w:r>
        <w:rPr>
          <w:szCs w:val="24"/>
        </w:rPr>
        <w:t>дств к с</w:t>
      </w:r>
      <w:proofErr w:type="gramEnd"/>
      <w:r>
        <w:rPr>
          <w:szCs w:val="24"/>
        </w:rPr>
        <w:t>уществованию;</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пребывания или фактического проживания на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постоянного жительства гражданина Российской Федерации за пределами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о праве на повышения и надбавки к пенсиям, установленные законодательством Российской Федерации для отдельных категорий граждан по состоянию на 31 декабря 2001 г. (за исключением надбавки на уход и надбавки на нетрудоспособных членов семьи);</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подтверждающие, что лицо, на которое назначается пенсия, обучается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27. К заявлению о перерасчете размера трудовой пенсии должны быть приложены, в зависимости от основания перерасчета, следующие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о новых нетрудоспособных членах семьи &lt;*&gt;;</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&lt;*&gt; С учетом требований, предъявляемых к документам определенных категорий нетрудоспособных членов семьи, указанным в </w:t>
      </w:r>
      <w:hyperlink w:anchor="Par219" w:history="1">
        <w:r>
          <w:rPr>
            <w:color w:val="0000FF"/>
            <w:szCs w:val="24"/>
          </w:rPr>
          <w:t>пункте 26</w:t>
        </w:r>
      </w:hyperlink>
      <w:r>
        <w:rPr>
          <w:szCs w:val="24"/>
        </w:rPr>
        <w:t xml:space="preserve"> настоящего Административного регламента.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изменение категории получателя трудовой пенсии по случаю потери кормильца;</w:t>
      </w:r>
    </w:p>
    <w:p w:rsidR="00053A4E" w:rsidRDefault="00053A4E">
      <w:pPr>
        <w:widowControl w:val="0"/>
        <w:autoSpaceDE w:val="0"/>
        <w:autoSpaceDN w:val="0"/>
        <w:adjustRightInd w:val="0"/>
        <w:spacing w:after="0" w:line="240" w:lineRule="auto"/>
        <w:ind w:firstLine="540"/>
        <w:jc w:val="both"/>
        <w:rPr>
          <w:szCs w:val="24"/>
        </w:rPr>
      </w:pPr>
      <w:r>
        <w:rPr>
          <w:szCs w:val="24"/>
        </w:rPr>
        <w:t>о страховом стаже;</w:t>
      </w:r>
    </w:p>
    <w:p w:rsidR="00053A4E" w:rsidRDefault="00053A4E">
      <w:pPr>
        <w:widowControl w:val="0"/>
        <w:autoSpaceDE w:val="0"/>
        <w:autoSpaceDN w:val="0"/>
        <w:adjustRightInd w:val="0"/>
        <w:spacing w:after="0" w:line="240" w:lineRule="auto"/>
        <w:ind w:firstLine="540"/>
        <w:jc w:val="both"/>
        <w:rPr>
          <w:szCs w:val="24"/>
        </w:rPr>
      </w:pPr>
      <w:r>
        <w:rPr>
          <w:szCs w:val="24"/>
        </w:rPr>
        <w:t>о работе в районах Крайнего Севера и (или) приравненных к ним местностях;</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новое место жительства в других районах Крайнего Севера или приравненных к ним местностях, в которых установлены иные районные коэффициенты.</w:t>
      </w:r>
    </w:p>
    <w:p w:rsidR="00053A4E" w:rsidRDefault="00053A4E">
      <w:pPr>
        <w:widowControl w:val="0"/>
        <w:autoSpaceDE w:val="0"/>
        <w:autoSpaceDN w:val="0"/>
        <w:adjustRightInd w:val="0"/>
        <w:spacing w:after="0" w:line="240" w:lineRule="auto"/>
        <w:ind w:firstLine="540"/>
        <w:jc w:val="both"/>
        <w:rPr>
          <w:szCs w:val="24"/>
        </w:rPr>
      </w:pPr>
      <w:r>
        <w:rPr>
          <w:szCs w:val="24"/>
        </w:rPr>
        <w:t>В том случае, если такие документы имеются в пенсионном деле гражданина, представление дополнительных документов не требуется.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28. К заявлению о назначении пенсии по старости граждан, пострадавших в результате </w:t>
      </w:r>
      <w:r>
        <w:rPr>
          <w:szCs w:val="24"/>
        </w:rPr>
        <w:lastRenderedPageBreak/>
        <w:t>радиационных или техногенных катастроф, должны быть приложены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возраст, место жительства, принадлежность к гражданству;</w:t>
      </w:r>
    </w:p>
    <w:p w:rsidR="00053A4E" w:rsidRDefault="00053A4E">
      <w:pPr>
        <w:widowControl w:val="0"/>
        <w:autoSpaceDE w:val="0"/>
        <w:autoSpaceDN w:val="0"/>
        <w:adjustRightInd w:val="0"/>
        <w:spacing w:after="0" w:line="240" w:lineRule="auto"/>
        <w:ind w:firstLine="540"/>
        <w:jc w:val="both"/>
        <w:rPr>
          <w:szCs w:val="24"/>
        </w:rPr>
      </w:pPr>
      <w:r>
        <w:rPr>
          <w:szCs w:val="24"/>
        </w:rPr>
        <w:t>о трудовом стаже.</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Кроме того, для подтверждения дополнительных обстоятельств, предусмотренных Федеральным </w:t>
      </w:r>
      <w:hyperlink r:id="rId53" w:history="1">
        <w:r>
          <w:rPr>
            <w:color w:val="0000FF"/>
            <w:szCs w:val="24"/>
          </w:rPr>
          <w:t>законом</w:t>
        </w:r>
      </w:hyperlink>
      <w:r>
        <w:rPr>
          <w:szCs w:val="24"/>
        </w:rPr>
        <w:t xml:space="preserve"> от 15 декабря 2001 г. N 166-ФЗ,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участие в ликвидации последствий катастрофы на Чернобыльской АЭС;</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 проживании или работе в определенных зонах радиоактивного загрязнения, предусмотренных </w:t>
      </w:r>
      <w:hyperlink r:id="rId54" w:history="1">
        <w:r>
          <w:rPr>
            <w:color w:val="0000FF"/>
            <w:szCs w:val="24"/>
          </w:rPr>
          <w:t>Законом</w:t>
        </w:r>
      </w:hyperlink>
      <w:r>
        <w:rPr>
          <w:szCs w:val="24"/>
        </w:rPr>
        <w:t xml:space="preserve"> от 15 мая 1991 г. N 1244-1;</w:t>
      </w:r>
    </w:p>
    <w:p w:rsidR="00053A4E" w:rsidRDefault="00053A4E">
      <w:pPr>
        <w:widowControl w:val="0"/>
        <w:autoSpaceDE w:val="0"/>
        <w:autoSpaceDN w:val="0"/>
        <w:adjustRightInd w:val="0"/>
        <w:spacing w:after="0" w:line="240" w:lineRule="auto"/>
        <w:ind w:firstLine="540"/>
        <w:jc w:val="both"/>
        <w:rPr>
          <w:szCs w:val="24"/>
        </w:rPr>
      </w:pPr>
      <w:r>
        <w:rPr>
          <w:szCs w:val="24"/>
        </w:rPr>
        <w:t>о получении или перенесении лучевой болезни и других заболеваний, связанных с радиационным воздействием вследствие катастрофы на Чернобыльской АЭС или работами по ликвидации указанной катастрофы;</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удостоверяющие участие в ликвидации последствий других радиационных или техногенных катастроф;</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о нетрудоспособных членах семьи &lt;*&gt;;</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&lt;*&gt; С учетом требований, предъявляемых к документам определенных категорий нетрудоспособных членов семьи, указанным в </w:t>
      </w:r>
      <w:hyperlink w:anchor="Par219" w:history="1">
        <w:r>
          <w:rPr>
            <w:color w:val="0000FF"/>
            <w:szCs w:val="24"/>
          </w:rPr>
          <w:t>пункте 26</w:t>
        </w:r>
      </w:hyperlink>
      <w:r>
        <w:rPr>
          <w:szCs w:val="24"/>
        </w:rPr>
        <w:t xml:space="preserve"> настоящего Административного регламента.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нахождение нетрудоспособных членов семьи на иждивении;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что нетрудоспособный член семьи обучается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пребывания или фактического проживания на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постоянного жительства гражданина Российской Федерации за пределами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29. К заявлению о назначении пенсии за выслугу лет должны быть приложены документы в зависимости от категории </w:t>
      </w:r>
      <w:proofErr w:type="gramStart"/>
      <w:r>
        <w:rPr>
          <w:szCs w:val="24"/>
        </w:rPr>
        <w:t>обратившегося</w:t>
      </w:r>
      <w:proofErr w:type="gramEnd"/>
      <w:r>
        <w:rPr>
          <w:szCs w:val="24"/>
        </w:rPr>
        <w:t xml:space="preserve"> за указанной пенсией.</w:t>
      </w:r>
    </w:p>
    <w:p w:rsidR="00053A4E" w:rsidRDefault="00053A4E">
      <w:pPr>
        <w:widowControl w:val="0"/>
        <w:autoSpaceDE w:val="0"/>
        <w:autoSpaceDN w:val="0"/>
        <w:adjustRightInd w:val="0"/>
        <w:spacing w:after="0" w:line="240" w:lineRule="auto"/>
        <w:ind w:firstLine="540"/>
        <w:jc w:val="both"/>
        <w:rPr>
          <w:szCs w:val="24"/>
        </w:rPr>
      </w:pPr>
      <w:bookmarkStart w:id="16" w:name="Par266"/>
      <w:bookmarkEnd w:id="16"/>
      <w:r>
        <w:rPr>
          <w:szCs w:val="24"/>
        </w:rPr>
        <w:t>30. К заявлению о назначении пенсии граждан из числа космонавтов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место жительства, принадлежность к гражданству Российской Федерации;</w:t>
      </w:r>
    </w:p>
    <w:p w:rsidR="00053A4E" w:rsidRDefault="00053A4E">
      <w:pPr>
        <w:widowControl w:val="0"/>
        <w:autoSpaceDE w:val="0"/>
        <w:autoSpaceDN w:val="0"/>
        <w:adjustRightInd w:val="0"/>
        <w:spacing w:after="0" w:line="240" w:lineRule="auto"/>
        <w:ind w:firstLine="540"/>
        <w:jc w:val="both"/>
        <w:rPr>
          <w:szCs w:val="24"/>
        </w:rPr>
      </w:pPr>
      <w:bookmarkStart w:id="17" w:name="Par268"/>
      <w:bookmarkEnd w:id="17"/>
      <w:r>
        <w:rPr>
          <w:szCs w:val="24"/>
        </w:rPr>
        <w:t>об отнесении к числу космонавтов-испытателей, космонавтов-исследователей, инструкторов-космонавтов-испытателей, инструкторов-космонавтов-исследователей;</w:t>
      </w:r>
    </w:p>
    <w:p w:rsidR="00053A4E" w:rsidRDefault="00053A4E">
      <w:pPr>
        <w:widowControl w:val="0"/>
        <w:autoSpaceDE w:val="0"/>
        <w:autoSpaceDN w:val="0"/>
        <w:adjustRightInd w:val="0"/>
        <w:spacing w:after="0" w:line="240" w:lineRule="auto"/>
        <w:ind w:firstLine="540"/>
        <w:jc w:val="both"/>
        <w:rPr>
          <w:szCs w:val="24"/>
        </w:rPr>
      </w:pPr>
      <w:r>
        <w:rPr>
          <w:szCs w:val="24"/>
        </w:rPr>
        <w:t>о выслуге лет;</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 денежном довольствии (заработке), получаемом в соответствии с </w:t>
      </w:r>
      <w:hyperlink r:id="rId55" w:history="1">
        <w:r>
          <w:rPr>
            <w:color w:val="0000FF"/>
            <w:szCs w:val="24"/>
          </w:rPr>
          <w:t>Положением</w:t>
        </w:r>
      </w:hyperlink>
      <w:r>
        <w:rPr>
          <w:szCs w:val="24"/>
        </w:rP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об оставлении работы в должностях, указанных в </w:t>
      </w:r>
      <w:hyperlink w:anchor="Par268" w:history="1">
        <w:r>
          <w:rPr>
            <w:color w:val="0000FF"/>
            <w:szCs w:val="24"/>
          </w:rPr>
          <w:t>абзаце третьем настоящего пункта</w:t>
        </w:r>
      </w:hyperlink>
      <w:r>
        <w:rPr>
          <w:szCs w:val="24"/>
        </w:rPr>
        <w:t>,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Кроме того, для подтверждения дополнительных обстоятельств, предусмотренных Федеральным </w:t>
      </w:r>
      <w:hyperlink r:id="rId56" w:history="1">
        <w:r>
          <w:rPr>
            <w:color w:val="0000FF"/>
            <w:szCs w:val="24"/>
          </w:rPr>
          <w:t>законом</w:t>
        </w:r>
      </w:hyperlink>
      <w:r>
        <w:rPr>
          <w:szCs w:val="24"/>
        </w:rPr>
        <w:t xml:space="preserve"> от 15 декабря 2001 г. N 166-ФЗ,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об оставлении работы по состоянию здоровья (болезни);</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подтверждающие</w:t>
      </w:r>
      <w:proofErr w:type="gramEnd"/>
      <w:r>
        <w:rPr>
          <w:szCs w:val="24"/>
        </w:rPr>
        <w:t xml:space="preserve"> возраст;</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что гражданин не работает (трудовая книжка, выписка из приказа об увольнении с последнего места работы, справка, выдаваемая работодателем по последнему месту работы);</w:t>
      </w:r>
    </w:p>
    <w:p w:rsidR="00053A4E" w:rsidRDefault="00053A4E">
      <w:pPr>
        <w:widowControl w:val="0"/>
        <w:autoSpaceDE w:val="0"/>
        <w:autoSpaceDN w:val="0"/>
        <w:adjustRightInd w:val="0"/>
        <w:spacing w:after="0" w:line="240" w:lineRule="auto"/>
        <w:ind w:firstLine="540"/>
        <w:jc w:val="both"/>
        <w:rPr>
          <w:szCs w:val="24"/>
        </w:rPr>
      </w:pPr>
      <w:r>
        <w:rPr>
          <w:szCs w:val="24"/>
        </w:rPr>
        <w:t>о нуждаемости в постоянном постороннем уходе (помощи, надзоре);</w:t>
      </w:r>
    </w:p>
    <w:p w:rsidR="00053A4E" w:rsidRDefault="00053A4E">
      <w:pPr>
        <w:widowControl w:val="0"/>
        <w:autoSpaceDE w:val="0"/>
        <w:autoSpaceDN w:val="0"/>
        <w:adjustRightInd w:val="0"/>
        <w:spacing w:after="0" w:line="240" w:lineRule="auto"/>
        <w:ind w:firstLine="540"/>
        <w:jc w:val="both"/>
        <w:rPr>
          <w:szCs w:val="24"/>
        </w:rPr>
      </w:pPr>
      <w:r>
        <w:rPr>
          <w:szCs w:val="24"/>
        </w:rPr>
        <w:t>о нетрудоспособных членах семьи;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нахождение нетрудоспособных членов семьи на иждивении;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что нетрудоспособный член семьи проходит обучение в образовательных учреждениях с отрывом от производства;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об отнесении к кругу лиц, предусмотренных </w:t>
      </w:r>
      <w:hyperlink r:id="rId57" w:history="1">
        <w:r>
          <w:rPr>
            <w:color w:val="0000FF"/>
            <w:szCs w:val="24"/>
          </w:rPr>
          <w:t>статьей 45</w:t>
        </w:r>
      </w:hyperlink>
      <w:r>
        <w:rPr>
          <w:szCs w:val="24"/>
        </w:rPr>
        <w:t xml:space="preserve"> Закона от 12 февраля 1993 г. N 4468-1;</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пребывания или фактического проживания на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lastRenderedPageBreak/>
        <w:t>подтверждающие место постоянного жительства гражданина Российской Федерации за пределами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bookmarkStart w:id="18" w:name="Par283"/>
      <w:bookmarkEnd w:id="18"/>
      <w:r>
        <w:rPr>
          <w:szCs w:val="24"/>
        </w:rPr>
        <w:t>31. К заявлению о назначении пенсии граждан из числа работников летно-испытательного состава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место жительства, принадлежность к гражданству Российской Федерации;</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об отнесении к числу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w:t>
      </w:r>
      <w:proofErr w:type="gramEnd"/>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подтверждающие выполнение испытательных полетов на штатных рабочих местах членов летных экипажей летательных аппаратов и парашютно-десантной техники;</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о выслуге лет.</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Кроме того, для подтверждения дополнительных обстоятельств, предусмотренных Федеральным </w:t>
      </w:r>
      <w:hyperlink r:id="rId58" w:history="1">
        <w:r>
          <w:rPr>
            <w:color w:val="0000FF"/>
            <w:szCs w:val="24"/>
          </w:rPr>
          <w:t>законом</w:t>
        </w:r>
      </w:hyperlink>
      <w:r>
        <w:rPr>
          <w:szCs w:val="24"/>
        </w:rPr>
        <w:t xml:space="preserve"> от 15 декабря 2001 г. N 166-ФЗ,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об оставлении летной работы по состоянию здоровья;</w:t>
      </w:r>
    </w:p>
    <w:p w:rsidR="00053A4E" w:rsidRDefault="00053A4E">
      <w:pPr>
        <w:widowControl w:val="0"/>
        <w:autoSpaceDE w:val="0"/>
        <w:autoSpaceDN w:val="0"/>
        <w:adjustRightInd w:val="0"/>
        <w:spacing w:after="0" w:line="240" w:lineRule="auto"/>
        <w:ind w:firstLine="540"/>
        <w:jc w:val="both"/>
        <w:rPr>
          <w:szCs w:val="24"/>
        </w:rPr>
      </w:pPr>
      <w:r>
        <w:rPr>
          <w:szCs w:val="24"/>
        </w:rPr>
        <w:t>об отнесении к числу летчиков-испытателей I класса;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об отнесении к кругу лиц, предусмотренных </w:t>
      </w:r>
      <w:hyperlink r:id="rId59" w:history="1">
        <w:r>
          <w:rPr>
            <w:color w:val="0000FF"/>
            <w:szCs w:val="24"/>
          </w:rPr>
          <w:t>статьей 45</w:t>
        </w:r>
      </w:hyperlink>
      <w:r>
        <w:rPr>
          <w:szCs w:val="24"/>
        </w:rPr>
        <w:t xml:space="preserve"> Закона от 12 февраля 1993 г. N 4468-1;</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пребывания или фактического проживания на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постоянного жительства гражданина Российской Федерации за пределами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32. К заявлению о назначении пенсии по инвалидности по государственному пенсионному обеспечению должны быть приложены документы в зависимости от категории гражданина, обратившегося за указанной пенсией.</w:t>
      </w:r>
    </w:p>
    <w:p w:rsidR="00053A4E" w:rsidRDefault="00053A4E">
      <w:pPr>
        <w:widowControl w:val="0"/>
        <w:autoSpaceDE w:val="0"/>
        <w:autoSpaceDN w:val="0"/>
        <w:adjustRightInd w:val="0"/>
        <w:spacing w:after="0" w:line="240" w:lineRule="auto"/>
        <w:ind w:firstLine="540"/>
        <w:jc w:val="both"/>
        <w:rPr>
          <w:szCs w:val="24"/>
        </w:rPr>
      </w:pPr>
      <w:r>
        <w:rPr>
          <w:szCs w:val="24"/>
        </w:rPr>
        <w:t>33. К заявлению о назначении пенсии военнослужащих, проходивших военную службу по призыву в качестве солдат, матросов, сержантов и старшин, участников Великой Отечественной войны, граждан, награжденных знаком "Жителю блокадного Ленинграда", граждан, пострадавших в результате радиационных или техногенных катастроф,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возраст, место жительства, принадлежность к гражданству.</w:t>
      </w:r>
    </w:p>
    <w:p w:rsidR="00053A4E" w:rsidRDefault="00053A4E">
      <w:pPr>
        <w:widowControl w:val="0"/>
        <w:autoSpaceDE w:val="0"/>
        <w:autoSpaceDN w:val="0"/>
        <w:adjustRightInd w:val="0"/>
        <w:spacing w:after="0" w:line="240" w:lineRule="auto"/>
        <w:ind w:firstLine="540"/>
        <w:jc w:val="both"/>
        <w:rPr>
          <w:szCs w:val="24"/>
        </w:rPr>
      </w:pPr>
      <w:r>
        <w:rPr>
          <w:szCs w:val="24"/>
        </w:rPr>
        <w:t>В зависимости от категории гражданина к заявлению прилагаются документы о сроках прохождения и основании увольнения с военной службы, о признании участником Великой Отечественной войны, о награждении знаком "Жителю блокадного Ленинграда".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Кроме того, для подтверждения дополнительных обстоятельств, предусмотренных Федеральным </w:t>
      </w:r>
      <w:hyperlink r:id="rId60" w:history="1">
        <w:r>
          <w:rPr>
            <w:color w:val="0000FF"/>
            <w:szCs w:val="24"/>
          </w:rPr>
          <w:t>законом</w:t>
        </w:r>
      </w:hyperlink>
      <w:r>
        <w:rPr>
          <w:szCs w:val="24"/>
        </w:rPr>
        <w:t xml:space="preserve"> от 15 декабря 2001 г. N 166-ФЗ,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о нетрудоспособных членах семьи &lt;*&gt;;</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&lt;*&gt; С учетом требований, предъявляемых к документам определенных категорий нетрудоспособных членов семьи, указанным в </w:t>
      </w:r>
      <w:hyperlink w:anchor="Par324" w:history="1">
        <w:r>
          <w:rPr>
            <w:color w:val="0000FF"/>
            <w:szCs w:val="24"/>
          </w:rPr>
          <w:t>пункте 35</w:t>
        </w:r>
      </w:hyperlink>
      <w:r>
        <w:rPr>
          <w:szCs w:val="24"/>
        </w:rPr>
        <w:t xml:space="preserve"> настоящего Административного регламента.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нахождение нетрудоспособных членов семьи на иждивении;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пребывания или фактического проживания на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постоянного жительства гражданина Российской Федерации за пределами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bookmarkStart w:id="19" w:name="Par306"/>
      <w:bookmarkEnd w:id="19"/>
      <w:r>
        <w:rPr>
          <w:szCs w:val="24"/>
        </w:rPr>
        <w:t>34. К заявлению о назначении пенсии граждан из числа космонавтов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возраст, место жительства, принадлежность к гражданству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об отнесении к числу кандидатов в космонавты-испытатели, космонавты-исследователи, космонавтов-испытателей, космонавтов-исследователей, инструкторов-космонавтов-испытателей, инструкторов-космонавтов-исследователей;</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 признании инвалидом вследствие ранения, контузии, увечья или заболевания, </w:t>
      </w:r>
      <w:proofErr w:type="gramStart"/>
      <w:r>
        <w:rPr>
          <w:szCs w:val="24"/>
        </w:rPr>
        <w:t>связанных</w:t>
      </w:r>
      <w:proofErr w:type="gramEnd"/>
      <w:r>
        <w:rPr>
          <w:szCs w:val="24"/>
        </w:rPr>
        <w:t xml:space="preserve"> с подготовкой или выполнением космического полета;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 денежном довольствии (заработке), получаемом в соответствии с </w:t>
      </w:r>
      <w:hyperlink r:id="rId61" w:history="1">
        <w:r>
          <w:rPr>
            <w:color w:val="0000FF"/>
            <w:szCs w:val="24"/>
          </w:rPr>
          <w:t>Положением</w:t>
        </w:r>
      </w:hyperlink>
      <w:r>
        <w:rPr>
          <w:szCs w:val="24"/>
        </w:rPr>
        <w:t xml:space="preserve"> о материальном обеспечении космонавтов в Российской Федерации, утверждаемым Правительством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о выслуге лет (работе).</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Кроме того, для подтверждения дополнительных обстоятельств, предусмотренных Федеральным </w:t>
      </w:r>
      <w:hyperlink r:id="rId62" w:history="1">
        <w:r>
          <w:rPr>
            <w:color w:val="0000FF"/>
            <w:szCs w:val="24"/>
          </w:rPr>
          <w:t>законом</w:t>
        </w:r>
      </w:hyperlink>
      <w:r>
        <w:rPr>
          <w:szCs w:val="24"/>
        </w:rPr>
        <w:t xml:space="preserve"> от 15 декабря 2001 г. N 166-ФЗ,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о нуждаемости в постоянном постороннем уходе (помощи, надзоре);</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подтверждающие</w:t>
      </w:r>
      <w:proofErr w:type="gramEnd"/>
      <w:r>
        <w:rPr>
          <w:szCs w:val="24"/>
        </w:rPr>
        <w:t>, что гражданин не работает;</w:t>
      </w:r>
    </w:p>
    <w:p w:rsidR="00053A4E" w:rsidRDefault="00053A4E">
      <w:pPr>
        <w:widowControl w:val="0"/>
        <w:autoSpaceDE w:val="0"/>
        <w:autoSpaceDN w:val="0"/>
        <w:adjustRightInd w:val="0"/>
        <w:spacing w:after="0" w:line="240" w:lineRule="auto"/>
        <w:ind w:firstLine="540"/>
        <w:jc w:val="both"/>
        <w:rPr>
          <w:szCs w:val="24"/>
        </w:rPr>
      </w:pPr>
      <w:r>
        <w:rPr>
          <w:szCs w:val="24"/>
        </w:rPr>
        <w:t>о нетрудоспособных членах семьи; &lt;*&gt;</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&lt;*&gt; С учетом требований, предъявляемых к документам определенных категорий нетрудоспособных членов семьи, указанным в </w:t>
      </w:r>
      <w:hyperlink w:anchor="Par324" w:history="1">
        <w:r>
          <w:rPr>
            <w:color w:val="0000FF"/>
            <w:szCs w:val="24"/>
          </w:rPr>
          <w:t>пункте 35</w:t>
        </w:r>
      </w:hyperlink>
      <w:r>
        <w:rPr>
          <w:szCs w:val="24"/>
        </w:rPr>
        <w:t xml:space="preserve"> настоящего Административного регламента.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нахождение нетрудоспособных членов семьи на иждивении;</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что нетрудоспособный член семьи проходит обучение в образовательных учреждениях с отрывом от производства;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об отнесении к кругу лиц, предусмотренных </w:t>
      </w:r>
      <w:hyperlink r:id="rId63" w:history="1">
        <w:r>
          <w:rPr>
            <w:color w:val="0000FF"/>
            <w:szCs w:val="24"/>
          </w:rPr>
          <w:t>статьей 45</w:t>
        </w:r>
      </w:hyperlink>
      <w:r>
        <w:rPr>
          <w:szCs w:val="24"/>
        </w:rPr>
        <w:t xml:space="preserve"> Закона от 12 февраля 1993 г. N 4468-1;</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пребывания или фактического проживания на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постоянного жительства гражданина Российской Федерации за пределами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bookmarkStart w:id="20" w:name="Par324"/>
      <w:bookmarkEnd w:id="20"/>
      <w:r>
        <w:rPr>
          <w:szCs w:val="24"/>
        </w:rPr>
        <w:t>35. К заявлению о назначении пенсии гражданина, обратившегося за назначением пенсии по случаю потери кормильца по государственному пенсионному обеспечению, должны быть приложены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возраст, место жительства, принадлежность к гражданству лица, на которое назначается пенсия;</w:t>
      </w:r>
    </w:p>
    <w:p w:rsidR="00053A4E" w:rsidRDefault="00053A4E">
      <w:pPr>
        <w:widowControl w:val="0"/>
        <w:autoSpaceDE w:val="0"/>
        <w:autoSpaceDN w:val="0"/>
        <w:adjustRightInd w:val="0"/>
        <w:spacing w:after="0" w:line="240" w:lineRule="auto"/>
        <w:ind w:firstLine="540"/>
        <w:jc w:val="both"/>
        <w:rPr>
          <w:szCs w:val="24"/>
        </w:rPr>
      </w:pPr>
      <w:r>
        <w:rPr>
          <w:szCs w:val="24"/>
        </w:rPr>
        <w:t>о смерти кормильца;</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родственные отношения с умершим кормильцем.</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Кроме того, для подтверждения дополнительных обстоятельств, предусмотренных Федеральным </w:t>
      </w:r>
      <w:hyperlink r:id="rId64" w:history="1">
        <w:r>
          <w:rPr>
            <w:color w:val="0000FF"/>
            <w:szCs w:val="24"/>
          </w:rPr>
          <w:t>законом</w:t>
        </w:r>
      </w:hyperlink>
      <w:r>
        <w:rPr>
          <w:szCs w:val="24"/>
        </w:rPr>
        <w:t xml:space="preserve"> от 15 декабря 2001 г. N 166-ФЗ,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полномочия законного представителя (усыновителя, опекуна, попечителя);</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нахождение нетрудоспособного члена семьи на иждивении умершего кормильца;</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факт нахождения пасынка (падчерицы) на воспитании и содержании умершего (умершей) отчима (мачехи);</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подтверждающие</w:t>
      </w:r>
      <w:proofErr w:type="gramEnd"/>
      <w:r>
        <w:rPr>
          <w:szCs w:val="24"/>
        </w:rPr>
        <w:t>, что умершая являлась одинокой матерью;</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подтверждающие, что лицо, на которое назначается пенсия, обучается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о смерти другого родителя;</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что нетрудоспособный член семьи занят уходом за детьми, братьями, сестрами или внуками умершего кормильца, не достигшими 14 лет, и не работает;</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о безвестном отсутствии или об объявлении кормильца умершим;</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об утрате источника сре</w:t>
      </w:r>
      <w:proofErr w:type="gramStart"/>
      <w:r>
        <w:rPr>
          <w:szCs w:val="24"/>
        </w:rPr>
        <w:t>дств к с</w:t>
      </w:r>
      <w:proofErr w:type="gramEnd"/>
      <w:r>
        <w:rPr>
          <w:szCs w:val="24"/>
        </w:rPr>
        <w:t>уществованию;</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пребывания или фактического проживания на территории Российской Федерации лица, на которое назначается пенсия;</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постоянного жительства гражданина Российской Федерации за пределами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36. </w:t>
      </w:r>
      <w:proofErr w:type="gramStart"/>
      <w:r>
        <w:rPr>
          <w:szCs w:val="24"/>
        </w:rPr>
        <w:t xml:space="preserve">К заявлению о назначении пенсии по случаю потери кормильца из числа военнослужащих, погибших (умерших)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военной травмы или заболевания, для подтверждения дополнительных обстоятельств, предусмотренных Федеральным </w:t>
      </w:r>
      <w:hyperlink r:id="rId65" w:history="1">
        <w:r>
          <w:rPr>
            <w:color w:val="0000FF"/>
            <w:szCs w:val="24"/>
          </w:rPr>
          <w:t>законом</w:t>
        </w:r>
      </w:hyperlink>
      <w:r>
        <w:rPr>
          <w:szCs w:val="24"/>
        </w:rPr>
        <w:t xml:space="preserve"> от</w:t>
      </w:r>
      <w:proofErr w:type="gramEnd"/>
      <w:r>
        <w:rPr>
          <w:szCs w:val="24"/>
        </w:rPr>
        <w:t xml:space="preserve"> 15 декабря 2001 г. N 166-ФЗ, в дополнение к документам, предусмотренным в </w:t>
      </w:r>
      <w:hyperlink w:anchor="Par324" w:history="1">
        <w:r>
          <w:rPr>
            <w:color w:val="0000FF"/>
            <w:szCs w:val="24"/>
          </w:rPr>
          <w:t>пункте 35</w:t>
        </w:r>
      </w:hyperlink>
      <w:r>
        <w:rPr>
          <w:szCs w:val="24"/>
        </w:rPr>
        <w:t xml:space="preserve"> настоящего Административного регламента,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факт и причину гибели (смерти) военнослужащего;</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причинную связь смерти бывшего военнослужащего с военной травмой или заболеванием, полученными в период прохождения военной службы;</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период прохождения военной службы по призыву в качестве солдат, матросов, сержантов и старшин;</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подтверждающие, что вдова военнослужащего, погибшего в период прохождения военной службы </w:t>
      </w:r>
      <w:r>
        <w:rPr>
          <w:szCs w:val="24"/>
        </w:rPr>
        <w:lastRenderedPageBreak/>
        <w:t>по призыву вследствие военной травмы, не вступила в новый брак;</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что направление на обучение в иностранное образовательное учреждение, расположенное за пределами Российской Федерации, произведено в соответствии с международными договорами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37. К заявлению о назначении пенсии по случаю потери кормильца членам семей космонавтов для подтверждения дополнительных обстоятельств, предусмотренных Федеральным </w:t>
      </w:r>
      <w:hyperlink r:id="rId66" w:history="1">
        <w:r>
          <w:rPr>
            <w:color w:val="0000FF"/>
            <w:szCs w:val="24"/>
          </w:rPr>
          <w:t>законом</w:t>
        </w:r>
      </w:hyperlink>
      <w:r>
        <w:rPr>
          <w:szCs w:val="24"/>
        </w:rPr>
        <w:t xml:space="preserve"> от 15 декабря 2001 г. N 166-ФЗ, в дополнение к документам, указанным в </w:t>
      </w:r>
      <w:hyperlink w:anchor="Par324" w:history="1">
        <w:r>
          <w:rPr>
            <w:color w:val="0000FF"/>
            <w:szCs w:val="24"/>
          </w:rPr>
          <w:t>пункте 35</w:t>
        </w:r>
      </w:hyperlink>
      <w:r>
        <w:rPr>
          <w:szCs w:val="24"/>
        </w:rPr>
        <w:t xml:space="preserve"> настоящего Административного регламента,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о наличии гражданства Российской Федерации у погибшего (умершего) кормильца;</w:t>
      </w:r>
    </w:p>
    <w:p w:rsidR="00053A4E" w:rsidRDefault="00053A4E">
      <w:pPr>
        <w:widowControl w:val="0"/>
        <w:autoSpaceDE w:val="0"/>
        <w:autoSpaceDN w:val="0"/>
        <w:adjustRightInd w:val="0"/>
        <w:spacing w:after="0" w:line="240" w:lineRule="auto"/>
        <w:ind w:firstLine="540"/>
        <w:jc w:val="both"/>
        <w:rPr>
          <w:szCs w:val="24"/>
        </w:rPr>
      </w:pPr>
      <w:r>
        <w:rPr>
          <w:szCs w:val="24"/>
        </w:rPr>
        <w:t>об отнесении погибшего (умершего) кормильца к числу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об отнесении погибшего кормильца к числу кандидатов в космонавты-испытатели, космонавты-исследователи, космонавтов-испытателей, космонавтов-исследователей, инструкторов-космонавтов-испытателей, инструкторов-космонавтов-исследователей;</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причинную связь гибели космонавта с исполнением служебных обязанностей, связанных с подготовкой или выполнением космического полета;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 денежном довольствии (заработке) кормильца, определяемом в соответствии с </w:t>
      </w:r>
      <w:hyperlink r:id="rId67" w:history="1">
        <w:r>
          <w:rPr>
            <w:color w:val="0000FF"/>
            <w:szCs w:val="24"/>
          </w:rPr>
          <w:t>Положением</w:t>
        </w:r>
      </w:hyperlink>
      <w:r>
        <w:rPr>
          <w:szCs w:val="24"/>
        </w:rPr>
        <w:t xml:space="preserve"> о материальном обеспечении космонавтов в Российской Федерации, утверждаемым Правительством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что направление на обучение в иностранное образовательное учреждение, расположенное за пределами Российской Федерации, произведено в соответствии с международными договорами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об отнесении к кругу лиц, предусмотренных </w:t>
      </w:r>
      <w:hyperlink r:id="rId68" w:history="1">
        <w:r>
          <w:rPr>
            <w:color w:val="0000FF"/>
            <w:szCs w:val="24"/>
          </w:rPr>
          <w:t>статьей 45</w:t>
        </w:r>
      </w:hyperlink>
      <w:r>
        <w:rPr>
          <w:szCs w:val="24"/>
        </w:rPr>
        <w:t xml:space="preserve"> Закона от 12 февраля 1993 г. N 4468-1.</w:t>
      </w:r>
    </w:p>
    <w:p w:rsidR="00053A4E" w:rsidRDefault="00053A4E">
      <w:pPr>
        <w:widowControl w:val="0"/>
        <w:autoSpaceDE w:val="0"/>
        <w:autoSpaceDN w:val="0"/>
        <w:adjustRightInd w:val="0"/>
        <w:spacing w:after="0" w:line="240" w:lineRule="auto"/>
        <w:ind w:firstLine="540"/>
        <w:jc w:val="both"/>
        <w:rPr>
          <w:szCs w:val="24"/>
        </w:rPr>
      </w:pPr>
      <w:r>
        <w:rPr>
          <w:szCs w:val="24"/>
        </w:rPr>
        <w:t>38. К заявлению о назначении социальной пенсии должны быть приложены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возраст, место жительства, принадлежность к гражданству.</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Для подтверждения дополнительных обстоятельств, предусмотренных Федеральным </w:t>
      </w:r>
      <w:hyperlink r:id="rId69" w:history="1">
        <w:r>
          <w:rPr>
            <w:color w:val="0000FF"/>
            <w:szCs w:val="24"/>
          </w:rPr>
          <w:t>законом</w:t>
        </w:r>
      </w:hyperlink>
      <w:r>
        <w:rPr>
          <w:szCs w:val="24"/>
        </w:rPr>
        <w:t xml:space="preserve"> от 15 декабря 2001 г. N 166-ФЗ,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принадлежность к малочисленным народам Севера (</w:t>
      </w:r>
      <w:hyperlink r:id="rId70" w:history="1">
        <w:r>
          <w:rPr>
            <w:color w:val="0000FF"/>
            <w:szCs w:val="24"/>
          </w:rPr>
          <w:t>подпункт 4 пункта 1 статьи 11</w:t>
        </w:r>
      </w:hyperlink>
      <w:r>
        <w:rPr>
          <w:szCs w:val="24"/>
        </w:rPr>
        <w:t xml:space="preserve"> Федерального закона от 15 декабря 2001 г. N 166-ФЗ);</w:t>
      </w:r>
    </w:p>
    <w:p w:rsidR="00053A4E" w:rsidRDefault="00053A4E">
      <w:pPr>
        <w:widowControl w:val="0"/>
        <w:autoSpaceDE w:val="0"/>
        <w:autoSpaceDN w:val="0"/>
        <w:adjustRightInd w:val="0"/>
        <w:spacing w:after="0" w:line="240" w:lineRule="auto"/>
        <w:ind w:firstLine="540"/>
        <w:jc w:val="both"/>
        <w:rPr>
          <w:szCs w:val="24"/>
        </w:rPr>
      </w:pPr>
      <w:r>
        <w:rPr>
          <w:szCs w:val="24"/>
        </w:rPr>
        <w:t>о смерти кормильца (</w:t>
      </w:r>
      <w:hyperlink r:id="rId71" w:history="1">
        <w:r>
          <w:rPr>
            <w:color w:val="0000FF"/>
            <w:szCs w:val="24"/>
          </w:rPr>
          <w:t>подпункт 3 пункта 1 статьи 11</w:t>
        </w:r>
      </w:hyperlink>
      <w:r>
        <w:rPr>
          <w:szCs w:val="24"/>
        </w:rPr>
        <w:t xml:space="preserve"> Федерального закона от 15 декабря 2001 г. N 166-ФЗ);</w:t>
      </w:r>
    </w:p>
    <w:p w:rsidR="00053A4E" w:rsidRDefault="00053A4E">
      <w:pPr>
        <w:widowControl w:val="0"/>
        <w:autoSpaceDE w:val="0"/>
        <w:autoSpaceDN w:val="0"/>
        <w:adjustRightInd w:val="0"/>
        <w:spacing w:after="0" w:line="240" w:lineRule="auto"/>
        <w:ind w:firstLine="540"/>
        <w:jc w:val="both"/>
        <w:rPr>
          <w:szCs w:val="24"/>
        </w:rPr>
      </w:pPr>
      <w:r>
        <w:rPr>
          <w:szCs w:val="24"/>
        </w:rPr>
        <w:t>о смерти другого родителя (</w:t>
      </w:r>
      <w:hyperlink r:id="rId72" w:history="1">
        <w:r>
          <w:rPr>
            <w:color w:val="0000FF"/>
            <w:szCs w:val="24"/>
          </w:rPr>
          <w:t>подпункт 3 пункта 1 статьи 11</w:t>
        </w:r>
      </w:hyperlink>
      <w:r>
        <w:rPr>
          <w:szCs w:val="24"/>
        </w:rPr>
        <w:t xml:space="preserve"> Федерального закона от 15 декабря 2001 г. N 166-ФЗ);</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подтверждающие, что </w:t>
      </w:r>
      <w:proofErr w:type="gramStart"/>
      <w:r>
        <w:rPr>
          <w:szCs w:val="24"/>
        </w:rPr>
        <w:t>умершая</w:t>
      </w:r>
      <w:proofErr w:type="gramEnd"/>
      <w:r>
        <w:rPr>
          <w:szCs w:val="24"/>
        </w:rPr>
        <w:t xml:space="preserve"> являлась одинокой матерью (</w:t>
      </w:r>
      <w:hyperlink r:id="rId73" w:history="1">
        <w:r>
          <w:rPr>
            <w:color w:val="0000FF"/>
            <w:szCs w:val="24"/>
          </w:rPr>
          <w:t>подпункты 1</w:t>
        </w:r>
      </w:hyperlink>
      <w:r>
        <w:rPr>
          <w:szCs w:val="24"/>
        </w:rPr>
        <w:t xml:space="preserve">, </w:t>
      </w:r>
      <w:hyperlink r:id="rId74" w:history="1">
        <w:r>
          <w:rPr>
            <w:color w:val="0000FF"/>
            <w:szCs w:val="24"/>
          </w:rPr>
          <w:t>2 пункта 1 статьи 11</w:t>
        </w:r>
      </w:hyperlink>
      <w:r>
        <w:rPr>
          <w:szCs w:val="24"/>
        </w:rPr>
        <w:t xml:space="preserve"> Федерального закона от 15 декабря 2001 г. N 166-ФЗ);</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родственные отношения с умершим кормильцем;</w:t>
      </w:r>
    </w:p>
    <w:p w:rsidR="00053A4E" w:rsidRDefault="00053A4E">
      <w:pPr>
        <w:widowControl w:val="0"/>
        <w:autoSpaceDE w:val="0"/>
        <w:autoSpaceDN w:val="0"/>
        <w:adjustRightInd w:val="0"/>
        <w:spacing w:after="0" w:line="240" w:lineRule="auto"/>
        <w:ind w:firstLine="540"/>
        <w:jc w:val="both"/>
        <w:rPr>
          <w:szCs w:val="24"/>
        </w:rPr>
      </w:pPr>
      <w:r>
        <w:rPr>
          <w:szCs w:val="24"/>
        </w:rPr>
        <w:t>удостоверяющие полномочия законного представителя (усыновителя, опекуна, попечителя);</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удостоверяющие, что лицо, на которое назначается пенсия, обучается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о причинно-следственной связи смерти кормильца с совершением гражданином умышленного уголовно наказуемого деяния, повлекшего за собой смерть кормильца;</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место пребывания или фактического проживания на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о причинно-следственной связи инвалидности с совершением умышленного уголовно наказуемого деяния либо умышленным нанесением им ущерба своему здоровью;</w:t>
      </w:r>
    </w:p>
    <w:p w:rsidR="00053A4E" w:rsidRDefault="00053A4E">
      <w:pPr>
        <w:widowControl w:val="0"/>
        <w:autoSpaceDE w:val="0"/>
        <w:autoSpaceDN w:val="0"/>
        <w:adjustRightInd w:val="0"/>
        <w:spacing w:after="0" w:line="240" w:lineRule="auto"/>
        <w:ind w:firstLine="540"/>
        <w:jc w:val="both"/>
        <w:rPr>
          <w:szCs w:val="24"/>
        </w:rPr>
      </w:pPr>
      <w:r>
        <w:rPr>
          <w:szCs w:val="24"/>
        </w:rPr>
        <w:t>об умышленном уголовно наказуемом деянии или умышленном нанесении ущерба своему здоровью.</w:t>
      </w:r>
    </w:p>
    <w:p w:rsidR="00053A4E" w:rsidRDefault="00053A4E">
      <w:pPr>
        <w:widowControl w:val="0"/>
        <w:autoSpaceDE w:val="0"/>
        <w:autoSpaceDN w:val="0"/>
        <w:adjustRightInd w:val="0"/>
        <w:spacing w:after="0" w:line="240" w:lineRule="auto"/>
        <w:ind w:firstLine="540"/>
        <w:jc w:val="both"/>
        <w:rPr>
          <w:szCs w:val="24"/>
        </w:rPr>
      </w:pPr>
      <w:r>
        <w:rPr>
          <w:szCs w:val="24"/>
        </w:rPr>
        <w:t>39. К заявлению о перерасчете размера пенсии по государственному пенсионному обеспечению должны быть приложены, в зависимости от основания перерасчета, следующие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о новых нетрудоспособных членах семьи &lt;*&gt;;</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&lt;*&gt; С учетом требований, предъявляемых к документам определенных категорий нетрудоспособных членов семьи, указанным в </w:t>
      </w:r>
      <w:hyperlink w:anchor="Par324" w:history="1">
        <w:r>
          <w:rPr>
            <w:color w:val="0000FF"/>
            <w:szCs w:val="24"/>
          </w:rPr>
          <w:t>пункте 35</w:t>
        </w:r>
      </w:hyperlink>
      <w:r>
        <w:rPr>
          <w:szCs w:val="24"/>
        </w:rPr>
        <w:t xml:space="preserve"> настоящего Административного регламента.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lastRenderedPageBreak/>
        <w:t>подтверждающие изменение категории нетрудоспособного члена семьи умершего кормильца;</w:t>
      </w:r>
    </w:p>
    <w:p w:rsidR="00053A4E" w:rsidRDefault="00053A4E">
      <w:pPr>
        <w:widowControl w:val="0"/>
        <w:autoSpaceDE w:val="0"/>
        <w:autoSpaceDN w:val="0"/>
        <w:adjustRightInd w:val="0"/>
        <w:spacing w:after="0" w:line="240" w:lineRule="auto"/>
        <w:ind w:firstLine="540"/>
        <w:jc w:val="both"/>
        <w:rPr>
          <w:szCs w:val="24"/>
        </w:rPr>
      </w:pPr>
      <w:r>
        <w:rPr>
          <w:szCs w:val="24"/>
        </w:rPr>
        <w:t>о смерти другого родителя;</w:t>
      </w:r>
    </w:p>
    <w:p w:rsidR="00053A4E" w:rsidRDefault="00053A4E">
      <w:pPr>
        <w:widowControl w:val="0"/>
        <w:autoSpaceDE w:val="0"/>
        <w:autoSpaceDN w:val="0"/>
        <w:adjustRightInd w:val="0"/>
        <w:spacing w:after="0" w:line="240" w:lineRule="auto"/>
        <w:ind w:firstLine="540"/>
        <w:jc w:val="both"/>
        <w:rPr>
          <w:szCs w:val="24"/>
        </w:rPr>
      </w:pPr>
      <w:r>
        <w:rPr>
          <w:szCs w:val="24"/>
        </w:rPr>
        <w:t>подтверждающие новое постоянное место жительства в районах Крайнего Севера или приравненных к ним местностях, в районах с тяжелыми климатическими условиями, требующими дополнительных материальных и физиологических затрат проживающих там граждан, в которых установлены иные районные коэффициенты.</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К заявлению о перерасчете пенсии граждан из числа космонавтов и работников летно-испытательного состава также должны быть приложены документы, влияющие на размер пенсии, указанные в </w:t>
      </w:r>
      <w:hyperlink w:anchor="Par266" w:history="1">
        <w:r>
          <w:rPr>
            <w:color w:val="0000FF"/>
            <w:szCs w:val="24"/>
          </w:rPr>
          <w:t>пунктах 30</w:t>
        </w:r>
      </w:hyperlink>
      <w:r>
        <w:rPr>
          <w:szCs w:val="24"/>
        </w:rPr>
        <w:t xml:space="preserve">, </w:t>
      </w:r>
      <w:hyperlink w:anchor="Par283" w:history="1">
        <w:r>
          <w:rPr>
            <w:color w:val="0000FF"/>
            <w:szCs w:val="24"/>
          </w:rPr>
          <w:t>31</w:t>
        </w:r>
      </w:hyperlink>
      <w:r>
        <w:rPr>
          <w:szCs w:val="24"/>
        </w:rPr>
        <w:t xml:space="preserve"> и </w:t>
      </w:r>
      <w:hyperlink w:anchor="Par306" w:history="1">
        <w:r>
          <w:rPr>
            <w:color w:val="0000FF"/>
            <w:szCs w:val="24"/>
          </w:rPr>
          <w:t>34</w:t>
        </w:r>
      </w:hyperlink>
      <w:r>
        <w:rPr>
          <w:szCs w:val="24"/>
        </w:rPr>
        <w:t xml:space="preserve"> настоящего Административного регламента.</w:t>
      </w:r>
    </w:p>
    <w:p w:rsidR="00053A4E" w:rsidRDefault="00053A4E">
      <w:pPr>
        <w:widowControl w:val="0"/>
        <w:autoSpaceDE w:val="0"/>
        <w:autoSpaceDN w:val="0"/>
        <w:adjustRightInd w:val="0"/>
        <w:spacing w:after="0" w:line="240" w:lineRule="auto"/>
        <w:ind w:firstLine="540"/>
        <w:jc w:val="both"/>
        <w:rPr>
          <w:szCs w:val="24"/>
        </w:rPr>
      </w:pPr>
      <w:r>
        <w:rPr>
          <w:szCs w:val="24"/>
        </w:rPr>
        <w:t>В том случае, если такие документы имеются в пенсионном деле гражданина, представление дополнительных документов не требуется.</w:t>
      </w:r>
    </w:p>
    <w:p w:rsidR="00053A4E" w:rsidRDefault="00053A4E">
      <w:pPr>
        <w:widowControl w:val="0"/>
        <w:autoSpaceDE w:val="0"/>
        <w:autoSpaceDN w:val="0"/>
        <w:adjustRightInd w:val="0"/>
        <w:spacing w:after="0" w:line="240" w:lineRule="auto"/>
        <w:ind w:firstLine="540"/>
        <w:jc w:val="both"/>
        <w:rPr>
          <w:szCs w:val="24"/>
        </w:rPr>
      </w:pPr>
      <w:r>
        <w:rPr>
          <w:szCs w:val="24"/>
        </w:rPr>
        <w:t>40. К заявлению о переводе с одной пенсии на другую прилагаются документы о праве на новую пенсию, не учтенные в пенсионном деле гражданина. Также могут быть представлены документы о дополнительных обстоятельствах, влияющих на размер другой пенсии.</w:t>
      </w:r>
    </w:p>
    <w:p w:rsidR="00053A4E" w:rsidRDefault="00053A4E">
      <w:pPr>
        <w:widowControl w:val="0"/>
        <w:autoSpaceDE w:val="0"/>
        <w:autoSpaceDN w:val="0"/>
        <w:adjustRightInd w:val="0"/>
        <w:spacing w:after="0" w:line="240" w:lineRule="auto"/>
        <w:ind w:firstLine="540"/>
        <w:jc w:val="both"/>
        <w:rPr>
          <w:szCs w:val="24"/>
        </w:rPr>
      </w:pPr>
      <w:r>
        <w:rPr>
          <w:szCs w:val="24"/>
        </w:rPr>
        <w:t>41. Документы, выданные компетентными органами иностранных государств, представляются заявителем.</w:t>
      </w:r>
    </w:p>
    <w:p w:rsidR="00053A4E" w:rsidRDefault="00053A4E">
      <w:pPr>
        <w:widowControl w:val="0"/>
        <w:autoSpaceDE w:val="0"/>
        <w:autoSpaceDN w:val="0"/>
        <w:adjustRightInd w:val="0"/>
        <w:spacing w:after="0" w:line="240" w:lineRule="auto"/>
        <w:ind w:firstLine="540"/>
        <w:jc w:val="both"/>
        <w:rPr>
          <w:szCs w:val="24"/>
        </w:rPr>
      </w:pPr>
      <w:r>
        <w:rPr>
          <w:szCs w:val="24"/>
        </w:rPr>
        <w:t xml:space="preserve">42. Документы, необходимые для установления трудовой пенсии и пенсии по государственному пенсионному обеспечению, могут быть представлены гражданином (представителем) как в подлинниках, так и в копиях, удостоверенных в установленном законодательством Российской Федерации </w:t>
      </w:r>
      <w:hyperlink r:id="rId75" w:history="1">
        <w:r>
          <w:rPr>
            <w:color w:val="0000FF"/>
            <w:szCs w:val="24"/>
          </w:rPr>
          <w:t>порядке</w:t>
        </w:r>
      </w:hyperlink>
      <w:r>
        <w:rPr>
          <w:szCs w:val="24"/>
        </w:rPr>
        <w:t>.</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Согласно </w:t>
      </w:r>
      <w:hyperlink r:id="rId76" w:history="1">
        <w:r>
          <w:rPr>
            <w:color w:val="0000FF"/>
            <w:szCs w:val="24"/>
          </w:rPr>
          <w:t>Основам</w:t>
        </w:r>
      </w:hyperlink>
      <w:r>
        <w:rPr>
          <w:szCs w:val="24"/>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РФ, 2001, N 53, ст. 5030; 2002, N 52, ст. 5132; 2003, N 50, ст. 4855; N 52, ст. 5038;</w:t>
      </w:r>
      <w:proofErr w:type="gramEnd"/>
      <w:r>
        <w:rPr>
          <w:szCs w:val="24"/>
        </w:rPr>
        <w:t xml:space="preserve"> 2004, N 27, ст. 2711; N 35, ст. 3607; N 45, ст. 4377; 2005, N 27, ст. 2717; 2006, N 27, ст. 2881; 2007, N 1, ст. 21; N 27, ст. 3213; N 41, ст. 4845; N 43, ст. 5084; 2008, N 52, ст. 6236; 2009, N 1, ст. 20; </w:t>
      </w:r>
      <w:proofErr w:type="gramStart"/>
      <w:r>
        <w:rPr>
          <w:szCs w:val="24"/>
        </w:rPr>
        <w:t>N 29, ст. 3642; 2010, N 28, ст. 3554), верность копий документов свидетельствуют нотариусы, а также главы местных администраций и консульских учреждений Российской Федерации, уполномоченные на совершение таких действий.</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В предусмотренных законодательством Российской Федерации случаях указанные документы должны быть выданы на бланках установленного образца.</w:t>
      </w:r>
    </w:p>
    <w:p w:rsidR="00053A4E" w:rsidRDefault="00053A4E">
      <w:pPr>
        <w:widowControl w:val="0"/>
        <w:autoSpaceDE w:val="0"/>
        <w:autoSpaceDN w:val="0"/>
        <w:adjustRightInd w:val="0"/>
        <w:spacing w:after="0" w:line="240" w:lineRule="auto"/>
        <w:ind w:firstLine="540"/>
        <w:jc w:val="both"/>
        <w:rPr>
          <w:szCs w:val="24"/>
        </w:rPr>
      </w:pPr>
      <w:r>
        <w:rPr>
          <w:szCs w:val="24"/>
        </w:rPr>
        <w:t>43. В качестве документа, подтверждающего личность, возраст и гражданство, предъявляется паспорт гражданина.</w:t>
      </w:r>
    </w:p>
    <w:p w:rsidR="00053A4E" w:rsidRDefault="00053A4E">
      <w:pPr>
        <w:widowControl w:val="0"/>
        <w:autoSpaceDE w:val="0"/>
        <w:autoSpaceDN w:val="0"/>
        <w:adjustRightInd w:val="0"/>
        <w:spacing w:after="0" w:line="240" w:lineRule="auto"/>
        <w:ind w:firstLine="540"/>
        <w:jc w:val="both"/>
        <w:rPr>
          <w:szCs w:val="24"/>
        </w:rPr>
      </w:pPr>
      <w:r>
        <w:rPr>
          <w:szCs w:val="24"/>
        </w:rPr>
        <w:t>В качестве документа, удостоверяющего возраст и гражданство несовершеннолетних лиц, не достигших 14-летнего возраста, предъявляется свидетельство о рождении, свидетельство об усыновлении, а также иные документы, подтверждающие принадлежность к гражданству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В качестве документа, удостоверяющего возраст умершего кормильца, принимается свидетельство о смерти или иной документ, содержащий необходимые сведения (если возраст не указан в свидетельстве о смерти).</w:t>
      </w:r>
    </w:p>
    <w:p w:rsidR="00053A4E" w:rsidRDefault="00053A4E">
      <w:pPr>
        <w:widowControl w:val="0"/>
        <w:autoSpaceDE w:val="0"/>
        <w:autoSpaceDN w:val="0"/>
        <w:adjustRightInd w:val="0"/>
        <w:spacing w:after="0" w:line="240" w:lineRule="auto"/>
        <w:ind w:firstLine="540"/>
        <w:jc w:val="both"/>
        <w:rPr>
          <w:szCs w:val="24"/>
        </w:rPr>
      </w:pPr>
      <w:r>
        <w:rPr>
          <w:szCs w:val="24"/>
        </w:rPr>
        <w:t>44. В качестве документа, подтверждающего место жительства гражданина, обратившегося за пенсией, предъявляется паспорт (свидетельство о регистрации по месту жительства на территории Российской Федерации, выданное органами регистрационного учета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В качестве документа, подтверждающего место пребывания гражданина Российской Федерации, обратившегося за пенсией, принимается свидетельство о регистрации по месту пребывания на территории Российской Федерации, выданное органами регистрационного учета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45. В качестве документа, удостоверяющего личность, возраст, место жительства, принадлежность к гражданству иностранных граждан, постоянно проживающих на территории Российской Федерации, предъявляется вид на жительство иностранного гражданина, выданный территориальными органами Федеральной миграционной службы.</w:t>
      </w:r>
    </w:p>
    <w:p w:rsidR="00053A4E" w:rsidRDefault="00053A4E">
      <w:pPr>
        <w:widowControl w:val="0"/>
        <w:autoSpaceDE w:val="0"/>
        <w:autoSpaceDN w:val="0"/>
        <w:adjustRightInd w:val="0"/>
        <w:spacing w:after="0" w:line="240" w:lineRule="auto"/>
        <w:ind w:firstLine="540"/>
        <w:jc w:val="both"/>
        <w:rPr>
          <w:szCs w:val="24"/>
        </w:rPr>
      </w:pPr>
      <w:r>
        <w:rPr>
          <w:szCs w:val="24"/>
        </w:rPr>
        <w:t>В качестве документа, удостоверяющего личность, возраст, место жительства, лиц без гражданства, постоянно проживающих на территории Российской Федерации, предъявляется вид на жительство для лица без гражданства, выданный территориальными органами Федеральной миграционной службы.</w:t>
      </w:r>
    </w:p>
    <w:p w:rsidR="00053A4E" w:rsidRDefault="00053A4E">
      <w:pPr>
        <w:widowControl w:val="0"/>
        <w:autoSpaceDE w:val="0"/>
        <w:autoSpaceDN w:val="0"/>
        <w:adjustRightInd w:val="0"/>
        <w:spacing w:after="0" w:line="240" w:lineRule="auto"/>
        <w:ind w:firstLine="540"/>
        <w:jc w:val="both"/>
        <w:rPr>
          <w:szCs w:val="24"/>
        </w:rPr>
      </w:pPr>
      <w:r>
        <w:rPr>
          <w:szCs w:val="24"/>
        </w:rPr>
        <w:t xml:space="preserve">46. Постоянное проживание гражданина Российской Федерации за пределами территории Российской Федерации определяется на основании документов, подтверждающих место постоянного </w:t>
      </w:r>
      <w:r>
        <w:rPr>
          <w:szCs w:val="24"/>
        </w:rPr>
        <w:lastRenderedPageBreak/>
        <w:t>жительства гражданина за пределами Российской Федерации, выдаваемых дипломатическим представительством или консульским учреждением Российской Федерации либо компетентным органом (должностным лицом) иностранного государства.</w:t>
      </w:r>
    </w:p>
    <w:p w:rsidR="00053A4E" w:rsidRDefault="00053A4E">
      <w:pPr>
        <w:widowControl w:val="0"/>
        <w:autoSpaceDE w:val="0"/>
        <w:autoSpaceDN w:val="0"/>
        <w:adjustRightInd w:val="0"/>
        <w:spacing w:after="0" w:line="240" w:lineRule="auto"/>
        <w:ind w:firstLine="540"/>
        <w:jc w:val="both"/>
        <w:rPr>
          <w:szCs w:val="24"/>
        </w:rPr>
      </w:pPr>
      <w:r>
        <w:rPr>
          <w:szCs w:val="24"/>
        </w:rPr>
        <w:t>47. В качестве документа, подтверждающего принадлежность к малочисленным народам Севера, предъявляется паспорт, свидетельство о рождении. При отсутствии в указанных документах требуемых сведений представляется справка, выданная общинами малочисленных народов Севера.</w:t>
      </w:r>
    </w:p>
    <w:p w:rsidR="00053A4E" w:rsidRDefault="00053A4E">
      <w:pPr>
        <w:widowControl w:val="0"/>
        <w:autoSpaceDE w:val="0"/>
        <w:autoSpaceDN w:val="0"/>
        <w:adjustRightInd w:val="0"/>
        <w:spacing w:after="0" w:line="240" w:lineRule="auto"/>
        <w:ind w:firstLine="540"/>
        <w:jc w:val="both"/>
        <w:rPr>
          <w:szCs w:val="24"/>
        </w:rPr>
      </w:pPr>
      <w:r>
        <w:rPr>
          <w:szCs w:val="24"/>
        </w:rPr>
        <w:t>48. Участие в ликвидации последствий катастрофы на Чернобыльской АЭС и других радиационных или техногенных катастроф подтверждается удостоверением установленного законодательством Российской Федерации образца.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49. </w:t>
      </w:r>
      <w:proofErr w:type="gramStart"/>
      <w:r>
        <w:rPr>
          <w:szCs w:val="24"/>
        </w:rPr>
        <w:t>В качестве документа, подтверждающего, что гражданин получил и перенес лучевую болезнь или другие заболевания, связанные с радиационным воздействием вследствие катастрофы на Чернобыльской АЭС или работами по ликвидации указанной катастрофы, а также был признан инвалидом вследствие катастрофы на Чернобыльской АЭС, принимается удостоверение установленного законодательством Российской Федерации образца лица, перенесшего лучевую болезнь или другие заболевания, связанные с радиационным воздействием, или ставшего инвалидом</w:t>
      </w:r>
      <w:proofErr w:type="gramEnd"/>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50. В качестве документов, подтверждающих проживание и работу в зонах радиоактивного загрязнения, предусмотренных </w:t>
      </w:r>
      <w:hyperlink r:id="rId77" w:history="1">
        <w:r>
          <w:rPr>
            <w:color w:val="0000FF"/>
            <w:szCs w:val="24"/>
          </w:rPr>
          <w:t>Законом</w:t>
        </w:r>
      </w:hyperlink>
      <w:r>
        <w:rPr>
          <w:szCs w:val="24"/>
        </w:rPr>
        <w:t xml:space="preserve"> от 15 мая 1991 г. N 1244-1, принимаются: </w:t>
      </w:r>
      <w:proofErr w:type="gramStart"/>
      <w:r>
        <w:rPr>
          <w:szCs w:val="24"/>
        </w:rPr>
        <w:t>удостоверения</w:t>
      </w:r>
      <w:proofErr w:type="gramEnd"/>
      <w:r>
        <w:rPr>
          <w:szCs w:val="24"/>
        </w:rPr>
        <w:t xml:space="preserve"> установленного законодательством Российской Федерации образца, документы, подтверждающие проживание в указанных зонах (регистрация по месту жительства или месту пребывания), трудовая книжка с записью о факте работы в организации, расположенной в зоне радиоактивного загрязнения.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51. </w:t>
      </w:r>
      <w:proofErr w:type="gramStart"/>
      <w:r>
        <w:rPr>
          <w:szCs w:val="24"/>
        </w:rPr>
        <w:t xml:space="preserve">Участие в Великой Отечественной войне подтверждается удостоверениями участника войны, выданными лицам, указанным в </w:t>
      </w:r>
      <w:hyperlink r:id="rId78" w:history="1">
        <w:r>
          <w:rPr>
            <w:color w:val="0000FF"/>
            <w:szCs w:val="24"/>
          </w:rPr>
          <w:t>подпунктах "а"</w:t>
        </w:r>
      </w:hyperlink>
      <w:r>
        <w:rPr>
          <w:szCs w:val="24"/>
        </w:rPr>
        <w:t xml:space="preserve"> - </w:t>
      </w:r>
      <w:hyperlink r:id="rId79" w:history="1">
        <w:r>
          <w:rPr>
            <w:color w:val="0000FF"/>
            <w:szCs w:val="24"/>
          </w:rPr>
          <w:t>"ж"</w:t>
        </w:r>
      </w:hyperlink>
      <w:r>
        <w:rPr>
          <w:szCs w:val="24"/>
        </w:rPr>
        <w:t xml:space="preserve">, </w:t>
      </w:r>
      <w:hyperlink r:id="rId80" w:history="1">
        <w:r>
          <w:rPr>
            <w:color w:val="0000FF"/>
            <w:szCs w:val="24"/>
          </w:rPr>
          <w:t>"и" подпункта 1 пункта 1 статьи 2</w:t>
        </w:r>
      </w:hyperlink>
      <w:r>
        <w:rPr>
          <w:szCs w:val="24"/>
        </w:rPr>
        <w:t xml:space="preserve"> Федерального закона от 12 января 1995 г. N 5-ФЗ "О ветеранах" (Собрание законодательства Российской Федерации, 1995, N 3, ст. 168; 2000, N 19, ст. 2023; 2004, N 19, ст. 1837;</w:t>
      </w:r>
      <w:proofErr w:type="gramEnd"/>
      <w:r>
        <w:rPr>
          <w:szCs w:val="24"/>
        </w:rPr>
        <w:t xml:space="preserve"> </w:t>
      </w:r>
      <w:proofErr w:type="gramStart"/>
      <w:r>
        <w:rPr>
          <w:szCs w:val="24"/>
        </w:rPr>
        <w:t xml:space="preserve">N 35, ст. 3607), в соответствии с </w:t>
      </w:r>
      <w:hyperlink r:id="rId81" w:history="1">
        <w:r>
          <w:rPr>
            <w:color w:val="0000FF"/>
            <w:szCs w:val="24"/>
          </w:rPr>
          <w:t>постановлением</w:t>
        </w:r>
      </w:hyperlink>
      <w:r>
        <w:rPr>
          <w:szCs w:val="24"/>
        </w:rPr>
        <w:t xml:space="preserve"> ЦК КПСС и Совета Министров СССР от 10 ноября 1978 г. N 907 "О мерах по дальнейшему улучшению материально-бытовых условий участников Великой Отечественной войны" (СП СССР, 1978, N 27, ст. 164), </w:t>
      </w:r>
      <w:hyperlink r:id="rId82" w:history="1">
        <w:r>
          <w:rPr>
            <w:color w:val="0000FF"/>
            <w:szCs w:val="24"/>
          </w:rPr>
          <w:t>постановлением</w:t>
        </w:r>
      </w:hyperlink>
      <w:r>
        <w:rPr>
          <w:szCs w:val="24"/>
        </w:rPr>
        <w:t xml:space="preserve"> ЦК КПСС и Совета Министров СССР от 27 февраля 1981 г. N 220 "О распространении льгот, установленных Постановлением ЦК КПСС</w:t>
      </w:r>
      <w:proofErr w:type="gramEnd"/>
      <w:r>
        <w:rPr>
          <w:szCs w:val="24"/>
        </w:rPr>
        <w:t xml:space="preserve"> </w:t>
      </w:r>
      <w:proofErr w:type="gramStart"/>
      <w:r>
        <w:rPr>
          <w:szCs w:val="24"/>
        </w:rPr>
        <w:t xml:space="preserve">и Совета Министров СССР от 10 ноября 1978 г. N 907 для участников Великой Отечественной войны из числа военнослужащих и партизан, на вольнонаемный состав действующей армии" (СП СССР, 1981, N 12, ст. 70), </w:t>
      </w:r>
      <w:hyperlink r:id="rId83" w:history="1">
        <w:r>
          <w:rPr>
            <w:color w:val="0000FF"/>
            <w:szCs w:val="24"/>
          </w:rPr>
          <w:t>постановлением</w:t>
        </w:r>
      </w:hyperlink>
      <w:r>
        <w:rPr>
          <w:szCs w:val="24"/>
        </w:rPr>
        <w:t xml:space="preserve"> ЦК КПСС и Совета Министров СССР от 14 мая 1985 г. N 416 "О распространении льгот, установленных для участников Великой Отечественной Войны, на граждан, работавших в</w:t>
      </w:r>
      <w:proofErr w:type="gramEnd"/>
      <w:r>
        <w:rPr>
          <w:szCs w:val="24"/>
        </w:rPr>
        <w:t xml:space="preserve"> </w:t>
      </w:r>
      <w:proofErr w:type="gramStart"/>
      <w:r>
        <w:rPr>
          <w:szCs w:val="24"/>
        </w:rPr>
        <w:t xml:space="preserve">период блокады г. Ленинграда на предприятиях, в учреждениях и организациях города и награжденных медалью "За оборону Ленинграда" (СП СССР, 1985, N 16, ст. 73) либо удостоверением ветерана Великой Отечественной войны установленного образца, утвержденного </w:t>
      </w:r>
      <w:hyperlink r:id="rId84" w:history="1">
        <w:r>
          <w:rPr>
            <w:color w:val="0000FF"/>
            <w:szCs w:val="24"/>
          </w:rPr>
          <w:t>постановлением</w:t>
        </w:r>
      </w:hyperlink>
      <w:r>
        <w:rPr>
          <w:szCs w:val="24"/>
        </w:rPr>
        <w:t xml:space="preserve"> Правительства Российской Федерации от 5 октября 1999 г. N 1122 (Собрание законодательства Российской Федерации, 1999, N 42, ст. 5038;</w:t>
      </w:r>
      <w:proofErr w:type="gramEnd"/>
      <w:r>
        <w:rPr>
          <w:szCs w:val="24"/>
        </w:rPr>
        <w:t xml:space="preserve"> </w:t>
      </w:r>
      <w:proofErr w:type="gramStart"/>
      <w:r>
        <w:rPr>
          <w:szCs w:val="24"/>
        </w:rPr>
        <w:t>2001, N 8, ст. 756; 2009, N 15, ст. 1832).</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 xml:space="preserve">52. Период прохождения военной службы, а также приравненной к ней службы, предусмотренной </w:t>
      </w:r>
      <w:hyperlink r:id="rId85" w:history="1">
        <w:r>
          <w:rPr>
            <w:color w:val="0000FF"/>
            <w:szCs w:val="24"/>
          </w:rPr>
          <w:t>Законом</w:t>
        </w:r>
      </w:hyperlink>
      <w:r>
        <w:rPr>
          <w:szCs w:val="24"/>
        </w:rPr>
        <w:t xml:space="preserve"> от 12 февраля 1993 г. N 4468-1, подтверждается военными билетами, справками архивных организаций, а также записями в трудовой книжке, внесенными на основании документов и содержащими сведения о периоде прохождения указанной службы.</w:t>
      </w:r>
    </w:p>
    <w:p w:rsidR="00053A4E" w:rsidRDefault="00053A4E">
      <w:pPr>
        <w:widowControl w:val="0"/>
        <w:autoSpaceDE w:val="0"/>
        <w:autoSpaceDN w:val="0"/>
        <w:adjustRightInd w:val="0"/>
        <w:spacing w:after="0" w:line="240" w:lineRule="auto"/>
        <w:ind w:firstLine="540"/>
        <w:jc w:val="both"/>
        <w:rPr>
          <w:szCs w:val="24"/>
        </w:rPr>
      </w:pPr>
      <w:r>
        <w:rPr>
          <w:szCs w:val="24"/>
        </w:rPr>
        <w:t xml:space="preserve">53. </w:t>
      </w:r>
      <w:proofErr w:type="gramStart"/>
      <w:r>
        <w:rPr>
          <w:szCs w:val="24"/>
        </w:rPr>
        <w:t xml:space="preserve">Среднемесячный заработок за любые 60 месяцев подряд до 1 января 2002 г. в течение трудовой деятельности за период до регистрации в качестве застрахованного лица в системе обязательного пенсионного страхования в соответствии с Федеральным </w:t>
      </w:r>
      <w:hyperlink r:id="rId86" w:history="1">
        <w:r>
          <w:rPr>
            <w:color w:val="0000FF"/>
            <w:szCs w:val="24"/>
          </w:rPr>
          <w:t>законом</w:t>
        </w:r>
      </w:hyperlink>
      <w:r>
        <w:rPr>
          <w:szCs w:val="24"/>
        </w:rPr>
        <w:t xml:space="preserve"> от 1 апреля 1996 г. N 27-ФЗ (далее - до регистрации в качестве застрахованного лица) подтверждается справками, выданными работодателями либо государственными (муниципальными) органами на основании первичных бухгалтерских</w:t>
      </w:r>
      <w:proofErr w:type="gramEnd"/>
      <w:r>
        <w:rPr>
          <w:szCs w:val="24"/>
        </w:rPr>
        <w:t xml:space="preserve"> документов.</w:t>
      </w:r>
    </w:p>
    <w:p w:rsidR="00053A4E" w:rsidRDefault="00053A4E">
      <w:pPr>
        <w:widowControl w:val="0"/>
        <w:autoSpaceDE w:val="0"/>
        <w:autoSpaceDN w:val="0"/>
        <w:adjustRightInd w:val="0"/>
        <w:spacing w:after="0" w:line="240" w:lineRule="auto"/>
        <w:ind w:firstLine="540"/>
        <w:jc w:val="both"/>
        <w:rPr>
          <w:szCs w:val="24"/>
        </w:rPr>
      </w:pPr>
      <w:r>
        <w:rPr>
          <w:szCs w:val="24"/>
        </w:rPr>
        <w:t>В случае ликвидации работодателя либо государственного (муниципального) органа или прекращения их деятельности по другим причинам указанные справки выдаются правопреемником, вышестоящим органом или архивными организациями, располагающими необходимыми сведениями.</w:t>
      </w:r>
    </w:p>
    <w:p w:rsidR="00053A4E" w:rsidRDefault="00053A4E">
      <w:pPr>
        <w:widowControl w:val="0"/>
        <w:autoSpaceDE w:val="0"/>
        <w:autoSpaceDN w:val="0"/>
        <w:adjustRightInd w:val="0"/>
        <w:spacing w:after="0" w:line="240" w:lineRule="auto"/>
        <w:ind w:firstLine="540"/>
        <w:jc w:val="both"/>
        <w:rPr>
          <w:szCs w:val="24"/>
        </w:rPr>
      </w:pPr>
      <w:r>
        <w:rPr>
          <w:szCs w:val="24"/>
        </w:rPr>
        <w:t>Также для исчисления пенсии принимаются:</w:t>
      </w:r>
    </w:p>
    <w:p w:rsidR="00053A4E" w:rsidRDefault="00053A4E">
      <w:pPr>
        <w:widowControl w:val="0"/>
        <w:autoSpaceDE w:val="0"/>
        <w:autoSpaceDN w:val="0"/>
        <w:adjustRightInd w:val="0"/>
        <w:spacing w:after="0" w:line="240" w:lineRule="auto"/>
        <w:ind w:firstLine="540"/>
        <w:jc w:val="both"/>
        <w:rPr>
          <w:szCs w:val="24"/>
        </w:rPr>
      </w:pPr>
      <w:r>
        <w:rPr>
          <w:szCs w:val="24"/>
        </w:rPr>
        <w:t>справки работодателя (лица, оплатившего работу или услугу) об оплате по договорам гражданско-правового характера, предметом которых является выполнение работ и оказание услуг, с отметкой об уплате страховых взносов;</w:t>
      </w:r>
    </w:p>
    <w:p w:rsidR="00053A4E" w:rsidRDefault="00053A4E">
      <w:pPr>
        <w:widowControl w:val="0"/>
        <w:autoSpaceDE w:val="0"/>
        <w:autoSpaceDN w:val="0"/>
        <w:adjustRightInd w:val="0"/>
        <w:spacing w:after="0" w:line="240" w:lineRule="auto"/>
        <w:ind w:firstLine="540"/>
        <w:jc w:val="both"/>
        <w:rPr>
          <w:szCs w:val="24"/>
        </w:rPr>
      </w:pPr>
      <w:r>
        <w:rPr>
          <w:szCs w:val="24"/>
        </w:rPr>
        <w:t xml:space="preserve">расчетные книжки или справки, выданные профсоюзными органами, с участием которых были заключены договоры о работе лиц у отдельных граждан, с указанием заработка рабочих и служащих </w:t>
      </w:r>
      <w:r>
        <w:rPr>
          <w:szCs w:val="24"/>
        </w:rPr>
        <w:lastRenderedPageBreak/>
        <w:t>соответствующей профессии и квалификации, занятых на государственных предприятиях и в организациях бытового обслуживания населения;</w:t>
      </w:r>
    </w:p>
    <w:p w:rsidR="00053A4E" w:rsidRDefault="00053A4E">
      <w:pPr>
        <w:widowControl w:val="0"/>
        <w:autoSpaceDE w:val="0"/>
        <w:autoSpaceDN w:val="0"/>
        <w:adjustRightInd w:val="0"/>
        <w:spacing w:after="0" w:line="240" w:lineRule="auto"/>
        <w:ind w:firstLine="540"/>
        <w:jc w:val="both"/>
        <w:rPr>
          <w:szCs w:val="24"/>
        </w:rPr>
      </w:pPr>
      <w:r>
        <w:rPr>
          <w:szCs w:val="24"/>
        </w:rPr>
        <w:t>копии лицевых счетов, выдаваемые архивными организациями.</w:t>
      </w:r>
    </w:p>
    <w:p w:rsidR="00053A4E" w:rsidRDefault="00053A4E">
      <w:pPr>
        <w:widowControl w:val="0"/>
        <w:autoSpaceDE w:val="0"/>
        <w:autoSpaceDN w:val="0"/>
        <w:adjustRightInd w:val="0"/>
        <w:spacing w:after="0" w:line="240" w:lineRule="auto"/>
        <w:ind w:firstLine="540"/>
        <w:jc w:val="both"/>
        <w:rPr>
          <w:szCs w:val="24"/>
        </w:rPr>
      </w:pPr>
      <w:r>
        <w:rPr>
          <w:szCs w:val="24"/>
        </w:rPr>
        <w:t>54. В качестве документов, подтверждающих брачные отношения, предъявляются: свидетельство о заключении брака, свидетельство о расторжении брака.</w:t>
      </w:r>
    </w:p>
    <w:p w:rsidR="00053A4E" w:rsidRDefault="00053A4E">
      <w:pPr>
        <w:widowControl w:val="0"/>
        <w:autoSpaceDE w:val="0"/>
        <w:autoSpaceDN w:val="0"/>
        <w:adjustRightInd w:val="0"/>
        <w:spacing w:after="0" w:line="240" w:lineRule="auto"/>
        <w:ind w:firstLine="540"/>
        <w:jc w:val="both"/>
        <w:rPr>
          <w:szCs w:val="24"/>
        </w:rPr>
      </w:pPr>
      <w:r>
        <w:rPr>
          <w:szCs w:val="24"/>
        </w:rPr>
        <w:t>55. В качестве документов, подтверждающих изменение фамилии, имени, отчества, предъявляются: свидетельство о заключении брака, свидетельство о перемене имени, свидетельство о расторжении брака.</w:t>
      </w:r>
    </w:p>
    <w:p w:rsidR="00053A4E" w:rsidRDefault="00053A4E">
      <w:pPr>
        <w:widowControl w:val="0"/>
        <w:autoSpaceDE w:val="0"/>
        <w:autoSpaceDN w:val="0"/>
        <w:adjustRightInd w:val="0"/>
        <w:spacing w:after="0" w:line="240" w:lineRule="auto"/>
        <w:ind w:firstLine="540"/>
        <w:jc w:val="both"/>
        <w:rPr>
          <w:szCs w:val="24"/>
        </w:rPr>
      </w:pPr>
      <w:r>
        <w:rPr>
          <w:szCs w:val="24"/>
        </w:rPr>
        <w:t>56. Причинно-следственная связь инвалидности с совершением умышленного уголовно наказуемого деяния или умышленным нанесением ущерба своему здоровью, а также причинно-следственная связь смерти кормильца с совершением умышленного уголовно наказуемого деяния, повлекшего за собой смерть кормильца, подтверждается заключением федерального учреждения медико-социальной экспертизы.</w:t>
      </w:r>
    </w:p>
    <w:p w:rsidR="00053A4E" w:rsidRDefault="00053A4E">
      <w:pPr>
        <w:widowControl w:val="0"/>
        <w:autoSpaceDE w:val="0"/>
        <w:autoSpaceDN w:val="0"/>
        <w:adjustRightInd w:val="0"/>
        <w:spacing w:after="0" w:line="240" w:lineRule="auto"/>
        <w:ind w:firstLine="540"/>
        <w:jc w:val="both"/>
        <w:rPr>
          <w:szCs w:val="24"/>
        </w:rPr>
      </w:pPr>
      <w:r>
        <w:rPr>
          <w:szCs w:val="24"/>
        </w:rPr>
        <w:t>57. Причинная связь смерти бывших военнослужащих с ранением, контузией, увечьем или заболеванием, полученным в период прохождения ими военной службы по призыву в качестве солдат, матросов, сержантов и старшин, подтверждается заключением федерального учреждения медико-социальной экспертизы, военно-врачебной комиссии.</w:t>
      </w:r>
    </w:p>
    <w:p w:rsidR="00053A4E" w:rsidRDefault="00053A4E">
      <w:pPr>
        <w:widowControl w:val="0"/>
        <w:autoSpaceDE w:val="0"/>
        <w:autoSpaceDN w:val="0"/>
        <w:adjustRightInd w:val="0"/>
        <w:spacing w:after="0" w:line="240" w:lineRule="auto"/>
        <w:ind w:firstLine="540"/>
        <w:jc w:val="both"/>
        <w:rPr>
          <w:szCs w:val="24"/>
        </w:rPr>
      </w:pPr>
      <w:r>
        <w:rPr>
          <w:szCs w:val="24"/>
        </w:rPr>
        <w:t>58. В качестве документа, подтверждающего признание гражданина безвестно отсутствующим или объявление его умершим, принимается решение суда.</w:t>
      </w:r>
    </w:p>
    <w:p w:rsidR="00053A4E" w:rsidRDefault="00053A4E">
      <w:pPr>
        <w:widowControl w:val="0"/>
        <w:autoSpaceDE w:val="0"/>
        <w:autoSpaceDN w:val="0"/>
        <w:adjustRightInd w:val="0"/>
        <w:spacing w:after="0" w:line="240" w:lineRule="auto"/>
        <w:ind w:firstLine="540"/>
        <w:jc w:val="both"/>
        <w:rPr>
          <w:szCs w:val="24"/>
        </w:rPr>
      </w:pPr>
      <w:r>
        <w:rPr>
          <w:szCs w:val="24"/>
        </w:rPr>
        <w:t>59. В качестве документа, подтверждающего факт смерти и дату смерти гражданина, принимается свидетельство о смерти.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60. В качестве документа, подтверждающего, что умершая </w:t>
      </w:r>
      <w:proofErr w:type="gramStart"/>
      <w:r>
        <w:rPr>
          <w:szCs w:val="24"/>
        </w:rPr>
        <w:t>являлась одинокой матерью</w:t>
      </w:r>
      <w:proofErr w:type="gramEnd"/>
      <w:r>
        <w:rPr>
          <w:szCs w:val="24"/>
        </w:rPr>
        <w:t>, принимается свидетельство о рождении ее ребенка, в котором отсутствует запись об отце ребенка либо сведения об отце ребенка внесены по указанию матери.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61. В качестве документа, подтверждающего полномочия законного представителя, предъявляется удостоверение, выданное органом опеки и попечительства, а при его отсутствии - решение органа опеки и попечительства, свидетельство об усыновлении, положения (уставы) организаций, предусмотренных </w:t>
      </w:r>
      <w:hyperlink r:id="rId87" w:history="1">
        <w:r>
          <w:rPr>
            <w:color w:val="0000FF"/>
            <w:szCs w:val="24"/>
          </w:rPr>
          <w:t>статьей 35</w:t>
        </w:r>
      </w:hyperlink>
      <w:r>
        <w:rPr>
          <w:szCs w:val="24"/>
        </w:rPr>
        <w:t xml:space="preserve"> Гражданского кодекса Российской Федерации (Собрание законодательства Российской Федерации, 1994, N 32, ст. 3301; 2006, N 52, ст. 5497; </w:t>
      </w:r>
      <w:proofErr w:type="gramStart"/>
      <w:r>
        <w:rPr>
          <w:szCs w:val="24"/>
        </w:rPr>
        <w:t>2008, N 17, ст. 1756), паспорт и иные документы, удостоверяющие личность и должность руководителя организации.</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62. В качестве документов, подтверждающих родственные отношения, предъявляются: свидетельство о рождении, свидетельство об усыновлении (удочерении), свидетельство о заключении брака, свидетельство о расторжении брака.</w:t>
      </w:r>
    </w:p>
    <w:p w:rsidR="00053A4E" w:rsidRDefault="00053A4E">
      <w:pPr>
        <w:widowControl w:val="0"/>
        <w:autoSpaceDE w:val="0"/>
        <w:autoSpaceDN w:val="0"/>
        <w:adjustRightInd w:val="0"/>
        <w:spacing w:after="0" w:line="240" w:lineRule="auto"/>
        <w:ind w:firstLine="540"/>
        <w:jc w:val="both"/>
        <w:rPr>
          <w:szCs w:val="24"/>
        </w:rPr>
      </w:pPr>
      <w:r>
        <w:rPr>
          <w:szCs w:val="24"/>
        </w:rPr>
        <w:t>63. В качестве документа, подтверждающего рождение ребенка, предъявляется свидетельство о его рождении.</w:t>
      </w:r>
    </w:p>
    <w:p w:rsidR="00053A4E" w:rsidRDefault="00053A4E">
      <w:pPr>
        <w:widowControl w:val="0"/>
        <w:autoSpaceDE w:val="0"/>
        <w:autoSpaceDN w:val="0"/>
        <w:adjustRightInd w:val="0"/>
        <w:spacing w:after="0" w:line="240" w:lineRule="auto"/>
        <w:ind w:firstLine="540"/>
        <w:jc w:val="both"/>
        <w:rPr>
          <w:szCs w:val="24"/>
        </w:rPr>
      </w:pPr>
      <w:r>
        <w:rPr>
          <w:szCs w:val="24"/>
        </w:rPr>
        <w:t>64. В качестве документа, подтверждающего факт воспитания ребенка до восьмилетнего возраста, представляется справка жилищных органов и иные документы, содержащие требуемые сведения, а в необходимых случаях - решение суда об установлении данного факта.</w:t>
      </w:r>
    </w:p>
    <w:p w:rsidR="00053A4E" w:rsidRDefault="00053A4E">
      <w:pPr>
        <w:widowControl w:val="0"/>
        <w:autoSpaceDE w:val="0"/>
        <w:autoSpaceDN w:val="0"/>
        <w:adjustRightInd w:val="0"/>
        <w:spacing w:after="0" w:line="240" w:lineRule="auto"/>
        <w:ind w:firstLine="540"/>
        <w:jc w:val="both"/>
        <w:rPr>
          <w:szCs w:val="24"/>
        </w:rPr>
      </w:pPr>
      <w:r>
        <w:rPr>
          <w:szCs w:val="24"/>
        </w:rPr>
        <w:t>65. Обучение лиц в возрасте старше 18 лет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подтверждается справками этих учреждений.</w:t>
      </w:r>
    </w:p>
    <w:p w:rsidR="00053A4E" w:rsidRDefault="00053A4E">
      <w:pPr>
        <w:widowControl w:val="0"/>
        <w:autoSpaceDE w:val="0"/>
        <w:autoSpaceDN w:val="0"/>
        <w:adjustRightInd w:val="0"/>
        <w:spacing w:after="0" w:line="240" w:lineRule="auto"/>
        <w:ind w:firstLine="540"/>
        <w:jc w:val="both"/>
        <w:rPr>
          <w:szCs w:val="24"/>
        </w:rPr>
      </w:pPr>
      <w:r>
        <w:rPr>
          <w:szCs w:val="24"/>
        </w:rPr>
        <w:t xml:space="preserve">66. </w:t>
      </w:r>
      <w:proofErr w:type="gramStart"/>
      <w:r>
        <w:rPr>
          <w:szCs w:val="24"/>
        </w:rPr>
        <w:t>В качестве документов, подтверждающих, что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заняты уходом за детьми, братьями, сестрами или внуками умершего кормильца, не достигшими 14 лет, и не работают, принимаются их трудовые книжки, справки жилищных органов и иные документы, содержащие</w:t>
      </w:r>
      <w:proofErr w:type="gramEnd"/>
      <w:r>
        <w:rPr>
          <w:szCs w:val="24"/>
        </w:rPr>
        <w:t xml:space="preserve"> требуемые сведения, а в необходимых случаях - решение суда об установлении данного факта.</w:t>
      </w:r>
    </w:p>
    <w:p w:rsidR="00053A4E" w:rsidRDefault="00053A4E">
      <w:pPr>
        <w:widowControl w:val="0"/>
        <w:autoSpaceDE w:val="0"/>
        <w:autoSpaceDN w:val="0"/>
        <w:adjustRightInd w:val="0"/>
        <w:spacing w:after="0" w:line="240" w:lineRule="auto"/>
        <w:ind w:firstLine="540"/>
        <w:jc w:val="both"/>
        <w:rPr>
          <w:szCs w:val="24"/>
        </w:rPr>
      </w:pPr>
      <w:r>
        <w:rPr>
          <w:szCs w:val="24"/>
        </w:rPr>
        <w:t>67. Факт нахождения на иждивении нетрудоспособных членов семьи подтверждается справкой жилищных органов, справками о доходах всех членов семьи и иными документами, содержащими требуемые сведения, а в необходимых случаях - решением суда об установлении данного факта.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68. </w:t>
      </w:r>
      <w:proofErr w:type="gramStart"/>
      <w:r>
        <w:rPr>
          <w:szCs w:val="24"/>
        </w:rPr>
        <w:t>В качестве документов, подтверждающих факт нахождения пасынка (падчерицы) на воспитании и содержании умершего (умершей) отчима (мачехи), предъявляются: справка жилищных органов, справки о доходах всех членов семьи и иные документы, содержащие требуемые сведения, а в необходимых случаях - решение суда об установлении данного факта.</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69. Утрата источника сре</w:t>
      </w:r>
      <w:proofErr w:type="gramStart"/>
      <w:r>
        <w:rPr>
          <w:szCs w:val="24"/>
        </w:rPr>
        <w:t>дств к с</w:t>
      </w:r>
      <w:proofErr w:type="gramEnd"/>
      <w:r>
        <w:rPr>
          <w:szCs w:val="24"/>
        </w:rPr>
        <w:t xml:space="preserve">уществованию подтверждается справкой жилищных органов, справками о доходах всех членов семьи и иными документами, содержащими требуемые сведения, а в </w:t>
      </w:r>
      <w:r>
        <w:rPr>
          <w:szCs w:val="24"/>
        </w:rPr>
        <w:lastRenderedPageBreak/>
        <w:t>необходимых случаях - решением суда об установлении данного факта.</w:t>
      </w:r>
    </w:p>
    <w:p w:rsidR="00053A4E" w:rsidRDefault="00053A4E">
      <w:pPr>
        <w:widowControl w:val="0"/>
        <w:autoSpaceDE w:val="0"/>
        <w:autoSpaceDN w:val="0"/>
        <w:adjustRightInd w:val="0"/>
        <w:spacing w:after="0" w:line="240" w:lineRule="auto"/>
        <w:ind w:firstLine="540"/>
        <w:jc w:val="both"/>
        <w:rPr>
          <w:szCs w:val="24"/>
        </w:rPr>
      </w:pPr>
      <w:r>
        <w:rPr>
          <w:szCs w:val="24"/>
        </w:rPr>
        <w:t>70. Нуждаемость в постоянном постороннем уходе (помощи, надзоре) подтверждается заключением медицинской организации.</w:t>
      </w:r>
    </w:p>
    <w:p w:rsidR="00053A4E" w:rsidRDefault="00053A4E">
      <w:pPr>
        <w:widowControl w:val="0"/>
        <w:autoSpaceDE w:val="0"/>
        <w:autoSpaceDN w:val="0"/>
        <w:adjustRightInd w:val="0"/>
        <w:spacing w:after="0" w:line="240" w:lineRule="auto"/>
        <w:ind w:firstLine="540"/>
        <w:jc w:val="both"/>
        <w:rPr>
          <w:szCs w:val="24"/>
        </w:rPr>
      </w:pPr>
      <w:r>
        <w:rPr>
          <w:szCs w:val="24"/>
        </w:rPr>
        <w:t>71. Документом, подтверждающим место фактического проживания гражданина Российской Федерации на территории Российской Федерации, является его личное заявление.</w:t>
      </w:r>
    </w:p>
    <w:p w:rsidR="00053A4E" w:rsidRDefault="00053A4E">
      <w:pPr>
        <w:widowControl w:val="0"/>
        <w:autoSpaceDE w:val="0"/>
        <w:autoSpaceDN w:val="0"/>
        <w:adjustRightInd w:val="0"/>
        <w:spacing w:after="0" w:line="240" w:lineRule="auto"/>
        <w:ind w:firstLine="540"/>
        <w:jc w:val="both"/>
        <w:rPr>
          <w:szCs w:val="24"/>
        </w:rPr>
      </w:pPr>
      <w:bookmarkStart w:id="21" w:name="Par421"/>
      <w:bookmarkEnd w:id="21"/>
      <w:r>
        <w:rPr>
          <w:szCs w:val="24"/>
        </w:rPr>
        <w:t>72. В качестве документа, подтверждающего, что гражданин награжден знаком "Жителю блокадного Ленинграда", принимается удостоверение к знаку "Жителю блокадного Ленинграда".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22" w:name="Par423"/>
      <w:bookmarkEnd w:id="22"/>
      <w:r>
        <w:rPr>
          <w:szCs w:val="24"/>
        </w:rPr>
        <w:t>Исчерпывающий перечень документов,</w:t>
      </w:r>
    </w:p>
    <w:p w:rsidR="00053A4E" w:rsidRDefault="00053A4E">
      <w:pPr>
        <w:widowControl w:val="0"/>
        <w:autoSpaceDE w:val="0"/>
        <w:autoSpaceDN w:val="0"/>
        <w:adjustRightInd w:val="0"/>
        <w:spacing w:after="0" w:line="240" w:lineRule="auto"/>
        <w:jc w:val="center"/>
        <w:rPr>
          <w:szCs w:val="24"/>
        </w:rPr>
      </w:pPr>
      <w:proofErr w:type="gramStart"/>
      <w:r>
        <w:rPr>
          <w:szCs w:val="24"/>
        </w:rPr>
        <w:t>необходимых</w:t>
      </w:r>
      <w:proofErr w:type="gramEnd"/>
      <w:r>
        <w:rPr>
          <w:szCs w:val="24"/>
        </w:rPr>
        <w:t xml:space="preserve"> в соответствии с нормативными</w:t>
      </w:r>
    </w:p>
    <w:p w:rsidR="00053A4E" w:rsidRDefault="00053A4E">
      <w:pPr>
        <w:widowControl w:val="0"/>
        <w:autoSpaceDE w:val="0"/>
        <w:autoSpaceDN w:val="0"/>
        <w:adjustRightInd w:val="0"/>
        <w:spacing w:after="0" w:line="240" w:lineRule="auto"/>
        <w:jc w:val="center"/>
        <w:rPr>
          <w:szCs w:val="24"/>
        </w:rPr>
      </w:pPr>
      <w:r>
        <w:rPr>
          <w:szCs w:val="24"/>
        </w:rPr>
        <w:t>правовыми актами для предоставления государственной услуги,</w:t>
      </w:r>
    </w:p>
    <w:p w:rsidR="00053A4E" w:rsidRDefault="00053A4E">
      <w:pPr>
        <w:widowControl w:val="0"/>
        <w:autoSpaceDE w:val="0"/>
        <w:autoSpaceDN w:val="0"/>
        <w:adjustRightInd w:val="0"/>
        <w:spacing w:after="0" w:line="240" w:lineRule="auto"/>
        <w:jc w:val="center"/>
        <w:rPr>
          <w:szCs w:val="24"/>
        </w:rPr>
      </w:pPr>
      <w:proofErr w:type="gramStart"/>
      <w:r>
        <w:rPr>
          <w:szCs w:val="24"/>
        </w:rPr>
        <w:t>которые</w:t>
      </w:r>
      <w:proofErr w:type="gramEnd"/>
      <w:r>
        <w:rPr>
          <w:szCs w:val="24"/>
        </w:rPr>
        <w:t xml:space="preserve"> находятся в распоряжении государственных органов,</w:t>
      </w:r>
    </w:p>
    <w:p w:rsidR="00053A4E" w:rsidRDefault="00053A4E">
      <w:pPr>
        <w:widowControl w:val="0"/>
        <w:autoSpaceDE w:val="0"/>
        <w:autoSpaceDN w:val="0"/>
        <w:adjustRightInd w:val="0"/>
        <w:spacing w:after="0" w:line="240" w:lineRule="auto"/>
        <w:jc w:val="center"/>
        <w:rPr>
          <w:szCs w:val="24"/>
        </w:rPr>
      </w:pPr>
      <w:r>
        <w:rPr>
          <w:szCs w:val="24"/>
        </w:rPr>
        <w:t>органов местного самоуправления либо подведомственных</w:t>
      </w:r>
    </w:p>
    <w:p w:rsidR="00053A4E" w:rsidRDefault="00053A4E">
      <w:pPr>
        <w:widowControl w:val="0"/>
        <w:autoSpaceDE w:val="0"/>
        <w:autoSpaceDN w:val="0"/>
        <w:adjustRightInd w:val="0"/>
        <w:spacing w:after="0" w:line="240" w:lineRule="auto"/>
        <w:jc w:val="center"/>
        <w:rPr>
          <w:szCs w:val="24"/>
        </w:rPr>
      </w:pPr>
      <w:r>
        <w:rPr>
          <w:szCs w:val="24"/>
        </w:rPr>
        <w:t>государственным органам или органам местного самоуправления</w:t>
      </w:r>
    </w:p>
    <w:p w:rsidR="00053A4E" w:rsidRDefault="00053A4E">
      <w:pPr>
        <w:widowControl w:val="0"/>
        <w:autoSpaceDE w:val="0"/>
        <w:autoSpaceDN w:val="0"/>
        <w:adjustRightInd w:val="0"/>
        <w:spacing w:after="0" w:line="240" w:lineRule="auto"/>
        <w:jc w:val="center"/>
        <w:rPr>
          <w:szCs w:val="24"/>
        </w:rPr>
      </w:pPr>
      <w:r>
        <w:rPr>
          <w:szCs w:val="24"/>
        </w:rPr>
        <w:t xml:space="preserve">организаций и </w:t>
      </w:r>
      <w:proofErr w:type="gramStart"/>
      <w:r>
        <w:rPr>
          <w:szCs w:val="24"/>
        </w:rPr>
        <w:t>которые</w:t>
      </w:r>
      <w:proofErr w:type="gramEnd"/>
      <w:r>
        <w:rPr>
          <w:szCs w:val="24"/>
        </w:rPr>
        <w:t xml:space="preserve"> гражданин вправе представить</w:t>
      </w:r>
    </w:p>
    <w:p w:rsidR="00053A4E" w:rsidRDefault="00053A4E">
      <w:pPr>
        <w:widowControl w:val="0"/>
        <w:autoSpaceDE w:val="0"/>
        <w:autoSpaceDN w:val="0"/>
        <w:adjustRightInd w:val="0"/>
        <w:spacing w:after="0" w:line="240" w:lineRule="auto"/>
        <w:jc w:val="center"/>
        <w:rPr>
          <w:szCs w:val="24"/>
        </w:rPr>
      </w:pPr>
      <w:r>
        <w:rPr>
          <w:szCs w:val="24"/>
        </w:rPr>
        <w:t>по собственной инициативе гражданина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73. Территориальным органам ПФР при предоставлении государственной услуги запрещается &lt;*&gt;:</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w:t>
      </w:r>
      <w:proofErr w:type="gramEnd"/>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&lt;*&gt; В соответствии с Федеральным </w:t>
      </w:r>
      <w:hyperlink r:id="rId88" w:history="1">
        <w:r>
          <w:rPr>
            <w:color w:val="0000FF"/>
            <w:szCs w:val="24"/>
          </w:rPr>
          <w:t>законом</w:t>
        </w:r>
      </w:hyperlink>
      <w:r>
        <w:rPr>
          <w:szCs w:val="24"/>
        </w:rPr>
        <w:t xml:space="preserve"> от 27 июля 2010 г.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РФ, 2010, N 31, ст. 4196; 2011, N 7, ст. 900; N 15, ст. 2038;</w:t>
      </w:r>
      <w:proofErr w:type="gramEnd"/>
      <w:r>
        <w:rPr>
          <w:szCs w:val="24"/>
        </w:rPr>
        <w:t xml:space="preserve"> N 19, ст. 2716; N 27, ст. 3880; </w:t>
      </w:r>
      <w:proofErr w:type="gramStart"/>
      <w:r>
        <w:rPr>
          <w:szCs w:val="24"/>
        </w:rPr>
        <w:t>N 30, ст. 4590) норма о запрете требования от гражданина (представителя) представления документов и информации,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w:t>
      </w:r>
      <w:proofErr w:type="gramEnd"/>
      <w:r>
        <w:rPr>
          <w:szCs w:val="24"/>
        </w:rPr>
        <w:t xml:space="preserve"> определенный </w:t>
      </w:r>
      <w:hyperlink r:id="rId89" w:history="1">
        <w:r>
          <w:rPr>
            <w:color w:val="0000FF"/>
            <w:szCs w:val="24"/>
          </w:rPr>
          <w:t>частью 6 статьи 7</w:t>
        </w:r>
      </w:hyperlink>
      <w:r>
        <w:rPr>
          <w:szCs w:val="24"/>
        </w:rPr>
        <w:t xml:space="preserve"> Федерального закона от 27 июля 2010 г. N 210-ФЗ перечень документов, вступает в силу с 1 июля 2012 года.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требовать от гражданина (представителя)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требовать от гражданина (представителя) представления документов и информации,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90" w:history="1">
        <w:r>
          <w:rPr>
            <w:color w:val="0000FF"/>
            <w:szCs w:val="24"/>
          </w:rPr>
          <w:t>частью 6 статьи 7</w:t>
        </w:r>
      </w:hyperlink>
      <w:r>
        <w:rPr>
          <w:szCs w:val="24"/>
        </w:rPr>
        <w:t xml:space="preserve"> Федерального закона</w:t>
      </w:r>
      <w:proofErr w:type="gramEnd"/>
      <w:r>
        <w:rPr>
          <w:szCs w:val="24"/>
        </w:rPr>
        <w:t xml:space="preserve"> от 27 июля 2010 г. N 210-ФЗ перечень документов.</w:t>
      </w:r>
    </w:p>
    <w:p w:rsidR="00053A4E" w:rsidRDefault="00053A4E">
      <w:pPr>
        <w:widowControl w:val="0"/>
        <w:autoSpaceDE w:val="0"/>
        <w:autoSpaceDN w:val="0"/>
        <w:adjustRightInd w:val="0"/>
        <w:spacing w:after="0" w:line="240" w:lineRule="auto"/>
        <w:ind w:firstLine="540"/>
        <w:jc w:val="both"/>
        <w:rPr>
          <w:szCs w:val="24"/>
        </w:rPr>
      </w:pPr>
      <w:r>
        <w:rPr>
          <w:szCs w:val="24"/>
        </w:rPr>
        <w:t>74. Гражданин (представитель)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 (представителем).</w:t>
      </w:r>
    </w:p>
    <w:p w:rsidR="00053A4E" w:rsidRDefault="00053A4E">
      <w:pPr>
        <w:widowControl w:val="0"/>
        <w:autoSpaceDE w:val="0"/>
        <w:autoSpaceDN w:val="0"/>
        <w:adjustRightInd w:val="0"/>
        <w:spacing w:after="0" w:line="240" w:lineRule="auto"/>
        <w:ind w:firstLine="540"/>
        <w:jc w:val="both"/>
        <w:rPr>
          <w:szCs w:val="24"/>
        </w:rPr>
      </w:pPr>
      <w:r>
        <w:rPr>
          <w:szCs w:val="24"/>
        </w:rPr>
        <w:t xml:space="preserve">75. В качестве документа, подтверждающего факт получения (прекращения выплаты) пенсии в соответствии с </w:t>
      </w:r>
      <w:hyperlink r:id="rId91" w:history="1">
        <w:r>
          <w:rPr>
            <w:color w:val="0000FF"/>
            <w:szCs w:val="24"/>
          </w:rPr>
          <w:t>Законом</w:t>
        </w:r>
      </w:hyperlink>
      <w:r>
        <w:rPr>
          <w:szCs w:val="24"/>
        </w:rPr>
        <w:t xml:space="preserve"> от 12 февраля 1993 г. N 4468-1, гражданин (представитель) вправе представить справку, выданную органом, выплачивающим (выплачивавшим) пенсию.</w:t>
      </w:r>
    </w:p>
    <w:p w:rsidR="00053A4E" w:rsidRDefault="00053A4E">
      <w:pPr>
        <w:widowControl w:val="0"/>
        <w:autoSpaceDE w:val="0"/>
        <w:autoSpaceDN w:val="0"/>
        <w:adjustRightInd w:val="0"/>
        <w:spacing w:after="0" w:line="240" w:lineRule="auto"/>
        <w:ind w:firstLine="540"/>
        <w:jc w:val="both"/>
        <w:rPr>
          <w:szCs w:val="24"/>
        </w:rPr>
      </w:pPr>
      <w:r>
        <w:rPr>
          <w:szCs w:val="24"/>
        </w:rPr>
        <w:t xml:space="preserve">76. В качестве документа, подтверждающего, что </w:t>
      </w:r>
      <w:proofErr w:type="gramStart"/>
      <w:r>
        <w:rPr>
          <w:szCs w:val="24"/>
        </w:rPr>
        <w:t>умершая</w:t>
      </w:r>
      <w:proofErr w:type="gramEnd"/>
      <w:r>
        <w:rPr>
          <w:szCs w:val="24"/>
        </w:rPr>
        <w:t xml:space="preserve"> являлась одинокой матерью, гражданин (представитель) вправе в дополнение к свидетельству о рождении ребенка, в котором сведения об отце внесены по указанию матери, представить справку органов записи актов гражданского состояния о том, что данные сведения внесены по указанию матери.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77. В качестве документов, подтверждающих иные периоды до регистрации в качестве </w:t>
      </w:r>
      <w:r>
        <w:rPr>
          <w:szCs w:val="24"/>
        </w:rPr>
        <w:lastRenderedPageBreak/>
        <w:t xml:space="preserve">застрахованного лица, засчитываемые в страховой стаж согласно </w:t>
      </w:r>
      <w:hyperlink r:id="rId92" w:history="1">
        <w:r>
          <w:rPr>
            <w:color w:val="0000FF"/>
            <w:szCs w:val="24"/>
          </w:rPr>
          <w:t>подпунктам 4</w:t>
        </w:r>
      </w:hyperlink>
      <w:r>
        <w:rPr>
          <w:szCs w:val="24"/>
        </w:rPr>
        <w:t xml:space="preserve">, </w:t>
      </w:r>
      <w:hyperlink r:id="rId93" w:history="1">
        <w:r>
          <w:rPr>
            <w:color w:val="0000FF"/>
            <w:szCs w:val="24"/>
          </w:rPr>
          <w:t>7</w:t>
        </w:r>
      </w:hyperlink>
      <w:r>
        <w:rPr>
          <w:szCs w:val="24"/>
        </w:rPr>
        <w:t xml:space="preserve"> и </w:t>
      </w:r>
      <w:hyperlink r:id="rId94" w:history="1">
        <w:r>
          <w:rPr>
            <w:color w:val="0000FF"/>
            <w:szCs w:val="24"/>
          </w:rPr>
          <w:t>8 пункта 1 статьи 11</w:t>
        </w:r>
      </w:hyperlink>
      <w:r>
        <w:rPr>
          <w:szCs w:val="24"/>
        </w:rPr>
        <w:t xml:space="preserve"> Федерального закона от 17 декабря 2001 г., гражданин (представитель) вправе представить:</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для подтверждения периода получения пособия по безработице, периода участия в оплачиваемых общественных работах и периода переезда по направлению государственной службы занятости в другую местность для трудоустройства - справку государственного учреждения службы занятости населения по форме согласно </w:t>
      </w:r>
      <w:hyperlink r:id="rId95" w:history="1">
        <w:r>
          <w:rPr>
            <w:color w:val="0000FF"/>
            <w:szCs w:val="24"/>
          </w:rPr>
          <w:t>приложению N 2</w:t>
        </w:r>
      </w:hyperlink>
      <w:r>
        <w:rPr>
          <w:szCs w:val="24"/>
        </w:rPr>
        <w:t xml:space="preserve"> к Правилам подсчета и подтверждения страхового стажа для установления трудовых пенсий, утвержденным постановлением от 24 июля 2002 г. N 555 (далее - Правила</w:t>
      </w:r>
      <w:proofErr w:type="gramEnd"/>
      <w:r>
        <w:rPr>
          <w:szCs w:val="24"/>
        </w:rPr>
        <w:t>);</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для подтверждения периодов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имевшего место до 1 января 2009 г., - справки воинских частей (учреждений, предприятий и иных организаций), военных комиссариатов по форме согласно </w:t>
      </w:r>
      <w:hyperlink r:id="rId96" w:history="1">
        <w:r>
          <w:rPr>
            <w:color w:val="0000FF"/>
            <w:szCs w:val="24"/>
          </w:rPr>
          <w:t>приложению N 4</w:t>
        </w:r>
      </w:hyperlink>
      <w:r>
        <w:rPr>
          <w:szCs w:val="24"/>
        </w:rPr>
        <w:t xml:space="preserve"> к Правилам;</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 xml:space="preserve">для подтверждения указанных периодов, имевших место после 1 января 2009 г., - справки воинских частей (учреждений, предприятий и иных организаций), военных комиссариатов по форме согласно </w:t>
      </w:r>
      <w:hyperlink r:id="rId97" w:history="1">
        <w:r>
          <w:rPr>
            <w:color w:val="0000FF"/>
            <w:szCs w:val="24"/>
          </w:rPr>
          <w:t>приложению N 4</w:t>
        </w:r>
      </w:hyperlink>
      <w:r>
        <w:rPr>
          <w:szCs w:val="24"/>
        </w:rPr>
        <w:t xml:space="preserve"> к Правилам и справки государственного учреждения службы занятости населения по форме согласно </w:t>
      </w:r>
      <w:hyperlink r:id="rId98" w:history="1">
        <w:r>
          <w:rPr>
            <w:color w:val="0000FF"/>
            <w:szCs w:val="24"/>
          </w:rPr>
          <w:t>приложению N 2</w:t>
        </w:r>
      </w:hyperlink>
      <w:r>
        <w:rPr>
          <w:szCs w:val="24"/>
        </w:rPr>
        <w:t xml:space="preserve"> к Правилам;</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для подтверждения периодов проживания супругов военнослужащих, проходивших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независимо от времени ее прохождения, - только справки воинских частей (учреждений, предприятий и иных организаций), военных комиссариатов по форме согласно </w:t>
      </w:r>
      <w:hyperlink r:id="rId99" w:history="1">
        <w:r>
          <w:rPr>
            <w:color w:val="0000FF"/>
            <w:szCs w:val="24"/>
          </w:rPr>
          <w:t>приложению N 4</w:t>
        </w:r>
      </w:hyperlink>
      <w:r>
        <w:rPr>
          <w:szCs w:val="24"/>
        </w:rPr>
        <w:t xml:space="preserve"> к Правилам;</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для подтверждения периодов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w:t>
      </w:r>
      <w:proofErr w:type="gramEnd"/>
      <w:r>
        <w:rPr>
          <w:szCs w:val="24"/>
        </w:rPr>
        <w:t xml:space="preserve"> органов и государственных учреждений СССР) за границей и международные организации, - справки организаций, направлявших работника на работу в указанные учреждения и организации, по форме согласно </w:t>
      </w:r>
      <w:hyperlink r:id="rId100" w:history="1">
        <w:r>
          <w:rPr>
            <w:color w:val="0000FF"/>
            <w:szCs w:val="24"/>
          </w:rPr>
          <w:t>приложению N 5</w:t>
        </w:r>
      </w:hyperlink>
      <w:r>
        <w:rPr>
          <w:szCs w:val="24"/>
        </w:rPr>
        <w:t xml:space="preserve"> к Правилам.</w:t>
      </w:r>
    </w:p>
    <w:p w:rsidR="00053A4E" w:rsidRDefault="00053A4E">
      <w:pPr>
        <w:widowControl w:val="0"/>
        <w:autoSpaceDE w:val="0"/>
        <w:autoSpaceDN w:val="0"/>
        <w:adjustRightInd w:val="0"/>
        <w:spacing w:after="0" w:line="240" w:lineRule="auto"/>
        <w:ind w:firstLine="540"/>
        <w:jc w:val="both"/>
        <w:rPr>
          <w:szCs w:val="24"/>
        </w:rPr>
      </w:pPr>
      <w:r>
        <w:rPr>
          <w:szCs w:val="24"/>
        </w:rPr>
        <w:t>78. Для подтверждения заработка (дохода), полученного в связи с выполнением определенных видов деятельности, гражданин (представитель) вправе представить:</w:t>
      </w:r>
    </w:p>
    <w:p w:rsidR="00053A4E" w:rsidRDefault="00053A4E">
      <w:pPr>
        <w:widowControl w:val="0"/>
        <w:autoSpaceDE w:val="0"/>
        <w:autoSpaceDN w:val="0"/>
        <w:adjustRightInd w:val="0"/>
        <w:spacing w:after="0" w:line="240" w:lineRule="auto"/>
        <w:ind w:firstLine="540"/>
        <w:jc w:val="both"/>
        <w:rPr>
          <w:szCs w:val="24"/>
        </w:rPr>
      </w:pPr>
      <w:r>
        <w:rPr>
          <w:szCs w:val="24"/>
        </w:rPr>
        <w:t>справки налоговых органов о декларированных доходах лиц, занимающихся предпринимательской деятельностью;</w:t>
      </w:r>
    </w:p>
    <w:p w:rsidR="00053A4E" w:rsidRDefault="00053A4E">
      <w:pPr>
        <w:widowControl w:val="0"/>
        <w:autoSpaceDE w:val="0"/>
        <w:autoSpaceDN w:val="0"/>
        <w:adjustRightInd w:val="0"/>
        <w:spacing w:after="0" w:line="240" w:lineRule="auto"/>
        <w:ind w:firstLine="540"/>
        <w:jc w:val="both"/>
        <w:rPr>
          <w:szCs w:val="24"/>
        </w:rPr>
      </w:pPr>
      <w:r>
        <w:rPr>
          <w:szCs w:val="24"/>
        </w:rPr>
        <w:t>свидетельство об уплате единого налога на вмененный доход для определенных видов деятельности, выдававшееся налоговыми органами, в отношении индивидуальных предпринимателей, уплачивавших единый налог на вмененный доход для определенных видов деятельности.</w:t>
      </w:r>
    </w:p>
    <w:p w:rsidR="00053A4E" w:rsidRDefault="00053A4E">
      <w:pPr>
        <w:widowControl w:val="0"/>
        <w:autoSpaceDE w:val="0"/>
        <w:autoSpaceDN w:val="0"/>
        <w:adjustRightInd w:val="0"/>
        <w:spacing w:after="0" w:line="240" w:lineRule="auto"/>
        <w:ind w:firstLine="540"/>
        <w:jc w:val="both"/>
        <w:rPr>
          <w:szCs w:val="24"/>
        </w:rPr>
      </w:pPr>
      <w:r>
        <w:rPr>
          <w:szCs w:val="24"/>
        </w:rPr>
        <w:t>79. В качестве документа, подтверждающего причинную связь смерти гражданина с катастрофой на Чернобыльской АЭС и с другими радиационными или техногенными катастрофами, гражданин (представитель) вправе представить решение межведомственного экспертного совета по установлению причинной связи смерти граждан, подвергшихся воздействию радиационных факторов.</w:t>
      </w:r>
    </w:p>
    <w:p w:rsidR="00053A4E" w:rsidRDefault="00053A4E">
      <w:pPr>
        <w:widowControl w:val="0"/>
        <w:autoSpaceDE w:val="0"/>
        <w:autoSpaceDN w:val="0"/>
        <w:adjustRightInd w:val="0"/>
        <w:spacing w:after="0" w:line="240" w:lineRule="auto"/>
        <w:ind w:firstLine="540"/>
        <w:jc w:val="both"/>
        <w:rPr>
          <w:szCs w:val="24"/>
        </w:rPr>
      </w:pPr>
      <w:r>
        <w:rPr>
          <w:szCs w:val="24"/>
        </w:rPr>
        <w:t>80. В качестве документа, подтверждающего принадлежность к малочисленным народам Севера, при отсутствии в паспорте либо свидетельстве о рождении требуемых сведений гражданин (представитель) вправе представить справку, выданную органами местного самоуправления.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81. </w:t>
      </w:r>
      <w:proofErr w:type="gramStart"/>
      <w:r>
        <w:rPr>
          <w:szCs w:val="24"/>
        </w:rPr>
        <w:t xml:space="preserve">Гражданин (представитель) при обращении за назначением страховой части трудовой пенсии по старости (за исключением фиксированного базового размера)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w:t>
      </w:r>
      <w:hyperlink r:id="rId101" w:history="1">
        <w:r>
          <w:rPr>
            <w:color w:val="0000FF"/>
            <w:szCs w:val="24"/>
          </w:rPr>
          <w:t>Законом</w:t>
        </w:r>
      </w:hyperlink>
      <w:r>
        <w:rPr>
          <w:szCs w:val="24"/>
        </w:rPr>
        <w:t xml:space="preserve"> от 12 февраля 1993 г. N 4468-1.</w:t>
      </w:r>
      <w:proofErr w:type="gramEnd"/>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23" w:name="Par454"/>
      <w:bookmarkEnd w:id="23"/>
      <w:r>
        <w:rPr>
          <w:szCs w:val="24"/>
        </w:rPr>
        <w:t>Исчерпывающий перечень оснований для отказа</w:t>
      </w:r>
    </w:p>
    <w:p w:rsidR="00053A4E" w:rsidRDefault="00053A4E">
      <w:pPr>
        <w:widowControl w:val="0"/>
        <w:autoSpaceDE w:val="0"/>
        <w:autoSpaceDN w:val="0"/>
        <w:adjustRightInd w:val="0"/>
        <w:spacing w:after="0" w:line="240" w:lineRule="auto"/>
        <w:jc w:val="center"/>
        <w:rPr>
          <w:szCs w:val="24"/>
        </w:rPr>
      </w:pPr>
      <w:r>
        <w:rPr>
          <w:szCs w:val="24"/>
        </w:rPr>
        <w:t>в приеме документов, необходимых для предоставления</w:t>
      </w:r>
    </w:p>
    <w:p w:rsidR="00053A4E" w:rsidRDefault="00053A4E">
      <w:pPr>
        <w:widowControl w:val="0"/>
        <w:autoSpaceDE w:val="0"/>
        <w:autoSpaceDN w:val="0"/>
        <w:adjustRightInd w:val="0"/>
        <w:spacing w:after="0" w:line="240" w:lineRule="auto"/>
        <w:jc w:val="center"/>
        <w:rPr>
          <w:szCs w:val="24"/>
        </w:rPr>
      </w:pPr>
      <w:r>
        <w:rPr>
          <w:szCs w:val="24"/>
        </w:rPr>
        <w:t>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lastRenderedPageBreak/>
        <w:t>82. Основанием для отказа в приеме документов, необходимых для предоставления государственной услуги, является подача документов, оформленных с нарушением требований, предусмотренных законодательством Российской Федерации.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24" w:name="Par460"/>
      <w:bookmarkEnd w:id="24"/>
      <w:r>
        <w:rPr>
          <w:szCs w:val="24"/>
        </w:rPr>
        <w:t>Исчерпывающий перечень оснований для приостановления</w:t>
      </w:r>
    </w:p>
    <w:p w:rsidR="00053A4E" w:rsidRDefault="00053A4E">
      <w:pPr>
        <w:widowControl w:val="0"/>
        <w:autoSpaceDE w:val="0"/>
        <w:autoSpaceDN w:val="0"/>
        <w:adjustRightInd w:val="0"/>
        <w:spacing w:after="0" w:line="240" w:lineRule="auto"/>
        <w:jc w:val="center"/>
        <w:rPr>
          <w:szCs w:val="24"/>
        </w:rPr>
      </w:pPr>
      <w:r>
        <w:rPr>
          <w:szCs w:val="24"/>
        </w:rPr>
        <w:t>или отказа в предоставлении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83. Основания для приостановления или отказа в приеме и регистрации заявления о назначении пенсии (переводе с одной пенсии на другую), приостановления приема и регистрации заявления о перерасчете размера пенсии отсутствуют.</w:t>
      </w:r>
    </w:p>
    <w:p w:rsidR="00053A4E" w:rsidRDefault="00053A4E">
      <w:pPr>
        <w:widowControl w:val="0"/>
        <w:autoSpaceDE w:val="0"/>
        <w:autoSpaceDN w:val="0"/>
        <w:adjustRightInd w:val="0"/>
        <w:spacing w:after="0" w:line="240" w:lineRule="auto"/>
        <w:ind w:firstLine="540"/>
        <w:jc w:val="both"/>
        <w:rPr>
          <w:szCs w:val="24"/>
        </w:rPr>
      </w:pPr>
      <w:r>
        <w:rPr>
          <w:szCs w:val="24"/>
        </w:rPr>
        <w:t>84. Основанием для отказа в приеме и регистрации заявления о перерасчете размера пенсии является отсутствие полного комплекта всех необходимых для данного перерасчета документов.</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25" w:name="Par466"/>
      <w:bookmarkEnd w:id="25"/>
      <w:r>
        <w:rPr>
          <w:szCs w:val="24"/>
        </w:rPr>
        <w:t>Порядок, размер и основания взимания</w:t>
      </w:r>
    </w:p>
    <w:p w:rsidR="00053A4E" w:rsidRDefault="00053A4E">
      <w:pPr>
        <w:widowControl w:val="0"/>
        <w:autoSpaceDE w:val="0"/>
        <w:autoSpaceDN w:val="0"/>
        <w:adjustRightInd w:val="0"/>
        <w:spacing w:after="0" w:line="240" w:lineRule="auto"/>
        <w:jc w:val="center"/>
        <w:rPr>
          <w:szCs w:val="24"/>
        </w:rPr>
      </w:pPr>
      <w:r>
        <w:rPr>
          <w:szCs w:val="24"/>
        </w:rPr>
        <w:t>государственной пошлины или иной платы, взимаемой</w:t>
      </w:r>
    </w:p>
    <w:p w:rsidR="00053A4E" w:rsidRDefault="00053A4E">
      <w:pPr>
        <w:widowControl w:val="0"/>
        <w:autoSpaceDE w:val="0"/>
        <w:autoSpaceDN w:val="0"/>
        <w:adjustRightInd w:val="0"/>
        <w:spacing w:after="0" w:line="240" w:lineRule="auto"/>
        <w:jc w:val="center"/>
        <w:rPr>
          <w:szCs w:val="24"/>
        </w:rPr>
      </w:pPr>
      <w:r>
        <w:rPr>
          <w:szCs w:val="24"/>
        </w:rPr>
        <w:t>за предоставление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85. Предоставление территориальными органами ПФР государственной услуги осуществляется бесплатно.</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26" w:name="Par472"/>
      <w:bookmarkEnd w:id="26"/>
      <w:r>
        <w:rPr>
          <w:szCs w:val="24"/>
        </w:rPr>
        <w:t>Максимальный срок ожидания в очереди при подаче запроса</w:t>
      </w:r>
    </w:p>
    <w:p w:rsidR="00053A4E" w:rsidRDefault="00053A4E">
      <w:pPr>
        <w:widowControl w:val="0"/>
        <w:autoSpaceDE w:val="0"/>
        <w:autoSpaceDN w:val="0"/>
        <w:adjustRightInd w:val="0"/>
        <w:spacing w:after="0" w:line="240" w:lineRule="auto"/>
        <w:jc w:val="center"/>
        <w:rPr>
          <w:szCs w:val="24"/>
        </w:rPr>
      </w:pPr>
      <w:r>
        <w:rPr>
          <w:szCs w:val="24"/>
        </w:rPr>
        <w:t>о предоставлении государственной услуги и при получении</w:t>
      </w:r>
    </w:p>
    <w:p w:rsidR="00053A4E" w:rsidRDefault="00053A4E">
      <w:pPr>
        <w:widowControl w:val="0"/>
        <w:autoSpaceDE w:val="0"/>
        <w:autoSpaceDN w:val="0"/>
        <w:adjustRightInd w:val="0"/>
        <w:spacing w:after="0" w:line="240" w:lineRule="auto"/>
        <w:jc w:val="center"/>
        <w:rPr>
          <w:szCs w:val="24"/>
        </w:rPr>
      </w:pPr>
      <w:r>
        <w:rPr>
          <w:szCs w:val="24"/>
        </w:rPr>
        <w:t>результата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86. Максимальное время ожидания в очереди при подаче заявления об установлении пенсии не должно превышать 50 минут.</w:t>
      </w:r>
    </w:p>
    <w:p w:rsidR="00053A4E" w:rsidRDefault="00053A4E">
      <w:pPr>
        <w:widowControl w:val="0"/>
        <w:autoSpaceDE w:val="0"/>
        <w:autoSpaceDN w:val="0"/>
        <w:adjustRightInd w:val="0"/>
        <w:spacing w:after="0" w:line="240" w:lineRule="auto"/>
        <w:ind w:firstLine="540"/>
        <w:jc w:val="both"/>
        <w:rPr>
          <w:szCs w:val="24"/>
        </w:rPr>
      </w:pPr>
      <w:r>
        <w:rPr>
          <w:szCs w:val="24"/>
        </w:rPr>
        <w:t>Расписка-уведомление выдается гражданину (представителю) на руки непосредственно при приеме заявления об установлении пенсии (при личном обращении гражданина) или направляется по почте в день регистрации заявления об установлении пенсии.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27" w:name="Par479"/>
      <w:bookmarkEnd w:id="27"/>
      <w:r>
        <w:rPr>
          <w:szCs w:val="24"/>
        </w:rPr>
        <w:t>Срок и порядок регистрации запроса</w:t>
      </w:r>
    </w:p>
    <w:p w:rsidR="00053A4E" w:rsidRDefault="00053A4E">
      <w:pPr>
        <w:widowControl w:val="0"/>
        <w:autoSpaceDE w:val="0"/>
        <w:autoSpaceDN w:val="0"/>
        <w:adjustRightInd w:val="0"/>
        <w:spacing w:after="0" w:line="240" w:lineRule="auto"/>
        <w:jc w:val="center"/>
        <w:rPr>
          <w:szCs w:val="24"/>
        </w:rPr>
      </w:pPr>
      <w:r>
        <w:rPr>
          <w:szCs w:val="24"/>
        </w:rPr>
        <w:t>заявителя о предоставлении государственной услуги,</w:t>
      </w:r>
    </w:p>
    <w:p w:rsidR="00053A4E" w:rsidRDefault="00053A4E">
      <w:pPr>
        <w:widowControl w:val="0"/>
        <w:autoSpaceDE w:val="0"/>
        <w:autoSpaceDN w:val="0"/>
        <w:adjustRightInd w:val="0"/>
        <w:spacing w:after="0" w:line="240" w:lineRule="auto"/>
        <w:jc w:val="center"/>
        <w:rPr>
          <w:szCs w:val="24"/>
        </w:rPr>
      </w:pPr>
      <w:r>
        <w:rPr>
          <w:szCs w:val="24"/>
        </w:rPr>
        <w:t>в том числе в электронной форме</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87. Заявление об установлении пенсии, поданное при личном обращении гражданина (представителя) в территориальный орган ПФР, регистрируется в день приема указанного заявления.</w:t>
      </w:r>
    </w:p>
    <w:p w:rsidR="00053A4E" w:rsidRDefault="00053A4E">
      <w:pPr>
        <w:widowControl w:val="0"/>
        <w:autoSpaceDE w:val="0"/>
        <w:autoSpaceDN w:val="0"/>
        <w:adjustRightInd w:val="0"/>
        <w:spacing w:after="0" w:line="240" w:lineRule="auto"/>
        <w:ind w:firstLine="540"/>
        <w:jc w:val="both"/>
        <w:rPr>
          <w:szCs w:val="24"/>
        </w:rPr>
      </w:pPr>
      <w:r>
        <w:rPr>
          <w:szCs w:val="24"/>
        </w:rPr>
        <w:t>88. Прием и регистрация заявления об установлении пенсии не должны занимать более 50 минут.</w:t>
      </w:r>
    </w:p>
    <w:p w:rsidR="00053A4E" w:rsidRDefault="00053A4E">
      <w:pPr>
        <w:widowControl w:val="0"/>
        <w:autoSpaceDE w:val="0"/>
        <w:autoSpaceDN w:val="0"/>
        <w:adjustRightInd w:val="0"/>
        <w:spacing w:after="0" w:line="240" w:lineRule="auto"/>
        <w:ind w:firstLine="540"/>
        <w:jc w:val="both"/>
        <w:rPr>
          <w:szCs w:val="24"/>
        </w:rPr>
      </w:pPr>
      <w:r>
        <w:rPr>
          <w:szCs w:val="24"/>
        </w:rPr>
        <w:t>В случае направления заявления об установлении пенсии и документов, необходимых для установления пенсии, по почте или в форме электронного документа их регистрация осуществляется не позднее рабочего дня, следующего за днем их получения территориальным органом ПФР.</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28" w:name="Par487"/>
      <w:bookmarkEnd w:id="28"/>
      <w:r>
        <w:rPr>
          <w:szCs w:val="24"/>
        </w:rPr>
        <w:t>Требования к помещениям,</w:t>
      </w:r>
    </w:p>
    <w:p w:rsidR="00053A4E" w:rsidRDefault="00053A4E">
      <w:pPr>
        <w:widowControl w:val="0"/>
        <w:autoSpaceDE w:val="0"/>
        <w:autoSpaceDN w:val="0"/>
        <w:adjustRightInd w:val="0"/>
        <w:spacing w:after="0" w:line="240" w:lineRule="auto"/>
        <w:jc w:val="center"/>
        <w:rPr>
          <w:szCs w:val="24"/>
        </w:rPr>
      </w:pPr>
      <w:r>
        <w:rPr>
          <w:szCs w:val="24"/>
        </w:rPr>
        <w:t xml:space="preserve">в </w:t>
      </w:r>
      <w:proofErr w:type="gramStart"/>
      <w:r>
        <w:rPr>
          <w:szCs w:val="24"/>
        </w:rPr>
        <w:t>которых</w:t>
      </w:r>
      <w:proofErr w:type="gramEnd"/>
      <w:r>
        <w:rPr>
          <w:szCs w:val="24"/>
        </w:rPr>
        <w:t xml:space="preserve"> предоставляется государственная услуга, к залу</w:t>
      </w:r>
    </w:p>
    <w:p w:rsidR="00053A4E" w:rsidRDefault="00053A4E">
      <w:pPr>
        <w:widowControl w:val="0"/>
        <w:autoSpaceDE w:val="0"/>
        <w:autoSpaceDN w:val="0"/>
        <w:adjustRightInd w:val="0"/>
        <w:spacing w:after="0" w:line="240" w:lineRule="auto"/>
        <w:jc w:val="center"/>
        <w:rPr>
          <w:szCs w:val="24"/>
        </w:rPr>
      </w:pPr>
      <w:r>
        <w:rPr>
          <w:szCs w:val="24"/>
        </w:rPr>
        <w:t>ожидания, местам для заполнения запросов о предоставлении</w:t>
      </w:r>
    </w:p>
    <w:p w:rsidR="00053A4E" w:rsidRDefault="00053A4E">
      <w:pPr>
        <w:widowControl w:val="0"/>
        <w:autoSpaceDE w:val="0"/>
        <w:autoSpaceDN w:val="0"/>
        <w:adjustRightInd w:val="0"/>
        <w:spacing w:after="0" w:line="240" w:lineRule="auto"/>
        <w:jc w:val="center"/>
        <w:rPr>
          <w:szCs w:val="24"/>
        </w:rPr>
      </w:pPr>
      <w:r>
        <w:rPr>
          <w:szCs w:val="24"/>
        </w:rPr>
        <w:t>государственной услуги, информационным стендам с образцами</w:t>
      </w:r>
    </w:p>
    <w:p w:rsidR="00053A4E" w:rsidRDefault="00053A4E">
      <w:pPr>
        <w:widowControl w:val="0"/>
        <w:autoSpaceDE w:val="0"/>
        <w:autoSpaceDN w:val="0"/>
        <w:adjustRightInd w:val="0"/>
        <w:spacing w:after="0" w:line="240" w:lineRule="auto"/>
        <w:jc w:val="center"/>
        <w:rPr>
          <w:szCs w:val="24"/>
        </w:rPr>
      </w:pPr>
      <w:r>
        <w:rPr>
          <w:szCs w:val="24"/>
        </w:rPr>
        <w:t>их заполнения и перечнем документов, необходимых</w:t>
      </w:r>
    </w:p>
    <w:p w:rsidR="00053A4E" w:rsidRDefault="00053A4E">
      <w:pPr>
        <w:widowControl w:val="0"/>
        <w:autoSpaceDE w:val="0"/>
        <w:autoSpaceDN w:val="0"/>
        <w:adjustRightInd w:val="0"/>
        <w:spacing w:after="0" w:line="240" w:lineRule="auto"/>
        <w:jc w:val="center"/>
        <w:rPr>
          <w:szCs w:val="24"/>
        </w:rPr>
      </w:pPr>
      <w:r>
        <w:rPr>
          <w:szCs w:val="24"/>
        </w:rPr>
        <w:t>для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89. Помещения, в которых предоставляется государственная услуга, должны размещаться преимущественно на нижних, предпочтительнее на первых этажах зданий, в которых размещены территориальные органы ПФР, с предоставлением доступа в помещение инвалидов-колясочников. В зданиях высотою </w:t>
      </w:r>
      <w:proofErr w:type="gramStart"/>
      <w:r>
        <w:rPr>
          <w:szCs w:val="24"/>
        </w:rPr>
        <w:t>свыше двух этажей следует</w:t>
      </w:r>
      <w:proofErr w:type="gramEnd"/>
      <w:r>
        <w:rPr>
          <w:szCs w:val="24"/>
        </w:rPr>
        <w:t xml:space="preserve"> предусматривать лифты (на здание - не менее 1 лифта), которые должны иметь кабину размером не менее 1,1 x 1,5 м.</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Должны быть созданы условия для обслуживания инвалидов: около здания территориального органа ПФР должны быть предусмотрены специальные места для парковки транспортных средств, помещения должны быть оборудованы пандусами, специальными ограждениями и перилами, </w:t>
      </w:r>
      <w:r>
        <w:rPr>
          <w:szCs w:val="24"/>
        </w:rPr>
        <w:lastRenderedPageBreak/>
        <w:t>обеспечены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Центральный вход в здание территориального органа ПФР оборудуется информационной табличкой (вывеской), содержащей следующую информацию:</w:t>
      </w:r>
    </w:p>
    <w:p w:rsidR="00053A4E" w:rsidRDefault="00053A4E">
      <w:pPr>
        <w:widowControl w:val="0"/>
        <w:autoSpaceDE w:val="0"/>
        <w:autoSpaceDN w:val="0"/>
        <w:adjustRightInd w:val="0"/>
        <w:spacing w:after="0" w:line="240" w:lineRule="auto"/>
        <w:ind w:firstLine="540"/>
        <w:jc w:val="both"/>
        <w:rPr>
          <w:szCs w:val="24"/>
        </w:rPr>
      </w:pPr>
      <w:r>
        <w:rPr>
          <w:szCs w:val="24"/>
        </w:rP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адрес (местонахождение);</w:t>
      </w:r>
    </w:p>
    <w:p w:rsidR="00053A4E" w:rsidRDefault="00053A4E">
      <w:pPr>
        <w:widowControl w:val="0"/>
        <w:autoSpaceDE w:val="0"/>
        <w:autoSpaceDN w:val="0"/>
        <w:adjustRightInd w:val="0"/>
        <w:spacing w:after="0" w:line="240" w:lineRule="auto"/>
        <w:ind w:firstLine="540"/>
        <w:jc w:val="both"/>
        <w:rPr>
          <w:szCs w:val="24"/>
        </w:rPr>
      </w:pPr>
      <w:r>
        <w:rPr>
          <w:szCs w:val="24"/>
        </w:rPr>
        <w:t>режим работы;</w:t>
      </w:r>
    </w:p>
    <w:p w:rsidR="00053A4E" w:rsidRDefault="00053A4E">
      <w:pPr>
        <w:widowControl w:val="0"/>
        <w:autoSpaceDE w:val="0"/>
        <w:autoSpaceDN w:val="0"/>
        <w:adjustRightInd w:val="0"/>
        <w:spacing w:after="0" w:line="240" w:lineRule="auto"/>
        <w:ind w:firstLine="540"/>
        <w:jc w:val="both"/>
        <w:rPr>
          <w:szCs w:val="24"/>
        </w:rPr>
      </w:pPr>
      <w:r>
        <w:rPr>
          <w:szCs w:val="24"/>
        </w:rPr>
        <w:t>график приема.</w:t>
      </w:r>
    </w:p>
    <w:p w:rsidR="00053A4E" w:rsidRDefault="00053A4E">
      <w:pPr>
        <w:widowControl w:val="0"/>
        <w:autoSpaceDE w:val="0"/>
        <w:autoSpaceDN w:val="0"/>
        <w:adjustRightInd w:val="0"/>
        <w:spacing w:after="0" w:line="240" w:lineRule="auto"/>
        <w:ind w:firstLine="540"/>
        <w:jc w:val="both"/>
        <w:rPr>
          <w:szCs w:val="24"/>
        </w:rPr>
      </w:pPr>
      <w:r>
        <w:rPr>
          <w:szCs w:val="24"/>
        </w:rPr>
        <w:t>Помещения, в которых предоставляется государственная услуга, должны быть обеспечены доступом в санитарно-технические помещения (санузел) с учетом доступа инвалидов-колясочников и гардероб (по возможности).</w:t>
      </w:r>
    </w:p>
    <w:p w:rsidR="00053A4E" w:rsidRDefault="00053A4E">
      <w:pPr>
        <w:widowControl w:val="0"/>
        <w:autoSpaceDE w:val="0"/>
        <w:autoSpaceDN w:val="0"/>
        <w:adjustRightInd w:val="0"/>
        <w:spacing w:after="0" w:line="240" w:lineRule="auto"/>
        <w:ind w:firstLine="540"/>
        <w:jc w:val="both"/>
        <w:rPr>
          <w:szCs w:val="24"/>
        </w:rPr>
      </w:pPr>
      <w:r>
        <w:rPr>
          <w:szCs w:val="24"/>
        </w:rPr>
        <w:t>Помещения, предназначенные для приема граждан, оборудуются (по возможности) электронной системой управления очередью, световым информационным табло.</w:t>
      </w:r>
    </w:p>
    <w:p w:rsidR="00053A4E" w:rsidRDefault="00053A4E">
      <w:pPr>
        <w:widowControl w:val="0"/>
        <w:autoSpaceDE w:val="0"/>
        <w:autoSpaceDN w:val="0"/>
        <w:adjustRightInd w:val="0"/>
        <w:spacing w:after="0" w:line="240" w:lineRule="auto"/>
        <w:ind w:firstLine="540"/>
        <w:jc w:val="both"/>
        <w:rPr>
          <w:szCs w:val="24"/>
        </w:rPr>
      </w:pPr>
      <w:r>
        <w:rPr>
          <w:szCs w:val="24"/>
        </w:rPr>
        <w:t>Помещения оборудуются:</w:t>
      </w:r>
    </w:p>
    <w:p w:rsidR="00053A4E" w:rsidRDefault="00053A4E">
      <w:pPr>
        <w:widowControl w:val="0"/>
        <w:autoSpaceDE w:val="0"/>
        <w:autoSpaceDN w:val="0"/>
        <w:adjustRightInd w:val="0"/>
        <w:spacing w:after="0" w:line="240" w:lineRule="auto"/>
        <w:ind w:firstLine="540"/>
        <w:jc w:val="both"/>
        <w:rPr>
          <w:szCs w:val="24"/>
        </w:rPr>
      </w:pPr>
      <w:r>
        <w:rPr>
          <w:szCs w:val="24"/>
        </w:rPr>
        <w:t>системой кондиционирования воздуха (при необходимости);</w:t>
      </w:r>
    </w:p>
    <w:p w:rsidR="00053A4E" w:rsidRDefault="00053A4E">
      <w:pPr>
        <w:widowControl w:val="0"/>
        <w:autoSpaceDE w:val="0"/>
        <w:autoSpaceDN w:val="0"/>
        <w:adjustRightInd w:val="0"/>
        <w:spacing w:after="0" w:line="240" w:lineRule="auto"/>
        <w:ind w:firstLine="540"/>
        <w:jc w:val="both"/>
        <w:rPr>
          <w:szCs w:val="24"/>
        </w:rPr>
      </w:pPr>
      <w:r>
        <w:rPr>
          <w:szCs w:val="24"/>
        </w:rPr>
        <w:t>противопожарной системой и средствами пожаротушения;</w:t>
      </w:r>
    </w:p>
    <w:p w:rsidR="00053A4E" w:rsidRDefault="00053A4E">
      <w:pPr>
        <w:widowControl w:val="0"/>
        <w:autoSpaceDE w:val="0"/>
        <w:autoSpaceDN w:val="0"/>
        <w:adjustRightInd w:val="0"/>
        <w:spacing w:after="0" w:line="240" w:lineRule="auto"/>
        <w:ind w:firstLine="540"/>
        <w:jc w:val="both"/>
        <w:rPr>
          <w:szCs w:val="24"/>
        </w:rPr>
      </w:pPr>
      <w:r>
        <w:rPr>
          <w:szCs w:val="24"/>
        </w:rPr>
        <w:t>системой охраны и видеонаблюдения (по возможности).</w:t>
      </w:r>
    </w:p>
    <w:p w:rsidR="00053A4E" w:rsidRDefault="00053A4E">
      <w:pPr>
        <w:widowControl w:val="0"/>
        <w:autoSpaceDE w:val="0"/>
        <w:autoSpaceDN w:val="0"/>
        <w:adjustRightInd w:val="0"/>
        <w:spacing w:after="0" w:line="240" w:lineRule="auto"/>
        <w:ind w:firstLine="540"/>
        <w:jc w:val="both"/>
        <w:rPr>
          <w:szCs w:val="24"/>
        </w:rPr>
      </w:pPr>
      <w:r>
        <w:rPr>
          <w:szCs w:val="24"/>
        </w:rPr>
        <w:t>Помещения, в которых осуществляется прием граждан, включают зал ожидания и места для приема граждан.</w:t>
      </w:r>
    </w:p>
    <w:p w:rsidR="00053A4E" w:rsidRDefault="00053A4E">
      <w:pPr>
        <w:widowControl w:val="0"/>
        <w:autoSpaceDE w:val="0"/>
        <w:autoSpaceDN w:val="0"/>
        <w:adjustRightInd w:val="0"/>
        <w:spacing w:after="0" w:line="240" w:lineRule="auto"/>
        <w:ind w:firstLine="540"/>
        <w:jc w:val="both"/>
        <w:rPr>
          <w:szCs w:val="24"/>
        </w:rPr>
      </w:pPr>
      <w:r>
        <w:rPr>
          <w:szCs w:val="24"/>
        </w:rPr>
        <w:t>В помещениях территориальных органов ПФР зал ожидания оснащен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номер телефона, номер кабинета должностного лица территориального органа ПФР, отвечающего за работу компьютера, размещаются на информационном стенде, расположенном рядом с компьютером.</w:t>
      </w:r>
    </w:p>
    <w:p w:rsidR="00053A4E" w:rsidRDefault="00053A4E">
      <w:pPr>
        <w:widowControl w:val="0"/>
        <w:autoSpaceDE w:val="0"/>
        <w:autoSpaceDN w:val="0"/>
        <w:adjustRightInd w:val="0"/>
        <w:spacing w:after="0" w:line="240" w:lineRule="auto"/>
        <w:ind w:firstLine="540"/>
        <w:jc w:val="both"/>
        <w:rPr>
          <w:szCs w:val="24"/>
        </w:rPr>
      </w:pPr>
      <w:r>
        <w:rPr>
          <w:szCs w:val="24"/>
        </w:rPr>
        <w:t>При входе в помещения территориального органа ПФР и (или) залах ожидания оборудуются информационные стенды. На информационных стендах размещается следующая обязательная информация:</w:t>
      </w:r>
    </w:p>
    <w:p w:rsidR="00053A4E" w:rsidRDefault="00053A4E">
      <w:pPr>
        <w:widowControl w:val="0"/>
        <w:autoSpaceDE w:val="0"/>
        <w:autoSpaceDN w:val="0"/>
        <w:adjustRightInd w:val="0"/>
        <w:spacing w:after="0" w:line="240" w:lineRule="auto"/>
        <w:ind w:firstLine="540"/>
        <w:jc w:val="both"/>
        <w:rPr>
          <w:szCs w:val="24"/>
        </w:rPr>
      </w:pPr>
      <w:r>
        <w:rPr>
          <w:szCs w:val="24"/>
        </w:rPr>
        <w:t>полный почтовый адрес территориального органа ПФР и его вышестоящего органа;</w:t>
      </w:r>
    </w:p>
    <w:p w:rsidR="00053A4E" w:rsidRDefault="00053A4E">
      <w:pPr>
        <w:widowControl w:val="0"/>
        <w:autoSpaceDE w:val="0"/>
        <w:autoSpaceDN w:val="0"/>
        <w:adjustRightInd w:val="0"/>
        <w:spacing w:after="0" w:line="240" w:lineRule="auto"/>
        <w:ind w:firstLine="540"/>
        <w:jc w:val="both"/>
        <w:rPr>
          <w:szCs w:val="24"/>
        </w:rPr>
      </w:pPr>
      <w:r>
        <w:rPr>
          <w:szCs w:val="24"/>
        </w:rPr>
        <w:t>адрес Интернет-сайта Пенсионного фонда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справочный номер телефона структурного подразделения, ответственного за предоставление государственной услуги, номер телефона-автоинформатора (при наличии);</w:t>
      </w:r>
    </w:p>
    <w:p w:rsidR="00053A4E" w:rsidRDefault="00053A4E">
      <w:pPr>
        <w:widowControl w:val="0"/>
        <w:autoSpaceDE w:val="0"/>
        <w:autoSpaceDN w:val="0"/>
        <w:adjustRightInd w:val="0"/>
        <w:spacing w:after="0" w:line="240" w:lineRule="auto"/>
        <w:ind w:firstLine="540"/>
        <w:jc w:val="both"/>
        <w:rPr>
          <w:szCs w:val="24"/>
        </w:rPr>
      </w:pPr>
      <w:r>
        <w:rPr>
          <w:szCs w:val="24"/>
        </w:rPr>
        <w:t>режим работы структурного подразделения, ответственного за предоставление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выдержки из нормативных правовых актов, содержащих нормы, регулирующие деятельность по предоставлению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перечень категорий лиц, имеющих право на установление пенсий;</w:t>
      </w:r>
    </w:p>
    <w:p w:rsidR="00053A4E" w:rsidRDefault="00053A4E">
      <w:pPr>
        <w:widowControl w:val="0"/>
        <w:autoSpaceDE w:val="0"/>
        <w:autoSpaceDN w:val="0"/>
        <w:adjustRightInd w:val="0"/>
        <w:spacing w:after="0" w:line="240" w:lineRule="auto"/>
        <w:ind w:firstLine="540"/>
        <w:jc w:val="both"/>
        <w:rPr>
          <w:szCs w:val="24"/>
        </w:rPr>
      </w:pPr>
      <w:r>
        <w:rPr>
          <w:szCs w:val="24"/>
        </w:rPr>
        <w:t>перечень документов, необходимых для установления пенсий;</w:t>
      </w:r>
    </w:p>
    <w:p w:rsidR="00053A4E" w:rsidRDefault="00053A4E">
      <w:pPr>
        <w:widowControl w:val="0"/>
        <w:autoSpaceDE w:val="0"/>
        <w:autoSpaceDN w:val="0"/>
        <w:adjustRightInd w:val="0"/>
        <w:spacing w:after="0" w:line="240" w:lineRule="auto"/>
        <w:ind w:firstLine="540"/>
        <w:jc w:val="both"/>
        <w:rPr>
          <w:szCs w:val="24"/>
        </w:rPr>
      </w:pPr>
      <w:r>
        <w:rPr>
          <w:szCs w:val="24"/>
        </w:rPr>
        <w:t>формы заявлений об установлении пенсии, образцы и правила их заполнения.</w:t>
      </w:r>
    </w:p>
    <w:p w:rsidR="00053A4E" w:rsidRDefault="00053A4E">
      <w:pPr>
        <w:widowControl w:val="0"/>
        <w:autoSpaceDE w:val="0"/>
        <w:autoSpaceDN w:val="0"/>
        <w:adjustRightInd w:val="0"/>
        <w:spacing w:after="0" w:line="240" w:lineRule="auto"/>
        <w:ind w:firstLine="540"/>
        <w:jc w:val="both"/>
        <w:rPr>
          <w:szCs w:val="24"/>
        </w:rPr>
      </w:pPr>
      <w:r>
        <w:rPr>
          <w:szCs w:val="24"/>
        </w:rPr>
        <w:t>Тексты материалов печатаются удобным для чтения шрифтом, без исправлений, наиболее важные места выделяются.</w:t>
      </w:r>
    </w:p>
    <w:p w:rsidR="00053A4E" w:rsidRDefault="00053A4E">
      <w:pPr>
        <w:widowControl w:val="0"/>
        <w:autoSpaceDE w:val="0"/>
        <w:autoSpaceDN w:val="0"/>
        <w:adjustRightInd w:val="0"/>
        <w:spacing w:after="0" w:line="240" w:lineRule="auto"/>
        <w:ind w:firstLine="540"/>
        <w:jc w:val="both"/>
        <w:rPr>
          <w:szCs w:val="24"/>
        </w:rPr>
      </w:pPr>
      <w:r>
        <w:rPr>
          <w:szCs w:val="24"/>
        </w:rPr>
        <w:t>Прием и регистрация заявлений об установлении пенсий и документов, необходимых для установления пенсий,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053A4E" w:rsidRDefault="00053A4E">
      <w:pPr>
        <w:widowControl w:val="0"/>
        <w:autoSpaceDE w:val="0"/>
        <w:autoSpaceDN w:val="0"/>
        <w:adjustRightInd w:val="0"/>
        <w:spacing w:after="0" w:line="240" w:lineRule="auto"/>
        <w:ind w:firstLine="540"/>
        <w:jc w:val="both"/>
        <w:rPr>
          <w:szCs w:val="24"/>
        </w:rPr>
      </w:pPr>
      <w:r>
        <w:rPr>
          <w:szCs w:val="24"/>
        </w:rPr>
        <w:t>номера кабинки (кабинета);</w:t>
      </w:r>
    </w:p>
    <w:p w:rsidR="00053A4E" w:rsidRDefault="00053A4E">
      <w:pPr>
        <w:widowControl w:val="0"/>
        <w:autoSpaceDE w:val="0"/>
        <w:autoSpaceDN w:val="0"/>
        <w:adjustRightInd w:val="0"/>
        <w:spacing w:after="0" w:line="240" w:lineRule="auto"/>
        <w:ind w:firstLine="540"/>
        <w:jc w:val="both"/>
        <w:rPr>
          <w:szCs w:val="24"/>
        </w:rPr>
      </w:pPr>
      <w:r>
        <w:rPr>
          <w:szCs w:val="24"/>
        </w:rPr>
        <w:t>фамилии, имени, отчества должностного лица.</w:t>
      </w:r>
    </w:p>
    <w:p w:rsidR="00053A4E" w:rsidRDefault="00053A4E">
      <w:pPr>
        <w:widowControl w:val="0"/>
        <w:autoSpaceDE w:val="0"/>
        <w:autoSpaceDN w:val="0"/>
        <w:adjustRightInd w:val="0"/>
        <w:spacing w:after="0" w:line="240" w:lineRule="auto"/>
        <w:ind w:firstLine="540"/>
        <w:jc w:val="both"/>
        <w:rPr>
          <w:szCs w:val="24"/>
        </w:rPr>
      </w:pPr>
      <w:r>
        <w:rPr>
          <w:szCs w:val="24"/>
        </w:rPr>
        <w:t>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Пенсионного фонда Российской Федерации и его территориальных органов, принтером и сканером.</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29" w:name="Par524"/>
      <w:bookmarkEnd w:id="29"/>
      <w:r>
        <w:rPr>
          <w:szCs w:val="24"/>
        </w:rPr>
        <w:t>Показатели доступности и качества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90.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w:t>
      </w:r>
      <w:r>
        <w:rPr>
          <w:szCs w:val="24"/>
        </w:rPr>
        <w:lastRenderedPageBreak/>
        <w:t>государственными услугами.</w:t>
      </w:r>
    </w:p>
    <w:p w:rsidR="00053A4E" w:rsidRDefault="00053A4E">
      <w:pPr>
        <w:widowControl w:val="0"/>
        <w:autoSpaceDE w:val="0"/>
        <w:autoSpaceDN w:val="0"/>
        <w:adjustRightInd w:val="0"/>
        <w:spacing w:after="0" w:line="240" w:lineRule="auto"/>
        <w:ind w:firstLine="540"/>
        <w:jc w:val="both"/>
        <w:rPr>
          <w:szCs w:val="24"/>
        </w:rPr>
      </w:pPr>
      <w:r>
        <w:rPr>
          <w:szCs w:val="24"/>
        </w:rPr>
        <w:t>Оценка качества и доступности государственной услуги должна осуществляться по следующим показателям:</w:t>
      </w:r>
    </w:p>
    <w:p w:rsidR="00053A4E" w:rsidRDefault="00053A4E">
      <w:pPr>
        <w:widowControl w:val="0"/>
        <w:autoSpaceDE w:val="0"/>
        <w:autoSpaceDN w:val="0"/>
        <w:adjustRightInd w:val="0"/>
        <w:spacing w:after="0" w:line="240" w:lineRule="auto"/>
        <w:ind w:firstLine="540"/>
        <w:jc w:val="both"/>
        <w:rPr>
          <w:szCs w:val="24"/>
        </w:rPr>
      </w:pPr>
      <w:r>
        <w:rPr>
          <w:szCs w:val="24"/>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53A4E" w:rsidRDefault="00053A4E">
      <w:pPr>
        <w:widowControl w:val="0"/>
        <w:autoSpaceDE w:val="0"/>
        <w:autoSpaceDN w:val="0"/>
        <w:adjustRightInd w:val="0"/>
        <w:spacing w:after="0" w:line="240" w:lineRule="auto"/>
        <w:ind w:firstLine="540"/>
        <w:jc w:val="both"/>
        <w:rPr>
          <w:szCs w:val="24"/>
        </w:rPr>
      </w:pPr>
      <w:r>
        <w:rPr>
          <w:szCs w:val="24"/>
        </w:rPr>
        <w:t>возможность выбора заявителем форм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доступность обращения за предоставлением государственной услуги, в том числе для лиц с ограниченными возможностями здоровья;</w:t>
      </w:r>
    </w:p>
    <w:p w:rsidR="00053A4E" w:rsidRDefault="00053A4E">
      <w:pPr>
        <w:widowControl w:val="0"/>
        <w:autoSpaceDE w:val="0"/>
        <w:autoSpaceDN w:val="0"/>
        <w:adjustRightInd w:val="0"/>
        <w:spacing w:after="0" w:line="240" w:lineRule="auto"/>
        <w:ind w:firstLine="540"/>
        <w:jc w:val="both"/>
        <w:rPr>
          <w:szCs w:val="24"/>
        </w:rPr>
      </w:pPr>
      <w:r>
        <w:rPr>
          <w:szCs w:val="24"/>
        </w:rPr>
        <w:t>своевременность предоставления государственной услуги в соответствии со стандартом ее предоставления;</w:t>
      </w:r>
    </w:p>
    <w:p w:rsidR="00053A4E" w:rsidRDefault="00053A4E">
      <w:pPr>
        <w:widowControl w:val="0"/>
        <w:autoSpaceDE w:val="0"/>
        <w:autoSpaceDN w:val="0"/>
        <w:adjustRightInd w:val="0"/>
        <w:spacing w:after="0" w:line="240" w:lineRule="auto"/>
        <w:ind w:firstLine="540"/>
        <w:jc w:val="both"/>
        <w:rPr>
          <w:szCs w:val="24"/>
        </w:rPr>
      </w:pPr>
      <w:r>
        <w:rPr>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 &lt;*&gt;;</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t xml:space="preserve">&lt;*&gt; В соответствии с Федеральным </w:t>
      </w:r>
      <w:hyperlink r:id="rId102" w:history="1">
        <w:r>
          <w:rPr>
            <w:color w:val="0000FF"/>
            <w:szCs w:val="24"/>
          </w:rPr>
          <w:t>законом</w:t>
        </w:r>
      </w:hyperlink>
      <w:r>
        <w:rPr>
          <w:szCs w:val="24"/>
        </w:rPr>
        <w:t xml:space="preserve"> от 27 июля 2010 г.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оформление заявления гражданина в форме электронного документа возможно с 1 июля 2012 года.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отсутствие обоснованных жалоб со стороны заявителей по результатам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053A4E" w:rsidRDefault="00053A4E">
      <w:pPr>
        <w:widowControl w:val="0"/>
        <w:autoSpaceDE w:val="0"/>
        <w:autoSpaceDN w:val="0"/>
        <w:adjustRightInd w:val="0"/>
        <w:spacing w:after="0" w:line="240" w:lineRule="auto"/>
        <w:ind w:firstLine="540"/>
        <w:jc w:val="both"/>
        <w:rPr>
          <w:szCs w:val="24"/>
        </w:rPr>
      </w:pPr>
      <w:r>
        <w:rPr>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53A4E" w:rsidRDefault="00053A4E">
      <w:pPr>
        <w:widowControl w:val="0"/>
        <w:autoSpaceDE w:val="0"/>
        <w:autoSpaceDN w:val="0"/>
        <w:adjustRightInd w:val="0"/>
        <w:spacing w:after="0" w:line="240" w:lineRule="auto"/>
        <w:ind w:firstLine="540"/>
        <w:jc w:val="both"/>
        <w:rPr>
          <w:szCs w:val="24"/>
        </w:rPr>
      </w:pPr>
      <w:r>
        <w:rPr>
          <w:szCs w:val="24"/>
        </w:rPr>
        <w:t>91. Для получения консультаций и информирования о ходе предоставления государственной услуги допускается осуществление приема граждан (их представителей) по предварительной записи. Запись на прием проводится при личном обращении или с использованием средств телефонной связи.</w:t>
      </w:r>
    </w:p>
    <w:p w:rsidR="00053A4E" w:rsidRDefault="00053A4E">
      <w:pPr>
        <w:widowControl w:val="0"/>
        <w:autoSpaceDE w:val="0"/>
        <w:autoSpaceDN w:val="0"/>
        <w:adjustRightInd w:val="0"/>
        <w:spacing w:after="0" w:line="240" w:lineRule="auto"/>
        <w:ind w:firstLine="540"/>
        <w:jc w:val="both"/>
        <w:rPr>
          <w:szCs w:val="24"/>
        </w:rPr>
      </w:pPr>
      <w:r>
        <w:rPr>
          <w:szCs w:val="24"/>
        </w:rPr>
        <w:t>92. Информация о процедуре предоставления государственной услуги предоставляется бесплатно.</w:t>
      </w:r>
    </w:p>
    <w:p w:rsidR="00053A4E" w:rsidRDefault="00053A4E">
      <w:pPr>
        <w:widowControl w:val="0"/>
        <w:autoSpaceDE w:val="0"/>
        <w:autoSpaceDN w:val="0"/>
        <w:adjustRightInd w:val="0"/>
        <w:spacing w:after="0" w:line="240" w:lineRule="auto"/>
        <w:ind w:firstLine="540"/>
        <w:jc w:val="both"/>
        <w:rPr>
          <w:szCs w:val="24"/>
        </w:rPr>
      </w:pPr>
      <w:r>
        <w:rPr>
          <w:szCs w:val="24"/>
        </w:rPr>
        <w:t>93. Предоставление государственной услуги предусматривает:</w:t>
      </w:r>
    </w:p>
    <w:p w:rsidR="00053A4E" w:rsidRDefault="00053A4E">
      <w:pPr>
        <w:widowControl w:val="0"/>
        <w:autoSpaceDE w:val="0"/>
        <w:autoSpaceDN w:val="0"/>
        <w:adjustRightInd w:val="0"/>
        <w:spacing w:after="0" w:line="240" w:lineRule="auto"/>
        <w:ind w:firstLine="540"/>
        <w:jc w:val="both"/>
        <w:rPr>
          <w:szCs w:val="24"/>
        </w:rPr>
      </w:pPr>
      <w:r>
        <w:rPr>
          <w:szCs w:val="24"/>
        </w:rPr>
        <w:t>в случае представления гражданином (представителем) полного комплекта документов, необходимых для предоставления государственной услуги, - однократное взаимодействие гражданина (представителя) с должностными лицами;</w:t>
      </w:r>
    </w:p>
    <w:p w:rsidR="00053A4E" w:rsidRDefault="00053A4E">
      <w:pPr>
        <w:widowControl w:val="0"/>
        <w:autoSpaceDE w:val="0"/>
        <w:autoSpaceDN w:val="0"/>
        <w:adjustRightInd w:val="0"/>
        <w:spacing w:after="0" w:line="240" w:lineRule="auto"/>
        <w:ind w:firstLine="540"/>
        <w:jc w:val="both"/>
        <w:rPr>
          <w:szCs w:val="24"/>
        </w:rPr>
      </w:pPr>
      <w:r>
        <w:rPr>
          <w:szCs w:val="24"/>
        </w:rPr>
        <w:t>в случае представления гражданином (представителем) неполного комплекта документов, необходимых для предоставления государственной услуги, - многократное взаимодействие гражданина (представителя) с должностными лицами.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30" w:name="Par545"/>
      <w:bookmarkEnd w:id="30"/>
      <w:r>
        <w:rPr>
          <w:szCs w:val="24"/>
        </w:rPr>
        <w:t>Иные требования, в том числе учитывающие особенности</w:t>
      </w:r>
    </w:p>
    <w:p w:rsidR="00053A4E" w:rsidRDefault="00053A4E">
      <w:pPr>
        <w:widowControl w:val="0"/>
        <w:autoSpaceDE w:val="0"/>
        <w:autoSpaceDN w:val="0"/>
        <w:adjustRightInd w:val="0"/>
        <w:spacing w:after="0" w:line="240" w:lineRule="auto"/>
        <w:jc w:val="center"/>
        <w:rPr>
          <w:szCs w:val="24"/>
        </w:rPr>
      </w:pPr>
      <w:r>
        <w:rPr>
          <w:szCs w:val="24"/>
        </w:rPr>
        <w:t xml:space="preserve">предоставления государственной услуги в </w:t>
      </w:r>
      <w:proofErr w:type="gramStart"/>
      <w:r>
        <w:rPr>
          <w:szCs w:val="24"/>
        </w:rPr>
        <w:t>многофункциональных</w:t>
      </w:r>
      <w:proofErr w:type="gramEnd"/>
    </w:p>
    <w:p w:rsidR="00053A4E" w:rsidRDefault="00053A4E">
      <w:pPr>
        <w:widowControl w:val="0"/>
        <w:autoSpaceDE w:val="0"/>
        <w:autoSpaceDN w:val="0"/>
        <w:adjustRightInd w:val="0"/>
        <w:spacing w:after="0" w:line="240" w:lineRule="auto"/>
        <w:jc w:val="center"/>
        <w:rPr>
          <w:szCs w:val="24"/>
        </w:rPr>
      </w:pPr>
      <w:proofErr w:type="gramStart"/>
      <w:r>
        <w:rPr>
          <w:szCs w:val="24"/>
        </w:rPr>
        <w:t>центрах</w:t>
      </w:r>
      <w:proofErr w:type="gramEnd"/>
      <w:r>
        <w:rPr>
          <w:szCs w:val="24"/>
        </w:rPr>
        <w:t xml:space="preserve"> предоставления государственных и муниципальных</w:t>
      </w:r>
    </w:p>
    <w:p w:rsidR="00053A4E" w:rsidRDefault="00053A4E">
      <w:pPr>
        <w:widowControl w:val="0"/>
        <w:autoSpaceDE w:val="0"/>
        <w:autoSpaceDN w:val="0"/>
        <w:adjustRightInd w:val="0"/>
        <w:spacing w:after="0" w:line="240" w:lineRule="auto"/>
        <w:jc w:val="center"/>
        <w:rPr>
          <w:szCs w:val="24"/>
        </w:rPr>
      </w:pPr>
      <w:r>
        <w:rPr>
          <w:szCs w:val="24"/>
        </w:rPr>
        <w:t>услуг и особенности предоставления государственной</w:t>
      </w:r>
    </w:p>
    <w:p w:rsidR="00053A4E" w:rsidRDefault="00053A4E">
      <w:pPr>
        <w:widowControl w:val="0"/>
        <w:autoSpaceDE w:val="0"/>
        <w:autoSpaceDN w:val="0"/>
        <w:adjustRightInd w:val="0"/>
        <w:spacing w:after="0" w:line="240" w:lineRule="auto"/>
        <w:jc w:val="center"/>
        <w:rPr>
          <w:szCs w:val="24"/>
        </w:rPr>
      </w:pPr>
      <w:r>
        <w:rPr>
          <w:szCs w:val="24"/>
        </w:rPr>
        <w:t>услуги в электронной форме</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94. Прием от граждан (их представителей) заявлений об установлении пенсий и их регистрация также может осуществляться должностным лицом на выездном приеме граждан, организованном территориальным органом ПФР.</w:t>
      </w:r>
    </w:p>
    <w:p w:rsidR="00053A4E" w:rsidRDefault="00053A4E">
      <w:pPr>
        <w:widowControl w:val="0"/>
        <w:autoSpaceDE w:val="0"/>
        <w:autoSpaceDN w:val="0"/>
        <w:adjustRightInd w:val="0"/>
        <w:spacing w:after="0" w:line="240" w:lineRule="auto"/>
        <w:ind w:firstLine="540"/>
        <w:jc w:val="both"/>
        <w:rPr>
          <w:szCs w:val="24"/>
        </w:rPr>
      </w:pPr>
      <w:r>
        <w:rPr>
          <w:szCs w:val="24"/>
        </w:rPr>
        <w:t>В отдельных случаях для приема заявлений об установлении пенсий от граждан, не имеющих возможности по состоянию здоровья обратиться в территориальный орган ПФР, осуществляется выход (выезд) должностного лица, ответственного за прием заявлений об установлении пенсий, к месту фактического проживания гражданина.</w:t>
      </w:r>
    </w:p>
    <w:p w:rsidR="00053A4E" w:rsidRDefault="00053A4E">
      <w:pPr>
        <w:widowControl w:val="0"/>
        <w:autoSpaceDE w:val="0"/>
        <w:autoSpaceDN w:val="0"/>
        <w:adjustRightInd w:val="0"/>
        <w:spacing w:after="0" w:line="240" w:lineRule="auto"/>
        <w:ind w:firstLine="540"/>
        <w:jc w:val="both"/>
        <w:rPr>
          <w:szCs w:val="24"/>
        </w:rPr>
      </w:pPr>
      <w:bookmarkStart w:id="31" w:name="Par553"/>
      <w:bookmarkEnd w:id="31"/>
      <w:r>
        <w:rPr>
          <w:szCs w:val="24"/>
        </w:rPr>
        <w:t xml:space="preserve">95. Для получения государственной услуги гражданину (представителю) </w:t>
      </w:r>
      <w:proofErr w:type="gramStart"/>
      <w:r>
        <w:rPr>
          <w:szCs w:val="24"/>
        </w:rPr>
        <w:t>представляется возможность</w:t>
      </w:r>
      <w:proofErr w:type="gramEnd"/>
      <w:r>
        <w:rPr>
          <w:szCs w:val="24"/>
        </w:rPr>
        <w:t xml:space="preserve"> представить заявление о предоставлении государственной услуги и документы (содержащиеся в них сведения), необходимые для предоставления государственной услуги, в форме электронного документа &lt;*&gt;:</w:t>
      </w: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r>
        <w:rPr>
          <w:szCs w:val="24"/>
        </w:rPr>
        <w:lastRenderedPageBreak/>
        <w:t xml:space="preserve">&lt;*&gt; В соответствии с Федеральным </w:t>
      </w:r>
      <w:hyperlink r:id="rId103" w:history="1">
        <w:r>
          <w:rPr>
            <w:color w:val="0000FF"/>
            <w:szCs w:val="24"/>
          </w:rPr>
          <w:t>законом</w:t>
        </w:r>
      </w:hyperlink>
      <w:r>
        <w:rPr>
          <w:szCs w:val="24"/>
        </w:rPr>
        <w:t xml:space="preserve"> от 27 июля 2010 г.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оформление заявления гражданина в форме электронного документа возможно с 1 июля 2012 года.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через единый портал государственных и муниципальных услуг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053A4E" w:rsidRDefault="00053A4E">
      <w:pPr>
        <w:widowControl w:val="0"/>
        <w:autoSpaceDE w:val="0"/>
        <w:autoSpaceDN w:val="0"/>
        <w:adjustRightInd w:val="0"/>
        <w:spacing w:after="0" w:line="240" w:lineRule="auto"/>
        <w:ind w:firstLine="540"/>
        <w:jc w:val="both"/>
        <w:rPr>
          <w:szCs w:val="24"/>
        </w:rPr>
      </w:pPr>
      <w:r>
        <w:rPr>
          <w:szCs w:val="24"/>
        </w:rPr>
        <w:t>96. Гражданам обеспечивается возможность получения информации о предоставляемой государственной услуге на официальном веб-сайте территориального органа Фонда в информационно-телекоммуникационной сети Интернет и на Едином портале государственных и муниципальных услуг (функций).</w:t>
      </w:r>
    </w:p>
    <w:p w:rsidR="00053A4E" w:rsidRDefault="00053A4E">
      <w:pPr>
        <w:widowControl w:val="0"/>
        <w:autoSpaceDE w:val="0"/>
        <w:autoSpaceDN w:val="0"/>
        <w:adjustRightInd w:val="0"/>
        <w:spacing w:after="0" w:line="240" w:lineRule="auto"/>
        <w:ind w:firstLine="540"/>
        <w:jc w:val="both"/>
        <w:rPr>
          <w:szCs w:val="24"/>
        </w:rPr>
      </w:pPr>
      <w:r>
        <w:rPr>
          <w:szCs w:val="24"/>
        </w:rPr>
        <w:t>97. 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государственной или муниципальной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98. При направлении заявления и документов (содержащихся в них сведений) в форме электронных документов в порядке, предусмотренном </w:t>
      </w:r>
      <w:hyperlink w:anchor="Par553" w:history="1">
        <w:r>
          <w:rPr>
            <w:color w:val="0000FF"/>
            <w:szCs w:val="24"/>
          </w:rPr>
          <w:t>пунктом 95</w:t>
        </w:r>
      </w:hyperlink>
      <w:r>
        <w:rPr>
          <w:szCs w:val="24"/>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1"/>
        <w:rPr>
          <w:szCs w:val="24"/>
        </w:rPr>
      </w:pPr>
      <w:bookmarkStart w:id="32" w:name="Par562"/>
      <w:bookmarkEnd w:id="32"/>
      <w:r>
        <w:rPr>
          <w:szCs w:val="24"/>
        </w:rPr>
        <w:t>III. Состав, последовательность и сроки</w:t>
      </w:r>
    </w:p>
    <w:p w:rsidR="00053A4E" w:rsidRDefault="00053A4E">
      <w:pPr>
        <w:widowControl w:val="0"/>
        <w:autoSpaceDE w:val="0"/>
        <w:autoSpaceDN w:val="0"/>
        <w:adjustRightInd w:val="0"/>
        <w:spacing w:after="0" w:line="240" w:lineRule="auto"/>
        <w:jc w:val="center"/>
        <w:rPr>
          <w:szCs w:val="24"/>
        </w:rPr>
      </w:pPr>
      <w:r>
        <w:rPr>
          <w:szCs w:val="24"/>
        </w:rPr>
        <w:t>выполнения административных процедур (действий), требования</w:t>
      </w:r>
    </w:p>
    <w:p w:rsidR="00053A4E" w:rsidRDefault="00053A4E">
      <w:pPr>
        <w:widowControl w:val="0"/>
        <w:autoSpaceDE w:val="0"/>
        <w:autoSpaceDN w:val="0"/>
        <w:adjustRightInd w:val="0"/>
        <w:spacing w:after="0" w:line="240" w:lineRule="auto"/>
        <w:jc w:val="center"/>
        <w:rPr>
          <w:szCs w:val="24"/>
        </w:rPr>
      </w:pPr>
      <w:r>
        <w:rPr>
          <w:szCs w:val="24"/>
        </w:rPr>
        <w:t>к порядку их выполнения, в том числе особенностей</w:t>
      </w:r>
    </w:p>
    <w:p w:rsidR="00053A4E" w:rsidRDefault="00053A4E">
      <w:pPr>
        <w:widowControl w:val="0"/>
        <w:autoSpaceDE w:val="0"/>
        <w:autoSpaceDN w:val="0"/>
        <w:adjustRightInd w:val="0"/>
        <w:spacing w:after="0" w:line="240" w:lineRule="auto"/>
        <w:jc w:val="center"/>
        <w:rPr>
          <w:szCs w:val="24"/>
        </w:rPr>
      </w:pPr>
      <w:r>
        <w:rPr>
          <w:szCs w:val="24"/>
        </w:rPr>
        <w:t xml:space="preserve">выполнения административных процедур в </w:t>
      </w:r>
      <w:proofErr w:type="gramStart"/>
      <w:r>
        <w:rPr>
          <w:szCs w:val="24"/>
        </w:rPr>
        <w:t>электронной</w:t>
      </w:r>
      <w:proofErr w:type="gramEnd"/>
    </w:p>
    <w:p w:rsidR="00053A4E" w:rsidRDefault="00053A4E">
      <w:pPr>
        <w:widowControl w:val="0"/>
        <w:autoSpaceDE w:val="0"/>
        <w:autoSpaceDN w:val="0"/>
        <w:adjustRightInd w:val="0"/>
        <w:spacing w:after="0" w:line="240" w:lineRule="auto"/>
        <w:jc w:val="center"/>
        <w:rPr>
          <w:szCs w:val="24"/>
        </w:rPr>
      </w:pPr>
      <w:r>
        <w:rPr>
          <w:szCs w:val="24"/>
        </w:rPr>
        <w:t>форме. Состав административных процедур</w:t>
      </w:r>
    </w:p>
    <w:p w:rsidR="00053A4E" w:rsidRDefault="00053A4E">
      <w:pPr>
        <w:widowControl w:val="0"/>
        <w:autoSpaceDE w:val="0"/>
        <w:autoSpaceDN w:val="0"/>
        <w:adjustRightInd w:val="0"/>
        <w:spacing w:after="0" w:line="240" w:lineRule="auto"/>
        <w:jc w:val="center"/>
        <w:rPr>
          <w:szCs w:val="24"/>
        </w:rPr>
      </w:pPr>
      <w:r>
        <w:rPr>
          <w:szCs w:val="24"/>
        </w:rPr>
        <w:t>по предоставлению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99. Предоставление государственной услуги включает в себя следующие административные процедуры (</w:t>
      </w:r>
      <w:hyperlink w:anchor="Par2142" w:history="1">
        <w:r>
          <w:rPr>
            <w:color w:val="0000FF"/>
            <w:szCs w:val="24"/>
          </w:rPr>
          <w:t>приложение N 8</w:t>
        </w:r>
      </w:hyperlink>
      <w:r>
        <w:rPr>
          <w:szCs w:val="24"/>
        </w:rPr>
        <w:t xml:space="preserve"> к настоящему Административному регламенту "Блок-схема процесса приема и регистрации заявлений об установлении пенсий"):</w:t>
      </w:r>
    </w:p>
    <w:p w:rsidR="00053A4E" w:rsidRDefault="00053A4E">
      <w:pPr>
        <w:widowControl w:val="0"/>
        <w:autoSpaceDE w:val="0"/>
        <w:autoSpaceDN w:val="0"/>
        <w:adjustRightInd w:val="0"/>
        <w:spacing w:after="0" w:line="240" w:lineRule="auto"/>
        <w:ind w:firstLine="540"/>
        <w:jc w:val="both"/>
        <w:rPr>
          <w:szCs w:val="24"/>
        </w:rPr>
      </w:pPr>
      <w:r>
        <w:rPr>
          <w:szCs w:val="24"/>
        </w:rPr>
        <w:t>оценка правильности оформления заявления об установлении пенсии и документов, в том числе дополнительно представленных (срок реализации административного действия не более 40 минут);</w:t>
      </w:r>
    </w:p>
    <w:p w:rsidR="00053A4E" w:rsidRDefault="00053A4E">
      <w:pPr>
        <w:widowControl w:val="0"/>
        <w:autoSpaceDE w:val="0"/>
        <w:autoSpaceDN w:val="0"/>
        <w:adjustRightInd w:val="0"/>
        <w:spacing w:after="0" w:line="240" w:lineRule="auto"/>
        <w:ind w:firstLine="540"/>
        <w:jc w:val="both"/>
        <w:rPr>
          <w:szCs w:val="24"/>
        </w:rPr>
      </w:pPr>
      <w:r>
        <w:rPr>
          <w:szCs w:val="24"/>
        </w:rPr>
        <w:t>регистрация заявления об установлении пенсии (срок реализации административного действия не более 5 минут);</w:t>
      </w:r>
    </w:p>
    <w:p w:rsidR="00053A4E" w:rsidRDefault="00053A4E">
      <w:pPr>
        <w:widowControl w:val="0"/>
        <w:autoSpaceDE w:val="0"/>
        <w:autoSpaceDN w:val="0"/>
        <w:adjustRightInd w:val="0"/>
        <w:spacing w:after="0" w:line="240" w:lineRule="auto"/>
        <w:ind w:firstLine="540"/>
        <w:jc w:val="both"/>
        <w:rPr>
          <w:szCs w:val="24"/>
        </w:rPr>
      </w:pPr>
      <w:r>
        <w:rPr>
          <w:szCs w:val="24"/>
        </w:rPr>
        <w:t>оформление и выдача на руки гражданину (представителю) либо направление по почте расписки-уведомления (срок реализации административного действия не более 5 минут).</w:t>
      </w:r>
    </w:p>
    <w:p w:rsidR="00053A4E" w:rsidRDefault="00053A4E">
      <w:pPr>
        <w:widowControl w:val="0"/>
        <w:autoSpaceDE w:val="0"/>
        <w:autoSpaceDN w:val="0"/>
        <w:adjustRightInd w:val="0"/>
        <w:spacing w:after="0" w:line="240" w:lineRule="auto"/>
        <w:ind w:firstLine="540"/>
        <w:jc w:val="both"/>
        <w:rPr>
          <w:szCs w:val="24"/>
        </w:rPr>
      </w:pPr>
      <w:r>
        <w:rPr>
          <w:szCs w:val="24"/>
        </w:rPr>
        <w:t>100. Основаниями для приема заявления об установлении пенсии и документов, необходимых для установления пенсии, являются:</w:t>
      </w:r>
    </w:p>
    <w:p w:rsidR="00053A4E" w:rsidRDefault="00053A4E">
      <w:pPr>
        <w:widowControl w:val="0"/>
        <w:autoSpaceDE w:val="0"/>
        <w:autoSpaceDN w:val="0"/>
        <w:adjustRightInd w:val="0"/>
        <w:spacing w:after="0" w:line="240" w:lineRule="auto"/>
        <w:ind w:firstLine="540"/>
        <w:jc w:val="both"/>
        <w:rPr>
          <w:szCs w:val="24"/>
        </w:rPr>
      </w:pPr>
      <w:r>
        <w:rPr>
          <w:szCs w:val="24"/>
        </w:rPr>
        <w:t>- личное обращение гражданина (представителя) в территориальный орган ПФР с заявлением об установлении пенсии и необходимыми документами;</w:t>
      </w:r>
    </w:p>
    <w:p w:rsidR="00053A4E" w:rsidRDefault="00053A4E">
      <w:pPr>
        <w:widowControl w:val="0"/>
        <w:autoSpaceDE w:val="0"/>
        <w:autoSpaceDN w:val="0"/>
        <w:adjustRightInd w:val="0"/>
        <w:spacing w:after="0" w:line="240" w:lineRule="auto"/>
        <w:ind w:firstLine="540"/>
        <w:jc w:val="both"/>
        <w:rPr>
          <w:szCs w:val="24"/>
        </w:rPr>
      </w:pPr>
      <w:r>
        <w:rPr>
          <w:szCs w:val="24"/>
        </w:rPr>
        <w:t>- поступление заявления об установлении пенсии и необходимых документов в территориальный орган ПФР по почте;</w:t>
      </w:r>
    </w:p>
    <w:p w:rsidR="00053A4E" w:rsidRDefault="00053A4E">
      <w:pPr>
        <w:widowControl w:val="0"/>
        <w:autoSpaceDE w:val="0"/>
        <w:autoSpaceDN w:val="0"/>
        <w:adjustRightInd w:val="0"/>
        <w:spacing w:after="0" w:line="240" w:lineRule="auto"/>
        <w:ind w:firstLine="540"/>
        <w:jc w:val="both"/>
        <w:rPr>
          <w:szCs w:val="24"/>
        </w:rPr>
      </w:pPr>
      <w:r>
        <w:rPr>
          <w:szCs w:val="24"/>
        </w:rPr>
        <w:t>- поступление заявления об установлении пенсии и необходимых документов в территориальный орган ПФР в форме электронного документа.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33" w:name="Par578"/>
      <w:bookmarkEnd w:id="33"/>
      <w:r>
        <w:rPr>
          <w:szCs w:val="24"/>
        </w:rPr>
        <w:t>Последовательность выполнения административных процедур</w:t>
      </w:r>
    </w:p>
    <w:p w:rsidR="00053A4E" w:rsidRDefault="00053A4E">
      <w:pPr>
        <w:widowControl w:val="0"/>
        <w:autoSpaceDE w:val="0"/>
        <w:autoSpaceDN w:val="0"/>
        <w:adjustRightInd w:val="0"/>
        <w:spacing w:after="0" w:line="240" w:lineRule="auto"/>
        <w:jc w:val="center"/>
        <w:rPr>
          <w:szCs w:val="24"/>
        </w:rPr>
      </w:pPr>
      <w:r>
        <w:rPr>
          <w:szCs w:val="24"/>
        </w:rPr>
        <w:t>при предоставлении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101. Прием заявления об установлении пенсии и документов, необходимых для установления пенсии, в том числе поступивших в территориальный орган ПФР по почте, производится должностным лицом.</w:t>
      </w:r>
    </w:p>
    <w:p w:rsidR="00053A4E" w:rsidRDefault="00053A4E">
      <w:pPr>
        <w:widowControl w:val="0"/>
        <w:autoSpaceDE w:val="0"/>
        <w:autoSpaceDN w:val="0"/>
        <w:adjustRightInd w:val="0"/>
        <w:spacing w:after="0" w:line="240" w:lineRule="auto"/>
        <w:ind w:firstLine="540"/>
        <w:jc w:val="both"/>
        <w:rPr>
          <w:szCs w:val="24"/>
        </w:rPr>
      </w:pPr>
      <w:r>
        <w:rPr>
          <w:szCs w:val="24"/>
        </w:rPr>
        <w:t>102. Должностное лицо осуществляет оценку правильности оформления заявления об установлении пенсии и представленных документов, в том числе поступивших в территориальный орган ПФР по почте.</w:t>
      </w:r>
    </w:p>
    <w:p w:rsidR="00053A4E" w:rsidRDefault="00053A4E">
      <w:pPr>
        <w:widowControl w:val="0"/>
        <w:autoSpaceDE w:val="0"/>
        <w:autoSpaceDN w:val="0"/>
        <w:adjustRightInd w:val="0"/>
        <w:spacing w:after="0" w:line="240" w:lineRule="auto"/>
        <w:ind w:firstLine="540"/>
        <w:jc w:val="both"/>
        <w:rPr>
          <w:szCs w:val="24"/>
        </w:rPr>
      </w:pPr>
      <w:r>
        <w:rPr>
          <w:szCs w:val="24"/>
        </w:rPr>
        <w:lastRenderedPageBreak/>
        <w:t>103. В целях оценки заявления об установлении пенсии и представленных документов должностное лицо:</w:t>
      </w:r>
    </w:p>
    <w:p w:rsidR="00053A4E" w:rsidRDefault="00053A4E">
      <w:pPr>
        <w:widowControl w:val="0"/>
        <w:autoSpaceDE w:val="0"/>
        <w:autoSpaceDN w:val="0"/>
        <w:adjustRightInd w:val="0"/>
        <w:spacing w:after="0" w:line="240" w:lineRule="auto"/>
        <w:ind w:firstLine="540"/>
        <w:jc w:val="both"/>
        <w:rPr>
          <w:szCs w:val="24"/>
        </w:rPr>
      </w:pPr>
      <w:r>
        <w:rPr>
          <w:szCs w:val="24"/>
        </w:rPr>
        <w:t>проверяет отсутствие факта назначения и выплаты пенсии по информационным базам данных Пенсионного фонда Российской Федерации и территориальных органов ПФР;</w:t>
      </w:r>
    </w:p>
    <w:p w:rsidR="00053A4E" w:rsidRDefault="00053A4E">
      <w:pPr>
        <w:widowControl w:val="0"/>
        <w:autoSpaceDE w:val="0"/>
        <w:autoSpaceDN w:val="0"/>
        <w:adjustRightInd w:val="0"/>
        <w:spacing w:after="0" w:line="240" w:lineRule="auto"/>
        <w:ind w:firstLine="540"/>
        <w:jc w:val="both"/>
        <w:rPr>
          <w:szCs w:val="24"/>
        </w:rPr>
      </w:pPr>
      <w:r>
        <w:rPr>
          <w:szCs w:val="24"/>
        </w:rPr>
        <w:t>проверяет наличие у гражданина макета пенсионного дела, подготовленного в рамках заблаговременной работы с лицами, уходящими в ближайшее время на пенсию;</w:t>
      </w:r>
    </w:p>
    <w:p w:rsidR="00053A4E" w:rsidRDefault="00053A4E">
      <w:pPr>
        <w:widowControl w:val="0"/>
        <w:autoSpaceDE w:val="0"/>
        <w:autoSpaceDN w:val="0"/>
        <w:adjustRightInd w:val="0"/>
        <w:spacing w:after="0" w:line="240" w:lineRule="auto"/>
        <w:ind w:firstLine="540"/>
        <w:jc w:val="both"/>
        <w:rPr>
          <w:szCs w:val="24"/>
        </w:rPr>
      </w:pPr>
      <w:r>
        <w:rPr>
          <w:szCs w:val="24"/>
        </w:rPr>
        <w:t>проверяет правильность оформления заявления об установлении пенсии и соответствие изложенных в нем сведений документу, удостоверяющему личность, и иным представленным документам;</w:t>
      </w:r>
    </w:p>
    <w:p w:rsidR="00053A4E" w:rsidRDefault="00053A4E">
      <w:pPr>
        <w:widowControl w:val="0"/>
        <w:autoSpaceDE w:val="0"/>
        <w:autoSpaceDN w:val="0"/>
        <w:adjustRightInd w:val="0"/>
        <w:spacing w:after="0" w:line="240" w:lineRule="auto"/>
        <w:ind w:firstLine="540"/>
        <w:jc w:val="both"/>
        <w:rPr>
          <w:szCs w:val="24"/>
        </w:rPr>
      </w:pPr>
      <w:r>
        <w:rPr>
          <w:szCs w:val="24"/>
        </w:rPr>
        <w:t>при представлении дополнительных документов сверяет их с перечнем недостающих документов, указанных в расписке-уведомлении;</w:t>
      </w:r>
    </w:p>
    <w:p w:rsidR="00053A4E" w:rsidRDefault="00053A4E">
      <w:pPr>
        <w:widowControl w:val="0"/>
        <w:autoSpaceDE w:val="0"/>
        <w:autoSpaceDN w:val="0"/>
        <w:adjustRightInd w:val="0"/>
        <w:spacing w:after="0" w:line="240" w:lineRule="auto"/>
        <w:ind w:firstLine="540"/>
        <w:jc w:val="both"/>
        <w:rPr>
          <w:szCs w:val="24"/>
        </w:rPr>
      </w:pPr>
      <w:r>
        <w:rPr>
          <w:szCs w:val="24"/>
        </w:rPr>
        <w:t>сличает подлинники представленных документов с их копиями, при необходимости изготавливает копии (ксерокопии) документов, заверяет указанные копии своей подписью и подписывает их у руководителя структурного подразделения территориального органа ПФР, ответственного за предоставление государственной услуги, который заверяет данные копии печатью структурного подразделения;</w:t>
      </w:r>
    </w:p>
    <w:p w:rsidR="00053A4E" w:rsidRDefault="00053A4E">
      <w:pPr>
        <w:widowControl w:val="0"/>
        <w:autoSpaceDE w:val="0"/>
        <w:autoSpaceDN w:val="0"/>
        <w:adjustRightInd w:val="0"/>
        <w:spacing w:after="0" w:line="240" w:lineRule="auto"/>
        <w:ind w:firstLine="540"/>
        <w:jc w:val="both"/>
        <w:rPr>
          <w:szCs w:val="24"/>
        </w:rPr>
      </w:pPr>
      <w:r>
        <w:rPr>
          <w:szCs w:val="24"/>
        </w:rPr>
        <w:t>дает оценку правильности оформления представленных документов, полноте содержащихся в них сведений и их соответствия сведениям индивидуального (персонифицированного) учета в системе обязательного пенсионного страхования.</w:t>
      </w:r>
    </w:p>
    <w:p w:rsidR="00053A4E" w:rsidRDefault="00053A4E">
      <w:pPr>
        <w:widowControl w:val="0"/>
        <w:autoSpaceDE w:val="0"/>
        <w:autoSpaceDN w:val="0"/>
        <w:adjustRightInd w:val="0"/>
        <w:spacing w:after="0" w:line="240" w:lineRule="auto"/>
        <w:ind w:firstLine="540"/>
        <w:jc w:val="both"/>
        <w:rPr>
          <w:szCs w:val="24"/>
        </w:rPr>
      </w:pPr>
      <w:r>
        <w:rPr>
          <w:szCs w:val="24"/>
        </w:rPr>
        <w:t>104. По результатам оценки заявления об установлении пенсии и документов должностное лицо:</w:t>
      </w:r>
    </w:p>
    <w:p w:rsidR="00053A4E" w:rsidRDefault="00053A4E">
      <w:pPr>
        <w:widowControl w:val="0"/>
        <w:autoSpaceDE w:val="0"/>
        <w:autoSpaceDN w:val="0"/>
        <w:adjustRightInd w:val="0"/>
        <w:spacing w:after="0" w:line="240" w:lineRule="auto"/>
        <w:ind w:firstLine="540"/>
        <w:jc w:val="both"/>
        <w:rPr>
          <w:szCs w:val="24"/>
        </w:rPr>
      </w:pPr>
      <w:r>
        <w:rPr>
          <w:szCs w:val="24"/>
        </w:rPr>
        <w:t>регистрирует заявление об установлении пенсии в журнале регистрации заявлений и решений территориального органа ПФР;</w:t>
      </w:r>
    </w:p>
    <w:p w:rsidR="00053A4E" w:rsidRDefault="00053A4E">
      <w:pPr>
        <w:widowControl w:val="0"/>
        <w:autoSpaceDE w:val="0"/>
        <w:autoSpaceDN w:val="0"/>
        <w:adjustRightInd w:val="0"/>
        <w:spacing w:after="0" w:line="240" w:lineRule="auto"/>
        <w:ind w:firstLine="540"/>
        <w:jc w:val="both"/>
        <w:rPr>
          <w:szCs w:val="24"/>
        </w:rPr>
      </w:pPr>
      <w:r>
        <w:rPr>
          <w:szCs w:val="24"/>
        </w:rPr>
        <w:t>формирует электронные образы документов, представленных на бумажных носителях, путем их сканирования;</w:t>
      </w:r>
    </w:p>
    <w:p w:rsidR="00053A4E" w:rsidRDefault="00053A4E">
      <w:pPr>
        <w:widowControl w:val="0"/>
        <w:autoSpaceDE w:val="0"/>
        <w:autoSpaceDN w:val="0"/>
        <w:adjustRightInd w:val="0"/>
        <w:spacing w:after="0" w:line="240" w:lineRule="auto"/>
        <w:ind w:firstLine="540"/>
        <w:jc w:val="both"/>
        <w:rPr>
          <w:szCs w:val="24"/>
        </w:rPr>
      </w:pPr>
      <w:r>
        <w:rPr>
          <w:szCs w:val="24"/>
        </w:rPr>
        <w:t>в случае отсутствия полного комплекта всех необходимых для перерасчета размера пенсии документов возвращает заявление о перерасчете пенсии без регистрации и разъясняет заявителю причину отказа в регистрации данного заявления; если заявление о перерасчете пенсии было подано посредством почтовой связи, то заявление и приложенные к нему документы могут быть выданы на руки или направлены по почте с разъяснением причины отказа в регистрации заявления;</w:t>
      </w:r>
    </w:p>
    <w:p w:rsidR="00053A4E" w:rsidRDefault="00053A4E">
      <w:pPr>
        <w:widowControl w:val="0"/>
        <w:autoSpaceDE w:val="0"/>
        <w:autoSpaceDN w:val="0"/>
        <w:adjustRightInd w:val="0"/>
        <w:spacing w:after="0" w:line="240" w:lineRule="auto"/>
        <w:ind w:firstLine="540"/>
        <w:jc w:val="both"/>
        <w:rPr>
          <w:szCs w:val="24"/>
        </w:rPr>
      </w:pPr>
      <w:r>
        <w:rPr>
          <w:szCs w:val="24"/>
        </w:rPr>
        <w:t>при представлении дополнительных документов фиксирует в журнале учета заявлений и решений территориального органа ПФР дополнительно представленные документы и дату их представления;</w:t>
      </w:r>
    </w:p>
    <w:p w:rsidR="00053A4E" w:rsidRDefault="00053A4E">
      <w:pPr>
        <w:widowControl w:val="0"/>
        <w:autoSpaceDE w:val="0"/>
        <w:autoSpaceDN w:val="0"/>
        <w:adjustRightInd w:val="0"/>
        <w:spacing w:after="0" w:line="240" w:lineRule="auto"/>
        <w:ind w:firstLine="540"/>
        <w:jc w:val="both"/>
        <w:rPr>
          <w:szCs w:val="24"/>
        </w:rPr>
      </w:pPr>
      <w:r>
        <w:rPr>
          <w:szCs w:val="24"/>
        </w:rPr>
        <w:t>в день регистрации заявления об установлении пенсии оформляет и направляет в структурное подразделение территориального органа ПФР, ответственное за ведение индивидуального (персонифицированного) учета в системе обязательного пенсионного страхования, запрос выписки из индивидуального лицевого счета застрахованного лица на основании сведений индивидуального (персонифицированного) учета в системе обязательного пенсионного страхования.</w:t>
      </w:r>
    </w:p>
    <w:p w:rsidR="00053A4E" w:rsidRDefault="00053A4E">
      <w:pPr>
        <w:widowControl w:val="0"/>
        <w:autoSpaceDE w:val="0"/>
        <w:autoSpaceDN w:val="0"/>
        <w:adjustRightInd w:val="0"/>
        <w:spacing w:after="0" w:line="240" w:lineRule="auto"/>
        <w:ind w:firstLine="540"/>
        <w:jc w:val="both"/>
        <w:rPr>
          <w:szCs w:val="24"/>
        </w:rPr>
      </w:pPr>
      <w:r>
        <w:rPr>
          <w:szCs w:val="24"/>
        </w:rPr>
        <w:t>105. По результатам приема и регистрации заявления об установлении пенсии и документов, необходимых для установления пенсии, в том числе дополнительно представленных, должностное лицо:</w:t>
      </w:r>
    </w:p>
    <w:p w:rsidR="00053A4E" w:rsidRDefault="00053A4E">
      <w:pPr>
        <w:widowControl w:val="0"/>
        <w:autoSpaceDE w:val="0"/>
        <w:autoSpaceDN w:val="0"/>
        <w:adjustRightInd w:val="0"/>
        <w:spacing w:after="0" w:line="240" w:lineRule="auto"/>
        <w:ind w:firstLine="540"/>
        <w:jc w:val="both"/>
        <w:rPr>
          <w:szCs w:val="24"/>
        </w:rPr>
      </w:pPr>
      <w:r>
        <w:rPr>
          <w:szCs w:val="24"/>
        </w:rPr>
        <w:t>оформляет расписку-уведомление в 2-х экземплярах, один из которых с подлинниками документов, подлежащих возврату в момент приема заявления, выдается гражданину (представителю) на руки либо направляется по почте с сопроводительным письмом заказным почтовым отправлением с описью вложения;</w:t>
      </w:r>
    </w:p>
    <w:p w:rsidR="00053A4E" w:rsidRDefault="00053A4E">
      <w:pPr>
        <w:widowControl w:val="0"/>
        <w:autoSpaceDE w:val="0"/>
        <w:autoSpaceDN w:val="0"/>
        <w:adjustRightInd w:val="0"/>
        <w:spacing w:after="0" w:line="240" w:lineRule="auto"/>
        <w:ind w:firstLine="540"/>
        <w:jc w:val="both"/>
        <w:rPr>
          <w:szCs w:val="24"/>
        </w:rPr>
      </w:pPr>
      <w:r>
        <w:rPr>
          <w:szCs w:val="24"/>
        </w:rPr>
        <w:t>в случае отсутствия всех необходимых для назначения пенсии документов:</w:t>
      </w:r>
    </w:p>
    <w:p w:rsidR="00053A4E" w:rsidRDefault="00053A4E">
      <w:pPr>
        <w:widowControl w:val="0"/>
        <w:autoSpaceDE w:val="0"/>
        <w:autoSpaceDN w:val="0"/>
        <w:adjustRightInd w:val="0"/>
        <w:spacing w:after="0" w:line="240" w:lineRule="auto"/>
        <w:ind w:firstLine="540"/>
        <w:jc w:val="both"/>
        <w:rPr>
          <w:szCs w:val="24"/>
        </w:rPr>
      </w:pPr>
      <w:r>
        <w:rPr>
          <w:szCs w:val="24"/>
        </w:rPr>
        <w:t>- в расписке-уведомлении отмечается список недостающих для назначения пенсии документов и срок их представления;</w:t>
      </w:r>
    </w:p>
    <w:p w:rsidR="00053A4E" w:rsidRDefault="00053A4E">
      <w:pPr>
        <w:widowControl w:val="0"/>
        <w:autoSpaceDE w:val="0"/>
        <w:autoSpaceDN w:val="0"/>
        <w:adjustRightInd w:val="0"/>
        <w:spacing w:after="0" w:line="240" w:lineRule="auto"/>
        <w:ind w:firstLine="540"/>
        <w:jc w:val="both"/>
        <w:rPr>
          <w:szCs w:val="24"/>
        </w:rPr>
      </w:pPr>
      <w:r>
        <w:rPr>
          <w:szCs w:val="24"/>
        </w:rPr>
        <w:t>- при личном обращении гражданина (представителя) в территориальный орган ПФР должностное лицо разъясняет гражданину (представителю) необходимость представления дополнительных документов и срок их представления;</w:t>
      </w:r>
    </w:p>
    <w:p w:rsidR="00053A4E" w:rsidRDefault="00053A4E">
      <w:pPr>
        <w:widowControl w:val="0"/>
        <w:autoSpaceDE w:val="0"/>
        <w:autoSpaceDN w:val="0"/>
        <w:adjustRightInd w:val="0"/>
        <w:spacing w:after="0" w:line="240" w:lineRule="auto"/>
        <w:ind w:firstLine="540"/>
        <w:jc w:val="both"/>
        <w:rPr>
          <w:szCs w:val="24"/>
        </w:rPr>
      </w:pPr>
      <w:r>
        <w:rPr>
          <w:szCs w:val="24"/>
        </w:rPr>
        <w:t>при необходимости истребует от юридических и физических лиц документы, необходимые для установления пенсии.</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 xml:space="preserve">В соответствии с </w:t>
      </w:r>
      <w:hyperlink r:id="rId104" w:history="1">
        <w:r>
          <w:rPr>
            <w:color w:val="0000FF"/>
            <w:szCs w:val="24"/>
          </w:rPr>
          <w:t>пунктом 3 статьи 19</w:t>
        </w:r>
      </w:hyperlink>
      <w:r>
        <w:rPr>
          <w:szCs w:val="24"/>
        </w:rPr>
        <w:t xml:space="preserve"> Федерального закона от 17 декабря 2001 г. N 173-ФЗ, если такие документы будут представлены не позднее чем через три месяца со дня получения соответствующего разъяснения территориального органа ПФР,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территориальным органом</w:t>
      </w:r>
      <w:proofErr w:type="gramEnd"/>
      <w:r>
        <w:rPr>
          <w:szCs w:val="24"/>
        </w:rPr>
        <w:t xml:space="preserve"> ПФР или дата, указанная на почтовом </w:t>
      </w:r>
      <w:r>
        <w:rPr>
          <w:szCs w:val="24"/>
        </w:rPr>
        <w:lastRenderedPageBreak/>
        <w:t>штемпеле организации федеральной почтовой связи по месту отправления данного заявления.</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1"/>
        <w:rPr>
          <w:szCs w:val="24"/>
        </w:rPr>
      </w:pPr>
      <w:bookmarkStart w:id="34" w:name="Par604"/>
      <w:bookmarkEnd w:id="34"/>
      <w:r>
        <w:rPr>
          <w:szCs w:val="24"/>
        </w:rPr>
        <w:t xml:space="preserve">IV. Формы </w:t>
      </w:r>
      <w:proofErr w:type="gramStart"/>
      <w:r>
        <w:rPr>
          <w:szCs w:val="24"/>
        </w:rPr>
        <w:t>контроля за</w:t>
      </w:r>
      <w:proofErr w:type="gramEnd"/>
      <w:r>
        <w:rPr>
          <w:szCs w:val="24"/>
        </w:rPr>
        <w:t xml:space="preserve"> исполнением</w:t>
      </w:r>
    </w:p>
    <w:p w:rsidR="00053A4E" w:rsidRDefault="00053A4E">
      <w:pPr>
        <w:widowControl w:val="0"/>
        <w:autoSpaceDE w:val="0"/>
        <w:autoSpaceDN w:val="0"/>
        <w:adjustRightInd w:val="0"/>
        <w:spacing w:after="0" w:line="240" w:lineRule="auto"/>
        <w:jc w:val="center"/>
        <w:rPr>
          <w:szCs w:val="24"/>
        </w:rPr>
      </w:pPr>
      <w:r>
        <w:rPr>
          <w:szCs w:val="24"/>
        </w:rPr>
        <w:t>Административного регламента</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35" w:name="Par607"/>
      <w:bookmarkEnd w:id="35"/>
      <w:r>
        <w:rPr>
          <w:szCs w:val="24"/>
        </w:rPr>
        <w:t xml:space="preserve">Порядок осуществления текущего </w:t>
      </w:r>
      <w:proofErr w:type="gramStart"/>
      <w:r>
        <w:rPr>
          <w:szCs w:val="24"/>
        </w:rPr>
        <w:t>контроля за</w:t>
      </w:r>
      <w:proofErr w:type="gramEnd"/>
      <w:r>
        <w:rPr>
          <w:szCs w:val="24"/>
        </w:rPr>
        <w:t xml:space="preserve"> соблюдением</w:t>
      </w:r>
    </w:p>
    <w:p w:rsidR="00053A4E" w:rsidRDefault="00053A4E">
      <w:pPr>
        <w:widowControl w:val="0"/>
        <w:autoSpaceDE w:val="0"/>
        <w:autoSpaceDN w:val="0"/>
        <w:adjustRightInd w:val="0"/>
        <w:spacing w:after="0" w:line="240" w:lineRule="auto"/>
        <w:jc w:val="center"/>
        <w:rPr>
          <w:szCs w:val="24"/>
        </w:rPr>
      </w:pPr>
      <w:r>
        <w:rPr>
          <w:szCs w:val="24"/>
        </w:rPr>
        <w:t>и исполнением ответственными должностными лицами положений</w:t>
      </w:r>
    </w:p>
    <w:p w:rsidR="00053A4E" w:rsidRDefault="00053A4E">
      <w:pPr>
        <w:widowControl w:val="0"/>
        <w:autoSpaceDE w:val="0"/>
        <w:autoSpaceDN w:val="0"/>
        <w:adjustRightInd w:val="0"/>
        <w:spacing w:after="0" w:line="240" w:lineRule="auto"/>
        <w:jc w:val="center"/>
        <w:rPr>
          <w:szCs w:val="24"/>
        </w:rPr>
      </w:pPr>
      <w:r>
        <w:rPr>
          <w:szCs w:val="24"/>
        </w:rPr>
        <w:t>Административного регламента и иных нормативных правовых</w:t>
      </w:r>
    </w:p>
    <w:p w:rsidR="00053A4E" w:rsidRDefault="00053A4E">
      <w:pPr>
        <w:widowControl w:val="0"/>
        <w:autoSpaceDE w:val="0"/>
        <w:autoSpaceDN w:val="0"/>
        <w:adjustRightInd w:val="0"/>
        <w:spacing w:after="0" w:line="240" w:lineRule="auto"/>
        <w:jc w:val="center"/>
        <w:rPr>
          <w:szCs w:val="24"/>
        </w:rPr>
      </w:pPr>
      <w:r>
        <w:rPr>
          <w:szCs w:val="24"/>
        </w:rPr>
        <w:t>актов, устанавливающих требования к предоставлению</w:t>
      </w:r>
    </w:p>
    <w:p w:rsidR="00053A4E" w:rsidRDefault="00053A4E">
      <w:pPr>
        <w:widowControl w:val="0"/>
        <w:autoSpaceDE w:val="0"/>
        <w:autoSpaceDN w:val="0"/>
        <w:adjustRightInd w:val="0"/>
        <w:spacing w:after="0" w:line="240" w:lineRule="auto"/>
        <w:jc w:val="center"/>
        <w:rPr>
          <w:szCs w:val="24"/>
        </w:rPr>
      </w:pPr>
      <w:r>
        <w:rPr>
          <w:szCs w:val="24"/>
        </w:rPr>
        <w:t>государственной услуги, а также принятием ими решений</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106. Текущий </w:t>
      </w:r>
      <w:proofErr w:type="gramStart"/>
      <w:r>
        <w:rPr>
          <w:szCs w:val="24"/>
        </w:rPr>
        <w:t>контроль за</w:t>
      </w:r>
      <w:proofErr w:type="gramEnd"/>
      <w:r>
        <w:rPr>
          <w:szCs w:val="24"/>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ответственного за предоставление государственной услуги, а также руководством территориального органа ПФР.</w:t>
      </w:r>
    </w:p>
    <w:p w:rsidR="00053A4E" w:rsidRDefault="00053A4E">
      <w:pPr>
        <w:widowControl w:val="0"/>
        <w:autoSpaceDE w:val="0"/>
        <w:autoSpaceDN w:val="0"/>
        <w:adjustRightInd w:val="0"/>
        <w:spacing w:after="0" w:line="240" w:lineRule="auto"/>
        <w:ind w:firstLine="540"/>
        <w:jc w:val="both"/>
        <w:rPr>
          <w:szCs w:val="24"/>
        </w:rPr>
      </w:pPr>
      <w:r>
        <w:rPr>
          <w:szCs w:val="24"/>
        </w:rPr>
        <w:t xml:space="preserve">Текущий </w:t>
      </w:r>
      <w:proofErr w:type="gramStart"/>
      <w:r>
        <w:rPr>
          <w:szCs w:val="24"/>
        </w:rPr>
        <w:t>контроль за</w:t>
      </w:r>
      <w:proofErr w:type="gramEnd"/>
      <w:r>
        <w:rPr>
          <w:szCs w:val="24"/>
        </w:rPr>
        <w:t xml:space="preserve">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территориального органа ПФР.</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36" w:name="Par616"/>
      <w:bookmarkEnd w:id="36"/>
      <w:r>
        <w:rPr>
          <w:szCs w:val="24"/>
        </w:rPr>
        <w:t xml:space="preserve">Порядок и периодичность осуществления </w:t>
      </w:r>
      <w:proofErr w:type="gramStart"/>
      <w:r>
        <w:rPr>
          <w:szCs w:val="24"/>
        </w:rPr>
        <w:t>плановых</w:t>
      </w:r>
      <w:proofErr w:type="gramEnd"/>
    </w:p>
    <w:p w:rsidR="00053A4E" w:rsidRDefault="00053A4E">
      <w:pPr>
        <w:widowControl w:val="0"/>
        <w:autoSpaceDE w:val="0"/>
        <w:autoSpaceDN w:val="0"/>
        <w:adjustRightInd w:val="0"/>
        <w:spacing w:after="0" w:line="240" w:lineRule="auto"/>
        <w:jc w:val="center"/>
        <w:rPr>
          <w:szCs w:val="24"/>
        </w:rPr>
      </w:pPr>
      <w:r>
        <w:rPr>
          <w:szCs w:val="24"/>
        </w:rPr>
        <w:t>и внеплановых проверок полноты и качества предоставления</w:t>
      </w:r>
    </w:p>
    <w:p w:rsidR="00053A4E" w:rsidRDefault="00053A4E">
      <w:pPr>
        <w:widowControl w:val="0"/>
        <w:autoSpaceDE w:val="0"/>
        <w:autoSpaceDN w:val="0"/>
        <w:adjustRightInd w:val="0"/>
        <w:spacing w:after="0" w:line="240" w:lineRule="auto"/>
        <w:jc w:val="center"/>
        <w:rPr>
          <w:szCs w:val="24"/>
        </w:rPr>
      </w:pPr>
      <w:r>
        <w:rPr>
          <w:szCs w:val="24"/>
        </w:rPr>
        <w:t>государственной услуги, в том числе порядок и формы</w:t>
      </w:r>
    </w:p>
    <w:p w:rsidR="00053A4E" w:rsidRDefault="00053A4E">
      <w:pPr>
        <w:widowControl w:val="0"/>
        <w:autoSpaceDE w:val="0"/>
        <w:autoSpaceDN w:val="0"/>
        <w:adjustRightInd w:val="0"/>
        <w:spacing w:after="0" w:line="240" w:lineRule="auto"/>
        <w:jc w:val="center"/>
        <w:rPr>
          <w:szCs w:val="24"/>
        </w:rPr>
      </w:pPr>
      <w:proofErr w:type="gramStart"/>
      <w:r>
        <w:rPr>
          <w:szCs w:val="24"/>
        </w:rPr>
        <w:t>контроля за</w:t>
      </w:r>
      <w:proofErr w:type="gramEnd"/>
      <w:r>
        <w:rPr>
          <w:szCs w:val="24"/>
        </w:rPr>
        <w:t xml:space="preserve"> полнотой и качеством предоставления</w:t>
      </w:r>
    </w:p>
    <w:p w:rsidR="00053A4E" w:rsidRDefault="00053A4E">
      <w:pPr>
        <w:widowControl w:val="0"/>
        <w:autoSpaceDE w:val="0"/>
        <w:autoSpaceDN w:val="0"/>
        <w:adjustRightInd w:val="0"/>
        <w:spacing w:after="0" w:line="240" w:lineRule="auto"/>
        <w:jc w:val="center"/>
        <w:rPr>
          <w:szCs w:val="24"/>
        </w:rPr>
      </w:pPr>
      <w:r>
        <w:rPr>
          <w:szCs w:val="24"/>
        </w:rPr>
        <w:t>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107. </w:t>
      </w:r>
      <w:proofErr w:type="gramStart"/>
      <w:r>
        <w:rPr>
          <w:szCs w:val="24"/>
        </w:rP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Пенсионный фонд Российской Федерации, управления Пенсионного фонда Российской Федерации в федеральных округах и отделения Пенсионного фонда Российской Федерации могут проводить проверки по полноте и качеству предоставления государственной услуги территориальным органом ПФР.</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Проверки полноты и качества предоставления государственной услуги осуществляются на основании актов Пенсионного фонда Российской Федерации и распорядительных документов управлений Пенсионного фонда Российской Федерации в федеральных округах и отделений Пенсионного фонда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108. Проверки могут быть плановыми (осуществляться на основании планов работы Пенсионного фонда Российской Федерации, управлений Пенсионного фонда Российской Федерации в федеральных округах и отделений Пенсионного фонда Российской Федерации) и внеплановыми.</w:t>
      </w:r>
    </w:p>
    <w:p w:rsidR="00053A4E" w:rsidRDefault="00053A4E">
      <w:pPr>
        <w:widowControl w:val="0"/>
        <w:autoSpaceDE w:val="0"/>
        <w:autoSpaceDN w:val="0"/>
        <w:adjustRightInd w:val="0"/>
        <w:spacing w:after="0" w:line="240" w:lineRule="auto"/>
        <w:ind w:firstLine="540"/>
        <w:jc w:val="both"/>
        <w:rPr>
          <w:szCs w:val="24"/>
        </w:rPr>
      </w:pPr>
      <w:r>
        <w:rPr>
          <w:szCs w:val="24"/>
        </w:rPr>
        <w:t>Плановые проверки проводятся с периодичностью один раз в три года.</w:t>
      </w:r>
    </w:p>
    <w:p w:rsidR="00053A4E" w:rsidRDefault="00053A4E">
      <w:pPr>
        <w:widowControl w:val="0"/>
        <w:autoSpaceDE w:val="0"/>
        <w:autoSpaceDN w:val="0"/>
        <w:adjustRightInd w:val="0"/>
        <w:spacing w:after="0" w:line="240" w:lineRule="auto"/>
        <w:ind w:firstLine="540"/>
        <w:jc w:val="both"/>
        <w:rPr>
          <w:szCs w:val="24"/>
        </w:rPr>
      </w:pPr>
      <w:r>
        <w:rPr>
          <w:szCs w:val="24"/>
        </w:rPr>
        <w:t>Внеплановые проверки проводятся по поручению Председателя Правления Пенсионного фонда Российской Федерации, заместителей Председателя Правления Пенсионного фонда Российской Федерации, правоохранительных или иных уполномоченных государственных органов, начальников управлений Пенсионного фонда Российской Федерации в федеральных округах и управляющих отделениями Пенсионного фонда Российской Федерации. Проверка также может проводиться по конкретному обращению заявителя.</w:t>
      </w:r>
    </w:p>
    <w:p w:rsidR="00053A4E" w:rsidRDefault="00053A4E">
      <w:pPr>
        <w:widowControl w:val="0"/>
        <w:autoSpaceDE w:val="0"/>
        <w:autoSpaceDN w:val="0"/>
        <w:adjustRightInd w:val="0"/>
        <w:spacing w:after="0" w:line="240" w:lineRule="auto"/>
        <w:ind w:firstLine="540"/>
        <w:jc w:val="both"/>
        <w:rPr>
          <w:szCs w:val="24"/>
        </w:rPr>
      </w:pPr>
      <w:r>
        <w:rPr>
          <w:szCs w:val="24"/>
        </w:rPr>
        <w:t>109. Плановые проверки осуществляются по следующим направлениям:</w:t>
      </w:r>
    </w:p>
    <w:p w:rsidR="00053A4E" w:rsidRDefault="00053A4E">
      <w:pPr>
        <w:widowControl w:val="0"/>
        <w:autoSpaceDE w:val="0"/>
        <w:autoSpaceDN w:val="0"/>
        <w:adjustRightInd w:val="0"/>
        <w:spacing w:after="0" w:line="240" w:lineRule="auto"/>
        <w:ind w:firstLine="540"/>
        <w:jc w:val="both"/>
        <w:rPr>
          <w:szCs w:val="24"/>
        </w:rPr>
      </w:pPr>
      <w:r>
        <w:rPr>
          <w:szCs w:val="24"/>
        </w:rPr>
        <w:t>организация работы по предоставлению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полнота и качество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осуществление текущего контроля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Проверки также могут носить тематический характер.</w:t>
      </w:r>
    </w:p>
    <w:p w:rsidR="00053A4E" w:rsidRDefault="00053A4E">
      <w:pPr>
        <w:widowControl w:val="0"/>
        <w:autoSpaceDE w:val="0"/>
        <w:autoSpaceDN w:val="0"/>
        <w:adjustRightInd w:val="0"/>
        <w:spacing w:after="0" w:line="240" w:lineRule="auto"/>
        <w:ind w:firstLine="540"/>
        <w:jc w:val="both"/>
        <w:rPr>
          <w:szCs w:val="24"/>
        </w:rPr>
      </w:pPr>
      <w:r>
        <w:rPr>
          <w:szCs w:val="24"/>
        </w:rPr>
        <w:t>При проверке могут рассматриваться все вопросы, связанные с предоставлением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Проверки проводятся с целью выявления и устранения нарушений при приеме и регистрации заявлений об установлении пенсий.</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2"/>
        <w:rPr>
          <w:szCs w:val="24"/>
        </w:rPr>
      </w:pPr>
      <w:bookmarkStart w:id="37" w:name="Par635"/>
      <w:bookmarkEnd w:id="37"/>
      <w:r>
        <w:rPr>
          <w:szCs w:val="24"/>
        </w:rPr>
        <w:lastRenderedPageBreak/>
        <w:t>Ответственность должностных лиц</w:t>
      </w:r>
    </w:p>
    <w:p w:rsidR="00053A4E" w:rsidRDefault="00053A4E">
      <w:pPr>
        <w:widowControl w:val="0"/>
        <w:autoSpaceDE w:val="0"/>
        <w:autoSpaceDN w:val="0"/>
        <w:adjustRightInd w:val="0"/>
        <w:spacing w:after="0" w:line="240" w:lineRule="auto"/>
        <w:jc w:val="center"/>
        <w:rPr>
          <w:szCs w:val="24"/>
        </w:rPr>
      </w:pPr>
      <w:r>
        <w:rPr>
          <w:szCs w:val="24"/>
        </w:rPr>
        <w:t>территориальных органов ПФР за решения и действия</w:t>
      </w:r>
    </w:p>
    <w:p w:rsidR="00053A4E" w:rsidRDefault="00053A4E">
      <w:pPr>
        <w:widowControl w:val="0"/>
        <w:autoSpaceDE w:val="0"/>
        <w:autoSpaceDN w:val="0"/>
        <w:adjustRightInd w:val="0"/>
        <w:spacing w:after="0" w:line="240" w:lineRule="auto"/>
        <w:jc w:val="center"/>
        <w:rPr>
          <w:szCs w:val="24"/>
        </w:rPr>
      </w:pPr>
      <w:r>
        <w:rPr>
          <w:szCs w:val="24"/>
        </w:rPr>
        <w:t xml:space="preserve">(бездействие), </w:t>
      </w:r>
      <w:proofErr w:type="gramStart"/>
      <w:r>
        <w:rPr>
          <w:szCs w:val="24"/>
        </w:rPr>
        <w:t>принимаемые</w:t>
      </w:r>
      <w:proofErr w:type="gramEnd"/>
      <w:r>
        <w:rPr>
          <w:szCs w:val="24"/>
        </w:rPr>
        <w:t xml:space="preserve"> (осуществляемые) ими в ходе</w:t>
      </w:r>
    </w:p>
    <w:p w:rsidR="00053A4E" w:rsidRDefault="00053A4E">
      <w:pPr>
        <w:widowControl w:val="0"/>
        <w:autoSpaceDE w:val="0"/>
        <w:autoSpaceDN w:val="0"/>
        <w:adjustRightInd w:val="0"/>
        <w:spacing w:after="0" w:line="240" w:lineRule="auto"/>
        <w:jc w:val="center"/>
        <w:rPr>
          <w:szCs w:val="24"/>
        </w:rPr>
      </w:pPr>
      <w:r>
        <w:rPr>
          <w:szCs w:val="24"/>
        </w:rPr>
        <w:t>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110. Должностное лицо несет персональную ответственность за предоставление государственной услуги, соблюдение сроков и порядка приема и регистрации заявлений об установлении пенсий и документов, необходимых для установления пенсии, правильность их регистрации.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111. Персональная ответственность должностного лица определяется в его должностной инструкции в соответствии с требованиями </w:t>
      </w:r>
      <w:hyperlink r:id="rId105" w:history="1">
        <w:r>
          <w:rPr>
            <w:color w:val="0000FF"/>
            <w:szCs w:val="24"/>
          </w:rPr>
          <w:t>законодательства</w:t>
        </w:r>
      </w:hyperlink>
      <w:r>
        <w:rPr>
          <w:szCs w:val="24"/>
        </w:rPr>
        <w:t xml:space="preserve">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112. Перечень лиц, осуществляющих </w:t>
      </w:r>
      <w:proofErr w:type="gramStart"/>
      <w:r>
        <w:rPr>
          <w:szCs w:val="24"/>
        </w:rPr>
        <w:t>контроль за</w:t>
      </w:r>
      <w:proofErr w:type="gramEnd"/>
      <w:r>
        <w:rPr>
          <w:szCs w:val="24"/>
        </w:rPr>
        <w:t xml:space="preserve"> предоставлением государственной услуги, устанавливается внутренними распорядительными документами (приказами) территориального органа ПФР.</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outlineLvl w:val="1"/>
        <w:rPr>
          <w:szCs w:val="24"/>
        </w:rPr>
      </w:pPr>
      <w:bookmarkStart w:id="38" w:name="Par644"/>
      <w:bookmarkEnd w:id="38"/>
      <w:r>
        <w:rPr>
          <w:szCs w:val="24"/>
        </w:rPr>
        <w:t>V. Досудебный (внесудебный) порядок обжалования</w:t>
      </w:r>
    </w:p>
    <w:p w:rsidR="00053A4E" w:rsidRDefault="00053A4E">
      <w:pPr>
        <w:widowControl w:val="0"/>
        <w:autoSpaceDE w:val="0"/>
        <w:autoSpaceDN w:val="0"/>
        <w:adjustRightInd w:val="0"/>
        <w:spacing w:after="0" w:line="240" w:lineRule="auto"/>
        <w:jc w:val="center"/>
        <w:rPr>
          <w:szCs w:val="24"/>
        </w:rPr>
      </w:pPr>
      <w:r>
        <w:rPr>
          <w:szCs w:val="24"/>
        </w:rPr>
        <w:t>решений и действий (бездействия) органа, предоставляющего</w:t>
      </w:r>
    </w:p>
    <w:p w:rsidR="00053A4E" w:rsidRDefault="00053A4E">
      <w:pPr>
        <w:widowControl w:val="0"/>
        <w:autoSpaceDE w:val="0"/>
        <w:autoSpaceDN w:val="0"/>
        <w:adjustRightInd w:val="0"/>
        <w:spacing w:after="0" w:line="240" w:lineRule="auto"/>
        <w:jc w:val="center"/>
        <w:rPr>
          <w:szCs w:val="24"/>
        </w:rPr>
      </w:pPr>
      <w:r>
        <w:rPr>
          <w:szCs w:val="24"/>
        </w:rPr>
        <w:t>государственную услугу, а также его должностных лиц</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113. Граждане вправе обжаловать решения, принятые в ходе предоставления государственной услуги (на любом этапе), действия (бездействие) должностных лиц территориального органа ПФР в досудебном (внесудебном) и судебном порядке.</w:t>
      </w:r>
    </w:p>
    <w:p w:rsidR="00053A4E" w:rsidRDefault="00053A4E">
      <w:pPr>
        <w:widowControl w:val="0"/>
        <w:autoSpaceDE w:val="0"/>
        <w:autoSpaceDN w:val="0"/>
        <w:adjustRightInd w:val="0"/>
        <w:spacing w:after="0" w:line="240" w:lineRule="auto"/>
        <w:ind w:firstLine="540"/>
        <w:jc w:val="both"/>
        <w:rPr>
          <w:szCs w:val="24"/>
        </w:rPr>
      </w:pPr>
      <w:r>
        <w:rPr>
          <w:szCs w:val="24"/>
        </w:rPr>
        <w:t>114. Гражданин может обратиться с жалобой на нарушение порядка предоставления государственной услуги (далее - жалоба), в том числе в следующих случаях:</w:t>
      </w:r>
    </w:p>
    <w:p w:rsidR="00053A4E" w:rsidRDefault="00053A4E">
      <w:pPr>
        <w:widowControl w:val="0"/>
        <w:autoSpaceDE w:val="0"/>
        <w:autoSpaceDN w:val="0"/>
        <w:adjustRightInd w:val="0"/>
        <w:spacing w:after="0" w:line="240" w:lineRule="auto"/>
        <w:ind w:firstLine="540"/>
        <w:jc w:val="both"/>
        <w:rPr>
          <w:szCs w:val="24"/>
        </w:rPr>
      </w:pPr>
      <w:r>
        <w:rPr>
          <w:szCs w:val="24"/>
        </w:rPr>
        <w:t>1) нарушение срока регистрации запроса гражданина о предоставлении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2) нарушение срока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3) требование у гражданина документов, не предусмотренных нормативными правовыми актами Российской Федерации для предоставления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гражданина;</w:t>
      </w:r>
    </w:p>
    <w:p w:rsidR="00053A4E" w:rsidRDefault="00053A4E">
      <w:pPr>
        <w:widowControl w:val="0"/>
        <w:autoSpaceDE w:val="0"/>
        <w:autoSpaceDN w:val="0"/>
        <w:adjustRightInd w:val="0"/>
        <w:spacing w:after="0" w:line="240" w:lineRule="auto"/>
        <w:ind w:firstLine="540"/>
        <w:jc w:val="both"/>
        <w:rPr>
          <w:szCs w:val="24"/>
        </w:rPr>
      </w:pPr>
      <w:r>
        <w:rPr>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6) затребование у гражданина при предоставлении государственной услуги платы, не предусмотренной нормативными правовыми актами Российской Федерации;</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7) отказ территориального органа ПФР, предоставляющего государственную услугу, должностного лица территориального органа ПФР,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115. Жалоба подлежит обязательной регистрации в течение трех дней с момента поступления в территориальный орган ПФР.</w:t>
      </w:r>
    </w:p>
    <w:p w:rsidR="00053A4E" w:rsidRDefault="00053A4E">
      <w:pPr>
        <w:widowControl w:val="0"/>
        <w:autoSpaceDE w:val="0"/>
        <w:autoSpaceDN w:val="0"/>
        <w:adjustRightInd w:val="0"/>
        <w:spacing w:after="0" w:line="240" w:lineRule="auto"/>
        <w:ind w:firstLine="540"/>
        <w:jc w:val="both"/>
        <w:rPr>
          <w:szCs w:val="24"/>
        </w:rPr>
      </w:pPr>
      <w:r>
        <w:rPr>
          <w:szCs w:val="24"/>
        </w:rPr>
        <w:t>116. Жалобы граждан, поданные в письменной форме или в форме электронного документа, остаются без рассмотрения в следующих случаях:</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 в жалобе не </w:t>
      </w:r>
      <w:proofErr w:type="gramStart"/>
      <w:r>
        <w:rPr>
          <w:szCs w:val="24"/>
        </w:rPr>
        <w:t>указаны</w:t>
      </w:r>
      <w:proofErr w:type="gramEnd"/>
      <w:r>
        <w:rPr>
          <w:szCs w:val="24"/>
        </w:rPr>
        <w:t xml:space="preserve"> фамилия гражданина, направившего жалобу, а также почтовый или электронный адрес, по которому должен быть направлен ответ;</w:t>
      </w:r>
    </w:p>
    <w:p w:rsidR="00053A4E" w:rsidRDefault="00053A4E">
      <w:pPr>
        <w:widowControl w:val="0"/>
        <w:autoSpaceDE w:val="0"/>
        <w:autoSpaceDN w:val="0"/>
        <w:adjustRightInd w:val="0"/>
        <w:spacing w:after="0" w:line="240" w:lineRule="auto"/>
        <w:ind w:firstLine="540"/>
        <w:jc w:val="both"/>
        <w:rPr>
          <w:szCs w:val="24"/>
        </w:rPr>
      </w:pPr>
      <w:r>
        <w:rPr>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гражданину сообщается о недопустимости злоупотребления правом);</w:t>
      </w:r>
    </w:p>
    <w:p w:rsidR="00053A4E" w:rsidRDefault="00053A4E">
      <w:pPr>
        <w:widowControl w:val="0"/>
        <w:autoSpaceDE w:val="0"/>
        <w:autoSpaceDN w:val="0"/>
        <w:adjustRightInd w:val="0"/>
        <w:spacing w:after="0" w:line="240" w:lineRule="auto"/>
        <w:ind w:firstLine="540"/>
        <w:jc w:val="both"/>
        <w:rPr>
          <w:szCs w:val="24"/>
        </w:rPr>
      </w:pPr>
      <w:r>
        <w:rPr>
          <w:szCs w:val="24"/>
        </w:rPr>
        <w:t>3) текст жалобы не поддается прочтению (ответ на жалобу не дается, оно не подлежит направлению на рассмотрение, о чем сообщается гражданину, если его фамилия и почтовый адрес поддаются прочтению).</w:t>
      </w:r>
    </w:p>
    <w:p w:rsidR="00053A4E" w:rsidRDefault="00053A4E">
      <w:pPr>
        <w:widowControl w:val="0"/>
        <w:autoSpaceDE w:val="0"/>
        <w:autoSpaceDN w:val="0"/>
        <w:adjustRightInd w:val="0"/>
        <w:spacing w:after="0" w:line="240" w:lineRule="auto"/>
        <w:ind w:firstLine="540"/>
        <w:jc w:val="both"/>
        <w:rPr>
          <w:szCs w:val="24"/>
        </w:rPr>
      </w:pPr>
      <w:r>
        <w:rPr>
          <w:szCs w:val="24"/>
        </w:rPr>
        <w:t>117. Основанием для начала процедуры досудебного (внесудебного) обжалования действий (бездействий) должностных лиц территориального органа ПФР, ответственных за предоставление государственной услуги, является подача гражданином жалобы.</w:t>
      </w:r>
    </w:p>
    <w:p w:rsidR="00053A4E" w:rsidRDefault="00053A4E">
      <w:pPr>
        <w:widowControl w:val="0"/>
        <w:autoSpaceDE w:val="0"/>
        <w:autoSpaceDN w:val="0"/>
        <w:adjustRightInd w:val="0"/>
        <w:spacing w:after="0" w:line="240" w:lineRule="auto"/>
        <w:ind w:firstLine="540"/>
        <w:jc w:val="both"/>
        <w:rPr>
          <w:szCs w:val="24"/>
        </w:rPr>
      </w:pPr>
      <w:r>
        <w:rPr>
          <w:szCs w:val="24"/>
        </w:rPr>
        <w:t>118. Жалоба должна содержать:</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roofErr w:type="gramEnd"/>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lastRenderedPageBreak/>
        <w:t>2) фамилию, имя, отчество (последнее - при наличии), сведения о месте жительства гражданина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053A4E" w:rsidRDefault="00053A4E">
      <w:pPr>
        <w:widowControl w:val="0"/>
        <w:autoSpaceDE w:val="0"/>
        <w:autoSpaceDN w:val="0"/>
        <w:adjustRightInd w:val="0"/>
        <w:spacing w:after="0" w:line="240" w:lineRule="auto"/>
        <w:ind w:firstLine="540"/>
        <w:jc w:val="both"/>
        <w:rPr>
          <w:szCs w:val="24"/>
        </w:rPr>
      </w:pPr>
      <w:r>
        <w:rPr>
          <w:szCs w:val="24"/>
        </w:rPr>
        <w:t>4) 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053A4E" w:rsidRDefault="00053A4E">
      <w:pPr>
        <w:widowControl w:val="0"/>
        <w:autoSpaceDE w:val="0"/>
        <w:autoSpaceDN w:val="0"/>
        <w:adjustRightInd w:val="0"/>
        <w:spacing w:after="0" w:line="240" w:lineRule="auto"/>
        <w:ind w:firstLine="540"/>
        <w:jc w:val="both"/>
        <w:rPr>
          <w:szCs w:val="24"/>
        </w:rPr>
      </w:pPr>
      <w:r>
        <w:rPr>
          <w:szCs w:val="24"/>
        </w:rPr>
        <w:t>119. Гражданином могут быть представлены документы (при наличии), подтверждающие доводы гражданина, либо их копии.</w:t>
      </w:r>
    </w:p>
    <w:p w:rsidR="00053A4E" w:rsidRDefault="00053A4E">
      <w:pPr>
        <w:widowControl w:val="0"/>
        <w:autoSpaceDE w:val="0"/>
        <w:autoSpaceDN w:val="0"/>
        <w:adjustRightInd w:val="0"/>
        <w:spacing w:after="0" w:line="240" w:lineRule="auto"/>
        <w:ind w:firstLine="540"/>
        <w:jc w:val="both"/>
        <w:rPr>
          <w:szCs w:val="24"/>
        </w:rPr>
      </w:pPr>
      <w:r>
        <w:rPr>
          <w:szCs w:val="24"/>
        </w:rPr>
        <w:t>120. Граждане имеют право обратиться в территориальный орган ПФР за получением информации и документов, необходимых для обоснования и рассмотрения жалобы.</w:t>
      </w:r>
    </w:p>
    <w:p w:rsidR="00053A4E" w:rsidRDefault="00053A4E">
      <w:pPr>
        <w:widowControl w:val="0"/>
        <w:autoSpaceDE w:val="0"/>
        <w:autoSpaceDN w:val="0"/>
        <w:adjustRightInd w:val="0"/>
        <w:spacing w:after="0" w:line="240" w:lineRule="auto"/>
        <w:ind w:firstLine="540"/>
        <w:jc w:val="both"/>
        <w:rPr>
          <w:szCs w:val="24"/>
        </w:rPr>
      </w:pPr>
      <w:r>
        <w:rPr>
          <w:szCs w:val="24"/>
        </w:rPr>
        <w:t>121. В досудебном порядке граждане имеют право обратиться с жалобой в письменной форме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а также жалоба может быть принята при личном приеме гражданина:</w:t>
      </w:r>
    </w:p>
    <w:p w:rsidR="00053A4E" w:rsidRDefault="00053A4E">
      <w:pPr>
        <w:widowControl w:val="0"/>
        <w:autoSpaceDE w:val="0"/>
        <w:autoSpaceDN w:val="0"/>
        <w:adjustRightInd w:val="0"/>
        <w:spacing w:after="0" w:line="240" w:lineRule="auto"/>
        <w:ind w:firstLine="540"/>
        <w:jc w:val="both"/>
        <w:rPr>
          <w:szCs w:val="24"/>
        </w:rPr>
      </w:pPr>
      <w:r>
        <w:rPr>
          <w:szCs w:val="24"/>
        </w:rPr>
        <w:t>1) в отделения Пенсионного фонда Российской Федерации на решение территориального органа ПФР, действие (бездействие) должностного лица территориального органа ПФР, ответственного за предоставление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2) руководителю территориального органа ПФР на действие (бездействие) должностного лица территориального органа ПФР, ответственного за предоставление государственной услуги;</w:t>
      </w:r>
    </w:p>
    <w:p w:rsidR="00053A4E" w:rsidRDefault="00053A4E">
      <w:pPr>
        <w:widowControl w:val="0"/>
        <w:autoSpaceDE w:val="0"/>
        <w:autoSpaceDN w:val="0"/>
        <w:adjustRightInd w:val="0"/>
        <w:spacing w:after="0" w:line="240" w:lineRule="auto"/>
        <w:ind w:firstLine="540"/>
        <w:jc w:val="both"/>
        <w:rPr>
          <w:szCs w:val="24"/>
        </w:rPr>
      </w:pPr>
      <w:r>
        <w:rPr>
          <w:szCs w:val="24"/>
        </w:rPr>
        <w:t>3) в управления Пенсионного фонда Российской Федерации в федеральных округах или в центральный аппарат Пенсионного фонда Российской Федерации на действие (бездействие) должностного лица отделения Пенсионного фонда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122. </w:t>
      </w:r>
      <w:proofErr w:type="gramStart"/>
      <w:r>
        <w:rPr>
          <w:szCs w:val="24"/>
        </w:rPr>
        <w:t>При обращении граждан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гражданина либо в исправлении допущенных опечаток и ошибок или в случае обжалования нарушения установленного срока</w:t>
      </w:r>
      <w:proofErr w:type="gramEnd"/>
      <w:r>
        <w:rPr>
          <w:szCs w:val="24"/>
        </w:rPr>
        <w:t xml:space="preserve"> таких исправлений - в течение пяти рабочих дней со дня ее регистрации, если Правительством Российской Федерации не установлен иной срок.</w:t>
      </w:r>
    </w:p>
    <w:p w:rsidR="00053A4E" w:rsidRDefault="00053A4E">
      <w:pPr>
        <w:widowControl w:val="0"/>
        <w:autoSpaceDE w:val="0"/>
        <w:autoSpaceDN w:val="0"/>
        <w:adjustRightInd w:val="0"/>
        <w:spacing w:after="0" w:line="240" w:lineRule="auto"/>
        <w:ind w:firstLine="540"/>
        <w:jc w:val="both"/>
        <w:rPr>
          <w:szCs w:val="24"/>
        </w:rPr>
      </w:pPr>
      <w:r>
        <w:rPr>
          <w:szCs w:val="24"/>
        </w:rPr>
        <w:t>123. В случае если по жалобе гражданина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территориального органа ПФР, ответственного за рассмотрение жалобы, руководителя территориального органа ПФР, в который поступила жалоба. О продлении срока рассмотрения жалобы гражданин уведомляется письменно с указанием причин его продления в общеустановленном порядке.</w:t>
      </w:r>
    </w:p>
    <w:p w:rsidR="00053A4E" w:rsidRDefault="00053A4E">
      <w:pPr>
        <w:widowControl w:val="0"/>
        <w:autoSpaceDE w:val="0"/>
        <w:autoSpaceDN w:val="0"/>
        <w:adjustRightInd w:val="0"/>
        <w:spacing w:after="0" w:line="240" w:lineRule="auto"/>
        <w:ind w:firstLine="540"/>
        <w:jc w:val="both"/>
        <w:rPr>
          <w:szCs w:val="24"/>
        </w:rPr>
      </w:pPr>
      <w:r>
        <w:rPr>
          <w:szCs w:val="24"/>
        </w:rPr>
        <w:t>124. По результатам рассмотрения жалобы орган, предоставляющий государственную услугу, принимает одно из следующих решений:</w:t>
      </w:r>
    </w:p>
    <w:p w:rsidR="00053A4E" w:rsidRDefault="00053A4E">
      <w:pPr>
        <w:widowControl w:val="0"/>
        <w:autoSpaceDE w:val="0"/>
        <w:autoSpaceDN w:val="0"/>
        <w:adjustRightInd w:val="0"/>
        <w:spacing w:after="0" w:line="240" w:lineRule="auto"/>
        <w:ind w:firstLine="540"/>
        <w:jc w:val="both"/>
        <w:rPr>
          <w:szCs w:val="24"/>
        </w:rPr>
      </w:pPr>
      <w:proofErr w:type="gramStart"/>
      <w:r>
        <w:rPr>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2) отказывает в удовлетворении жалобы.</w:t>
      </w:r>
    </w:p>
    <w:p w:rsidR="00053A4E" w:rsidRDefault="00053A4E">
      <w:pPr>
        <w:widowControl w:val="0"/>
        <w:autoSpaceDE w:val="0"/>
        <w:autoSpaceDN w:val="0"/>
        <w:adjustRightInd w:val="0"/>
        <w:spacing w:after="0" w:line="240" w:lineRule="auto"/>
        <w:ind w:firstLine="540"/>
        <w:jc w:val="both"/>
        <w:rPr>
          <w:szCs w:val="24"/>
        </w:rPr>
      </w:pPr>
      <w:r>
        <w:rPr>
          <w:szCs w:val="24"/>
        </w:rPr>
        <w:t>125. Не позднее дня, следующего за днем принятия решения, гражданину направляется мотивированный ответ о результатах рассмотрения жалобы в общеустановленном порядке в письменной форме и, по желанию гражданина, в электронной форме.</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126. В случае установления в ходе или по результатам </w:t>
      </w:r>
      <w:proofErr w:type="gramStart"/>
      <w:r>
        <w:rPr>
          <w:szCs w:val="24"/>
        </w:rPr>
        <w:t>рассмотрения жалобы признаков состава административного правонарушения</w:t>
      </w:r>
      <w:proofErr w:type="gramEnd"/>
      <w:r>
        <w:rPr>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right"/>
        <w:outlineLvl w:val="1"/>
        <w:rPr>
          <w:szCs w:val="24"/>
        </w:rPr>
      </w:pPr>
      <w:bookmarkStart w:id="39" w:name="Par686"/>
      <w:bookmarkEnd w:id="39"/>
      <w:r>
        <w:rPr>
          <w:szCs w:val="24"/>
        </w:rPr>
        <w:lastRenderedPageBreak/>
        <w:t>Приложение N 1</w:t>
      </w:r>
    </w:p>
    <w:p w:rsidR="00053A4E" w:rsidRDefault="00053A4E">
      <w:pPr>
        <w:widowControl w:val="0"/>
        <w:autoSpaceDE w:val="0"/>
        <w:autoSpaceDN w:val="0"/>
        <w:adjustRightInd w:val="0"/>
        <w:spacing w:after="0" w:line="240" w:lineRule="auto"/>
        <w:jc w:val="right"/>
        <w:rPr>
          <w:szCs w:val="24"/>
        </w:rPr>
      </w:pPr>
      <w:r>
        <w:rPr>
          <w:szCs w:val="24"/>
        </w:rPr>
        <w:t>к Административному регламенту</w:t>
      </w:r>
    </w:p>
    <w:p w:rsidR="00053A4E" w:rsidRDefault="00053A4E">
      <w:pPr>
        <w:widowControl w:val="0"/>
        <w:autoSpaceDE w:val="0"/>
        <w:autoSpaceDN w:val="0"/>
        <w:adjustRightInd w:val="0"/>
        <w:spacing w:after="0" w:line="240" w:lineRule="auto"/>
        <w:jc w:val="right"/>
        <w:rPr>
          <w:szCs w:val="24"/>
        </w:rPr>
      </w:pPr>
      <w:r>
        <w:rPr>
          <w:szCs w:val="24"/>
        </w:rPr>
        <w:t>предоставления Пенсионным фондом</w:t>
      </w:r>
    </w:p>
    <w:p w:rsidR="00053A4E" w:rsidRDefault="00053A4E">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053A4E" w:rsidRDefault="00053A4E">
      <w:pPr>
        <w:widowControl w:val="0"/>
        <w:autoSpaceDE w:val="0"/>
        <w:autoSpaceDN w:val="0"/>
        <w:adjustRightInd w:val="0"/>
        <w:spacing w:after="0" w:line="240" w:lineRule="auto"/>
        <w:jc w:val="right"/>
        <w:rPr>
          <w:szCs w:val="24"/>
        </w:rPr>
      </w:pPr>
      <w:r>
        <w:rPr>
          <w:szCs w:val="24"/>
        </w:rPr>
        <w:t>услуги по приему и регистрации</w:t>
      </w:r>
    </w:p>
    <w:p w:rsidR="00053A4E" w:rsidRDefault="00053A4E">
      <w:pPr>
        <w:widowControl w:val="0"/>
        <w:autoSpaceDE w:val="0"/>
        <w:autoSpaceDN w:val="0"/>
        <w:adjustRightInd w:val="0"/>
        <w:spacing w:after="0" w:line="240" w:lineRule="auto"/>
        <w:jc w:val="right"/>
        <w:rPr>
          <w:szCs w:val="24"/>
        </w:rPr>
      </w:pPr>
      <w:r>
        <w:rPr>
          <w:szCs w:val="24"/>
        </w:rPr>
        <w:t>заявлений граждан об установлении</w:t>
      </w:r>
    </w:p>
    <w:p w:rsidR="00053A4E" w:rsidRDefault="00053A4E">
      <w:pPr>
        <w:widowControl w:val="0"/>
        <w:autoSpaceDE w:val="0"/>
        <w:autoSpaceDN w:val="0"/>
        <w:adjustRightInd w:val="0"/>
        <w:spacing w:after="0" w:line="240" w:lineRule="auto"/>
        <w:jc w:val="right"/>
        <w:rPr>
          <w:szCs w:val="24"/>
        </w:rPr>
      </w:pPr>
      <w:r>
        <w:rPr>
          <w:szCs w:val="24"/>
        </w:rPr>
        <w:t xml:space="preserve">им пенсий в соответствии с </w:t>
      </w:r>
      <w:proofErr w:type="gramStart"/>
      <w:r>
        <w:rPr>
          <w:szCs w:val="24"/>
        </w:rPr>
        <w:t>федеральными</w:t>
      </w:r>
      <w:proofErr w:type="gramEnd"/>
    </w:p>
    <w:p w:rsidR="00053A4E" w:rsidRDefault="00053A4E">
      <w:pPr>
        <w:widowControl w:val="0"/>
        <w:autoSpaceDE w:val="0"/>
        <w:autoSpaceDN w:val="0"/>
        <w:adjustRightInd w:val="0"/>
        <w:spacing w:after="0" w:line="240" w:lineRule="auto"/>
        <w:jc w:val="right"/>
        <w:rPr>
          <w:szCs w:val="24"/>
        </w:rPr>
      </w:pPr>
      <w:r>
        <w:rPr>
          <w:szCs w:val="24"/>
        </w:rPr>
        <w:t>законами "О трудовых пенсиях</w:t>
      </w:r>
    </w:p>
    <w:p w:rsidR="00053A4E" w:rsidRDefault="00053A4E">
      <w:pPr>
        <w:widowControl w:val="0"/>
        <w:autoSpaceDE w:val="0"/>
        <w:autoSpaceDN w:val="0"/>
        <w:adjustRightInd w:val="0"/>
        <w:spacing w:after="0" w:line="240" w:lineRule="auto"/>
        <w:jc w:val="right"/>
        <w:rPr>
          <w:szCs w:val="24"/>
        </w:rPr>
      </w:pPr>
      <w:r>
        <w:rPr>
          <w:szCs w:val="24"/>
        </w:rPr>
        <w:t>в Российской Федерации"</w:t>
      </w:r>
    </w:p>
    <w:p w:rsidR="00053A4E" w:rsidRDefault="00053A4E">
      <w:pPr>
        <w:widowControl w:val="0"/>
        <w:autoSpaceDE w:val="0"/>
        <w:autoSpaceDN w:val="0"/>
        <w:adjustRightInd w:val="0"/>
        <w:spacing w:after="0" w:line="240" w:lineRule="auto"/>
        <w:jc w:val="right"/>
        <w:rPr>
          <w:szCs w:val="24"/>
        </w:rPr>
      </w:pPr>
      <w:r>
        <w:rPr>
          <w:szCs w:val="24"/>
        </w:rPr>
        <w:t>и "О государственном пенсионном</w:t>
      </w:r>
    </w:p>
    <w:p w:rsidR="00053A4E" w:rsidRDefault="00053A4E">
      <w:pPr>
        <w:widowControl w:val="0"/>
        <w:autoSpaceDE w:val="0"/>
        <w:autoSpaceDN w:val="0"/>
        <w:adjustRightInd w:val="0"/>
        <w:spacing w:after="0" w:line="240" w:lineRule="auto"/>
        <w:jc w:val="right"/>
        <w:rPr>
          <w:szCs w:val="24"/>
        </w:rPr>
      </w:pPr>
      <w:proofErr w:type="gramStart"/>
      <w:r>
        <w:rPr>
          <w:szCs w:val="24"/>
        </w:rPr>
        <w:t>обеспечении</w:t>
      </w:r>
      <w:proofErr w:type="gramEnd"/>
      <w:r>
        <w:rPr>
          <w:szCs w:val="24"/>
        </w:rPr>
        <w:t xml:space="preserve"> в Российской Федерации",</w:t>
      </w:r>
    </w:p>
    <w:p w:rsidR="00053A4E" w:rsidRDefault="00053A4E">
      <w:pPr>
        <w:widowControl w:val="0"/>
        <w:autoSpaceDE w:val="0"/>
        <w:autoSpaceDN w:val="0"/>
        <w:adjustRightInd w:val="0"/>
        <w:spacing w:after="0" w:line="240" w:lineRule="auto"/>
        <w:jc w:val="right"/>
        <w:rPr>
          <w:szCs w:val="24"/>
        </w:rPr>
      </w:pPr>
      <w:proofErr w:type="gramStart"/>
      <w:r>
        <w:rPr>
          <w:szCs w:val="24"/>
        </w:rPr>
        <w:t>утвержденному</w:t>
      </w:r>
      <w:proofErr w:type="gramEnd"/>
      <w:r>
        <w:rPr>
          <w:szCs w:val="24"/>
        </w:rPr>
        <w:t xml:space="preserve"> приказом</w:t>
      </w:r>
    </w:p>
    <w:p w:rsidR="00053A4E" w:rsidRDefault="00053A4E">
      <w:pPr>
        <w:widowControl w:val="0"/>
        <w:autoSpaceDE w:val="0"/>
        <w:autoSpaceDN w:val="0"/>
        <w:adjustRightInd w:val="0"/>
        <w:spacing w:after="0" w:line="240" w:lineRule="auto"/>
        <w:jc w:val="right"/>
        <w:rPr>
          <w:szCs w:val="24"/>
        </w:rPr>
      </w:pPr>
      <w:r>
        <w:rPr>
          <w:szCs w:val="24"/>
        </w:rPr>
        <w:t>Минздравсоцразвития России</w:t>
      </w:r>
    </w:p>
    <w:p w:rsidR="00053A4E" w:rsidRDefault="00053A4E">
      <w:pPr>
        <w:widowControl w:val="0"/>
        <w:autoSpaceDE w:val="0"/>
        <w:autoSpaceDN w:val="0"/>
        <w:adjustRightInd w:val="0"/>
        <w:spacing w:after="0" w:line="240" w:lineRule="auto"/>
        <w:jc w:val="right"/>
        <w:rPr>
          <w:szCs w:val="24"/>
        </w:rPr>
      </w:pPr>
      <w:r>
        <w:rPr>
          <w:szCs w:val="24"/>
        </w:rPr>
        <w:t>от 12 декабря 2011 г. N 1521н</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rPr>
          <w:szCs w:val="24"/>
        </w:rPr>
      </w:pPr>
      <w:bookmarkStart w:id="40" w:name="Par701"/>
      <w:bookmarkEnd w:id="40"/>
      <w:r>
        <w:rPr>
          <w:szCs w:val="24"/>
        </w:rPr>
        <w:t>СВЕДЕНИЯ</w:t>
      </w:r>
    </w:p>
    <w:p w:rsidR="00053A4E" w:rsidRDefault="00053A4E">
      <w:pPr>
        <w:widowControl w:val="0"/>
        <w:autoSpaceDE w:val="0"/>
        <w:autoSpaceDN w:val="0"/>
        <w:adjustRightInd w:val="0"/>
        <w:spacing w:after="0" w:line="240" w:lineRule="auto"/>
        <w:jc w:val="center"/>
        <w:rPr>
          <w:szCs w:val="24"/>
        </w:rPr>
      </w:pPr>
      <w:r>
        <w:rPr>
          <w:szCs w:val="24"/>
        </w:rPr>
        <w:t>ОБ ОТДЕЛЕНИЯХ ПЕНСИОННОГО ФОНДА РОССИЙСКОЙ ФЕДЕРАЦИИ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N │ Наименование  │   Почтовый адрес   │ Номер телефона │   График    │Официальный│</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│п/п│   отделения   │     </w:t>
      </w:r>
      <w:proofErr w:type="gramStart"/>
      <w:r>
        <w:rPr>
          <w:rFonts w:ascii="Courier New" w:hAnsi="Courier New" w:cs="Courier New"/>
          <w:sz w:val="18"/>
          <w:szCs w:val="18"/>
        </w:rPr>
        <w:t>отделения</w:t>
      </w:r>
      <w:proofErr w:type="gramEnd"/>
      <w:r>
        <w:rPr>
          <w:rFonts w:ascii="Courier New" w:hAnsi="Courier New" w:cs="Courier New"/>
          <w:sz w:val="18"/>
          <w:szCs w:val="18"/>
        </w:rPr>
        <w:t xml:space="preserve">      │   отделения    │   работы    │   сайт    │</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  Пенсионного  │ </w:t>
      </w:r>
      <w:proofErr w:type="gramStart"/>
      <w:r>
        <w:rPr>
          <w:rFonts w:ascii="Courier New" w:hAnsi="Courier New" w:cs="Courier New"/>
          <w:sz w:val="18"/>
          <w:szCs w:val="18"/>
        </w:rPr>
        <w:t>Пенсионного</w:t>
      </w:r>
      <w:proofErr w:type="gramEnd"/>
      <w:r>
        <w:rPr>
          <w:rFonts w:ascii="Courier New" w:hAnsi="Courier New" w:cs="Courier New"/>
          <w:sz w:val="18"/>
          <w:szCs w:val="18"/>
        </w:rPr>
        <w:t xml:space="preserve"> фонда  │  Пенсионного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фонда     │Российской Федерации│фонда Российской│             │           │</w:t>
      </w:r>
    </w:p>
    <w:p w:rsidR="00053A4E" w:rsidRDefault="00053A4E">
      <w:pPr>
        <w:pStyle w:val="ConsPlusCell"/>
        <w:rPr>
          <w:rFonts w:ascii="Courier New" w:hAnsi="Courier New" w:cs="Courier New"/>
          <w:sz w:val="18"/>
          <w:szCs w:val="18"/>
        </w:rPr>
      </w:pPr>
      <w:r>
        <w:rPr>
          <w:rFonts w:ascii="Courier New" w:hAnsi="Courier New" w:cs="Courier New"/>
          <w:sz w:val="18"/>
          <w:szCs w:val="18"/>
        </w:rPr>
        <w:t>│   │  Российской   │                    │   Федерации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Федерации   │                    │                │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1 │       2       │         3          │       3        │      4      │     5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1 │Отделение ПФР  │308000, г.          │(4722) 33-30-51</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Белгородской</w:t>
      </w:r>
      <w:proofErr w:type="gramEnd"/>
      <w:r>
        <w:rPr>
          <w:rFonts w:ascii="Courier New" w:hAnsi="Courier New" w:cs="Courier New"/>
          <w:sz w:val="18"/>
          <w:szCs w:val="18"/>
        </w:rPr>
        <w:t>│Белгород,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│Преображенская, д.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│87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2 │Отделение ПФР  │241050, г. Брянск,  │(4832) 77-05-33,│Пн.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Брянской    │ул. Любезного, д. 1 │74-02-58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3 │Отделение ПФР  │600007, г. Владимир,│(4922) 53-45-13</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Владимирской</w:t>
      </w:r>
      <w:proofErr w:type="gramEnd"/>
      <w:r>
        <w:rPr>
          <w:rFonts w:ascii="Courier New" w:hAnsi="Courier New" w:cs="Courier New"/>
          <w:sz w:val="18"/>
          <w:szCs w:val="18"/>
        </w:rPr>
        <w:t>│ул. Мира, д. 61д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4 │Отделение ПФР  │394036, г. Воронеж, │(473) 269-77-93</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Воронежской │ул. Студенческая, д.│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│36</w:t>
      </w:r>
      <w:proofErr w:type="gramStart"/>
      <w:r>
        <w:rPr>
          <w:rFonts w:ascii="Courier New" w:hAnsi="Courier New" w:cs="Courier New"/>
          <w:sz w:val="18"/>
          <w:szCs w:val="18"/>
        </w:rPr>
        <w:t xml:space="preserve"> Б</w:t>
      </w:r>
      <w:proofErr w:type="gramEnd"/>
      <w:r>
        <w:rPr>
          <w:rFonts w:ascii="Courier New" w:hAnsi="Courier New" w:cs="Courier New"/>
          <w:sz w:val="18"/>
          <w:szCs w:val="18"/>
        </w:rPr>
        <w:t xml:space="preserve">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5 │Отделение ПФР  │153002, г. Иваново, │(4932) 31-24-47</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Ивановской  │пер. Пограничный, д.│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│10А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6 │Отделение ПФР  │248003, г. Калуга,  │(4842) 50-70-66</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Калужской   │ул. Болдина, д. </w:t>
      </w:r>
      <w:proofErr w:type="gramStart"/>
      <w:r>
        <w:rPr>
          <w:rFonts w:ascii="Courier New" w:hAnsi="Courier New" w:cs="Courier New"/>
          <w:sz w:val="18"/>
          <w:szCs w:val="18"/>
        </w:rPr>
        <w:t>2</w:t>
      </w:r>
      <w:proofErr w:type="gramEnd"/>
      <w:r>
        <w:rPr>
          <w:rFonts w:ascii="Courier New" w:hAnsi="Courier New" w:cs="Courier New"/>
          <w:sz w:val="18"/>
          <w:szCs w:val="18"/>
        </w:rPr>
        <w:t xml:space="preserve"> а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lastRenderedPageBreak/>
        <w:t>│   │области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7 │Отделение ПФР  │156000, г. Кострома,│(0942) 39-06-05</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Костромской</w:t>
      </w:r>
      <w:proofErr w:type="gramEnd"/>
      <w:r>
        <w:rPr>
          <w:rFonts w:ascii="Courier New" w:hAnsi="Courier New" w:cs="Courier New"/>
          <w:sz w:val="18"/>
          <w:szCs w:val="18"/>
        </w:rPr>
        <w:t xml:space="preserve"> │ул. Комсомольская,  │приемная,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│д. 31А              │(0942) 390-690 -│пт.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│"Горячая линия"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8 │Отделение ПФР  │305000, г. Курск,   │(4712) 51-20-05,│Пн.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Курской     │ул. Кати Зеленко, д.│70-04-63 -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│5                   │"Горячая линия"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9 │Отделение ПФР  │398050, г. Липецк,  │(4742) 42-91-01</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Липецкой</w:t>
      </w:r>
      <w:proofErr w:type="gramEnd"/>
      <w:r>
        <w:rPr>
          <w:rFonts w:ascii="Courier New" w:hAnsi="Courier New" w:cs="Courier New"/>
          <w:sz w:val="18"/>
          <w:szCs w:val="18"/>
        </w:rPr>
        <w:t xml:space="preserve">    │пл. Соборная, д. 3  │- приемная,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│(4742) 42-92-11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│и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│(4742) 42-93-35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w:t>
      </w:r>
      <w:proofErr w:type="gramStart"/>
      <w:r>
        <w:rPr>
          <w:rFonts w:ascii="Courier New" w:hAnsi="Courier New" w:cs="Courier New"/>
          <w:sz w:val="18"/>
          <w:szCs w:val="18"/>
        </w:rPr>
        <w:t>Горячая</w:t>
      </w:r>
      <w:proofErr w:type="gramEnd"/>
      <w:r>
        <w:rPr>
          <w:rFonts w:ascii="Courier New" w:hAnsi="Courier New" w:cs="Courier New"/>
          <w:sz w:val="18"/>
          <w:szCs w:val="18"/>
        </w:rPr>
        <w:t xml:space="preserve">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│линия"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│10 │Отделение ПФР  │302026, г. Орел,    │(4862) 72-92-36</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Орловской   │ул. Комсомольская,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│д. 108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│11 │Отделение ПФР  │390013, Рязань,     │(4912) 34-63-88,│Пн.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Рязанской</w:t>
      </w:r>
      <w:proofErr w:type="gramEnd"/>
      <w:r>
        <w:rPr>
          <w:rFonts w:ascii="Courier New" w:hAnsi="Courier New" w:cs="Courier New"/>
          <w:sz w:val="18"/>
          <w:szCs w:val="18"/>
        </w:rPr>
        <w:t xml:space="preserve">   │Московское шоссе, д.│34-86-00        │9.00 - 18 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│4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│12 │Отделение ПФР  │214019, г. Смоленск,│(4812) 62-49-28</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Смоленской  │ул. Крупской, д. 37А│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│13 │Отделение ПФР  │170100, г. Тверь,   │(4822) 77-74-45</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Тверской    │ул. Вагжанова, д. 9,│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│строение 1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│14 │Отделение ПФР  │392000, г. Тамбов,  │(4752) 79-43-99</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Тамбовской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w:t>
      </w:r>
      <w:proofErr w:type="gramStart"/>
      <w:r>
        <w:rPr>
          <w:rFonts w:ascii="Courier New" w:hAnsi="Courier New" w:cs="Courier New"/>
          <w:sz w:val="18"/>
          <w:szCs w:val="18"/>
        </w:rPr>
        <w:t>Интернациональная</w:t>
      </w:r>
      <w:proofErr w:type="gramEnd"/>
      <w:r>
        <w:rPr>
          <w:rFonts w:ascii="Courier New" w:hAnsi="Courier New" w:cs="Courier New"/>
          <w:sz w:val="18"/>
          <w:szCs w:val="18"/>
        </w:rPr>
        <w:t>,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│д. 37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│15 │Отделение ПФР  │3000035, г. Тула,   │(4872) 32-18-29</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Тульской</w:t>
      </w:r>
      <w:proofErr w:type="gramEnd"/>
      <w:r>
        <w:rPr>
          <w:rFonts w:ascii="Courier New" w:hAnsi="Courier New" w:cs="Courier New"/>
          <w:sz w:val="18"/>
          <w:szCs w:val="18"/>
        </w:rPr>
        <w:t xml:space="preserve">    │ул. Л. Толстого, д.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│17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lastRenderedPageBreak/>
        <w:t>├───┼───────────────┼────────────────────┼────────────────┼─────────────┼───────────┤</w:t>
      </w:r>
    </w:p>
    <w:p w:rsidR="00053A4E" w:rsidRDefault="00053A4E">
      <w:pPr>
        <w:pStyle w:val="ConsPlusCell"/>
        <w:rPr>
          <w:rFonts w:ascii="Courier New" w:hAnsi="Courier New" w:cs="Courier New"/>
          <w:sz w:val="18"/>
          <w:szCs w:val="18"/>
        </w:rPr>
      </w:pPr>
      <w:r>
        <w:rPr>
          <w:rFonts w:ascii="Courier New" w:hAnsi="Courier New" w:cs="Courier New"/>
          <w:sz w:val="18"/>
          <w:szCs w:val="18"/>
        </w:rPr>
        <w:t>│16 │Отделение ПФР  │150049, г.          │(4852) 59-02-33</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Ярославской</w:t>
      </w:r>
      <w:proofErr w:type="gramEnd"/>
      <w:r>
        <w:rPr>
          <w:rFonts w:ascii="Courier New" w:hAnsi="Courier New" w:cs="Courier New"/>
          <w:sz w:val="18"/>
          <w:szCs w:val="18"/>
        </w:rPr>
        <w:t xml:space="preserve"> │Ярославль, проезд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│Ухтомского, д. 5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│17 │Отделение ПФР  │119602, г. Москва,  │8(495) 983-05-31</w:t>
      </w:r>
      <w:proofErr w:type="gramStart"/>
      <w:r>
        <w:rPr>
          <w:rFonts w:ascii="Courier New" w:hAnsi="Courier New" w:cs="Courier New"/>
          <w:sz w:val="18"/>
          <w:szCs w:val="18"/>
        </w:rPr>
        <w:t>│П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г</w:t>
      </w:r>
      <w:proofErr w:type="gramEnd"/>
      <w:r>
        <w:rPr>
          <w:rFonts w:ascii="Courier New" w:hAnsi="Courier New" w:cs="Courier New"/>
          <w:sz w:val="18"/>
          <w:szCs w:val="18"/>
        </w:rPr>
        <w:t>. Москве и │ул. Академика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Московской</w:t>
      </w:r>
      <w:proofErr w:type="gramEnd"/>
      <w:r>
        <w:rPr>
          <w:rFonts w:ascii="Courier New" w:hAnsi="Courier New" w:cs="Courier New"/>
          <w:sz w:val="18"/>
          <w:szCs w:val="18"/>
        </w:rPr>
        <w:t xml:space="preserve">     │Анохина, д. 20,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│корп. А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│18 │Отделение ПФР  │167983, Республика  │(8212) 29-17-13</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Республике  │Коми, </w:t>
      </w:r>
      <w:proofErr w:type="gramStart"/>
      <w:r>
        <w:rPr>
          <w:rFonts w:ascii="Courier New" w:hAnsi="Courier New" w:cs="Courier New"/>
          <w:sz w:val="18"/>
          <w:szCs w:val="18"/>
        </w:rPr>
        <w:t>г</w:t>
      </w:r>
      <w:proofErr w:type="gramEnd"/>
      <w:r>
        <w:rPr>
          <w:rFonts w:ascii="Courier New" w:hAnsi="Courier New" w:cs="Courier New"/>
          <w:sz w:val="18"/>
          <w:szCs w:val="18"/>
        </w:rPr>
        <w:t>. Сыктывкар,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│Коми           │ул. Кирова, д. 36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│19 │Отделение ПФР  │185910, Республика  │(8142) 79-52-08,│Пн.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Республике  │Карелия, </w:t>
      </w:r>
      <w:proofErr w:type="gramStart"/>
      <w:r>
        <w:rPr>
          <w:rFonts w:ascii="Courier New" w:hAnsi="Courier New" w:cs="Courier New"/>
          <w:sz w:val="18"/>
          <w:szCs w:val="18"/>
        </w:rPr>
        <w:t>г</w:t>
      </w:r>
      <w:proofErr w:type="gramEnd"/>
      <w:r>
        <w:rPr>
          <w:rFonts w:ascii="Courier New" w:hAnsi="Courier New" w:cs="Courier New"/>
          <w:sz w:val="18"/>
          <w:szCs w:val="18"/>
        </w:rPr>
        <w:t>.         │79-59-59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│Карелия        │Петрозаводск, ул.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│Кирова, д. 23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│20 │Отделение ПФР  │166000, г. Нарьян-  │(8185) 34-30-98</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Ненецкому</w:t>
      </w:r>
      <w:proofErr w:type="gramEnd"/>
      <w:r>
        <w:rPr>
          <w:rFonts w:ascii="Courier New" w:hAnsi="Courier New" w:cs="Courier New"/>
          <w:sz w:val="18"/>
          <w:szCs w:val="18"/>
        </w:rPr>
        <w:t xml:space="preserve">   │Мар, ул. Ленина, д.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│автономному    │21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│округу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│21 │Отделение ПФР  │163061, г.          │(8182) 21-77-88,│Пн.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│Архангельск, ул.    │21-77-86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│Архангельской  │Набережная Северной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│Двины, д. 28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│22 │Отделение ПФР  │160000, г. Вологда, │(8172) 76-92-28,│Пн.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Вологодской</w:t>
      </w:r>
      <w:proofErr w:type="gramEnd"/>
      <w:r>
        <w:rPr>
          <w:rFonts w:ascii="Courier New" w:hAnsi="Courier New" w:cs="Courier New"/>
          <w:sz w:val="18"/>
          <w:szCs w:val="18"/>
        </w:rPr>
        <w:t xml:space="preserve"> │ул. Зосимовская, д. │57-19-11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│18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│23 │Отделение ПФР  │236000, г.          │(4012) 99-83-29,│Пн.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│Калининград,        │99-83-22,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Калининградской</w:t>
      </w:r>
      <w:proofErr w:type="gramEnd"/>
      <w:r>
        <w:rPr>
          <w:rFonts w:ascii="Courier New" w:hAnsi="Courier New" w:cs="Courier New"/>
          <w:sz w:val="18"/>
          <w:szCs w:val="18"/>
        </w:rPr>
        <w:t>│Советский проспект, │60-51-27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│д. 18 (5 этаж)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│24 │Отделение ПФР  │183025, г.          │(8152) 403-700 -│Пн.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Мурманской</w:t>
      </w:r>
      <w:proofErr w:type="gramEnd"/>
      <w:r>
        <w:rPr>
          <w:rFonts w:ascii="Courier New" w:hAnsi="Courier New" w:cs="Courier New"/>
          <w:sz w:val="18"/>
          <w:szCs w:val="18"/>
        </w:rPr>
        <w:t xml:space="preserve">  │Мурманск, ул.       │приемная,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│Полярные Зори, д. 26│403-759 - отдел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│ОАСВ и ВЗ,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│(8152) 403-762 -│Обеденное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│отдел соц.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│выплат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│25 │Отделение ПФР  │173016, г. Великий  │(8162) 98-74-24</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Новгородской</w:t>
      </w:r>
      <w:proofErr w:type="gramEnd"/>
      <w:r>
        <w:rPr>
          <w:rFonts w:ascii="Courier New" w:hAnsi="Courier New" w:cs="Courier New"/>
          <w:sz w:val="18"/>
          <w:szCs w:val="18"/>
        </w:rPr>
        <w:t>│Новгород,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│Зелинского, д. 9Б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lastRenderedPageBreak/>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│26 │Отделение ПФР  │180007, Псков,      │(8112) 696-408</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Псковской   │ул. Петровская, д.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│53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│27 │Отделение ПФР  │194214, г. Санкт-   │(812) 324-81-32,│Пн.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w:t>
      </w:r>
      <w:proofErr w:type="gramStart"/>
      <w:r>
        <w:rPr>
          <w:rFonts w:ascii="Courier New" w:hAnsi="Courier New" w:cs="Courier New"/>
          <w:sz w:val="18"/>
          <w:szCs w:val="18"/>
        </w:rPr>
        <w:t xml:space="preserve"> С</w:t>
      </w:r>
      <w:proofErr w:type="gramEnd"/>
      <w:r>
        <w:rPr>
          <w:rFonts w:ascii="Courier New" w:hAnsi="Courier New" w:cs="Courier New"/>
          <w:sz w:val="18"/>
          <w:szCs w:val="18"/>
        </w:rPr>
        <w:t>анкт-      │Петербург, пр.      │324-50-76,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│Петербургу и   │Энгельса, д. 73     │324-50-62,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│Ленинградской  │                    │324-81-18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w:t>
      </w:r>
      <w:proofErr w:type="gramStart"/>
      <w:r>
        <w:rPr>
          <w:rFonts w:ascii="Courier New" w:hAnsi="Courier New" w:cs="Courier New"/>
          <w:sz w:val="18"/>
          <w:szCs w:val="18"/>
        </w:rPr>
        <w:t>Обеденное</w:t>
      </w:r>
      <w:proofErr w:type="gramEnd"/>
      <w:r>
        <w:rPr>
          <w:rFonts w:ascii="Courier New" w:hAnsi="Courier New" w:cs="Courier New"/>
          <w:sz w:val="18"/>
          <w:szCs w:val="18"/>
        </w:rPr>
        <w:t xml:space="preserve">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│28 │Отделение ПФР  │385000, г. Майкоп,  │(8772) 53-88-57</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Республике  │ул. Победы, д. 42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│Адыгея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│29 │Отделение ПФР  │358000, Республика  │(8472) 24-00-83</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Республике  │Калмыкия, </w:t>
      </w:r>
      <w:proofErr w:type="gramStart"/>
      <w:r>
        <w:rPr>
          <w:rFonts w:ascii="Courier New" w:hAnsi="Courier New" w:cs="Courier New"/>
          <w:sz w:val="18"/>
          <w:szCs w:val="18"/>
        </w:rPr>
        <w:t>г</w:t>
      </w:r>
      <w:proofErr w:type="gramEnd"/>
      <w:r>
        <w:rPr>
          <w:rFonts w:ascii="Courier New" w:hAnsi="Courier New" w:cs="Courier New"/>
          <w:sz w:val="18"/>
          <w:szCs w:val="18"/>
        </w:rPr>
        <w:t>. Элиста,│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│Калмыкия       │ул. Горького, д. 9а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│13:00 -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│30 │Отделение ПФР  │350015, г.          │(861) 251-93-78,│Пн.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│Краснодар,          │251-93-79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│Краснодарскому │ул. Красноармейская,│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│краю           │д. 136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│31 │Отделение ПФР  │414040, г.          │(8512) 25-09-95</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Астраханской</w:t>
      </w:r>
      <w:proofErr w:type="gramEnd"/>
      <w:r>
        <w:rPr>
          <w:rFonts w:ascii="Courier New" w:hAnsi="Courier New" w:cs="Courier New"/>
          <w:sz w:val="18"/>
          <w:szCs w:val="18"/>
        </w:rPr>
        <w:t>│Астрахань,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│ул. Победы/пл.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│К. Маркса, д. 53,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│корп. 1/9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│32 │Отделение ПФР  │400001, г.          │(8442) 24-93-77</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│Волгоград,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│Волгоградской  │ул. Рабоч</w:t>
      </w:r>
      <w:proofErr w:type="gramStart"/>
      <w:r>
        <w:rPr>
          <w:rFonts w:ascii="Courier New" w:hAnsi="Courier New" w:cs="Courier New"/>
          <w:sz w:val="18"/>
          <w:szCs w:val="18"/>
        </w:rPr>
        <w:t>е-</w:t>
      </w:r>
      <w:proofErr w:type="gramEnd"/>
      <w:r>
        <w:rPr>
          <w:rFonts w:ascii="Courier New" w:hAnsi="Courier New" w:cs="Courier New"/>
          <w:sz w:val="18"/>
          <w:szCs w:val="18"/>
        </w:rPr>
        <w:t xml:space="preserve">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w:t>
      </w:r>
      <w:proofErr w:type="gramStart"/>
      <w:r>
        <w:rPr>
          <w:rFonts w:ascii="Courier New" w:hAnsi="Courier New" w:cs="Courier New"/>
          <w:sz w:val="18"/>
          <w:szCs w:val="18"/>
        </w:rPr>
        <w:t>Крестьянская</w:t>
      </w:r>
      <w:proofErr w:type="gramEnd"/>
      <w:r>
        <w:rPr>
          <w:rFonts w:ascii="Courier New" w:hAnsi="Courier New" w:cs="Courier New"/>
          <w:sz w:val="18"/>
          <w:szCs w:val="18"/>
        </w:rPr>
        <w:t>, д. 16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│33 │Отделение ПФР  │344000, г. Ростов-  │(863) 290-41-03</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Ростовской  │на-Дону,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│Варфоломеева, д. 259│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│34 │Отделение ПФР  │386001, Республика  │(8734) 55-17-99</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Республике  │Ингушетия, </w:t>
      </w:r>
      <w:proofErr w:type="gramStart"/>
      <w:r>
        <w:rPr>
          <w:rFonts w:ascii="Courier New" w:hAnsi="Courier New" w:cs="Courier New"/>
          <w:sz w:val="18"/>
          <w:szCs w:val="18"/>
        </w:rPr>
        <w:t>г</w:t>
      </w:r>
      <w:proofErr w:type="gramEnd"/>
      <w:r>
        <w:rPr>
          <w:rFonts w:ascii="Courier New" w:hAnsi="Courier New" w:cs="Courier New"/>
          <w:sz w:val="18"/>
          <w:szCs w:val="18"/>
        </w:rPr>
        <w:t>. Магас,│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│Ингушетия      │пр. им. И. Зязикова,│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│д. 1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lastRenderedPageBreak/>
        <w:t>│35 │Отделение ПФР  │360051, КБР, г.     │(8662) 42-00-30,│Пн.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Кабардин</w:t>
      </w:r>
      <w:proofErr w:type="gramStart"/>
      <w:r>
        <w:rPr>
          <w:rFonts w:ascii="Courier New" w:hAnsi="Courier New" w:cs="Courier New"/>
          <w:sz w:val="18"/>
          <w:szCs w:val="18"/>
        </w:rPr>
        <w:t>о-</w:t>
      </w:r>
      <w:proofErr w:type="gramEnd"/>
      <w:r>
        <w:rPr>
          <w:rFonts w:ascii="Courier New" w:hAnsi="Courier New" w:cs="Courier New"/>
          <w:sz w:val="18"/>
          <w:szCs w:val="18"/>
        </w:rPr>
        <w:t xml:space="preserve">  │Нальчик, ул. Пачева,│42-00-29,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│Балкарской     │д. 19а              │8-800-200-09-77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│Республике     │                    │- </w:t>
      </w:r>
      <w:proofErr w:type="gramStart"/>
      <w:r>
        <w:rPr>
          <w:rFonts w:ascii="Courier New" w:hAnsi="Courier New" w:cs="Courier New"/>
          <w:sz w:val="18"/>
          <w:szCs w:val="18"/>
        </w:rPr>
        <w:t>бесплатный</w:t>
      </w:r>
      <w:proofErr w:type="gramEnd"/>
      <w:r>
        <w:rPr>
          <w:rFonts w:ascii="Courier New" w:hAnsi="Courier New" w:cs="Courier New"/>
          <w:sz w:val="18"/>
          <w:szCs w:val="18"/>
        </w:rPr>
        <w:t xml:space="preserve">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│телефон         │</w:t>
      </w:r>
      <w:proofErr w:type="gramStart"/>
      <w:r>
        <w:rPr>
          <w:rFonts w:ascii="Courier New" w:hAnsi="Courier New" w:cs="Courier New"/>
          <w:sz w:val="18"/>
          <w:szCs w:val="18"/>
        </w:rPr>
        <w:t>Обеденное</w:t>
      </w:r>
      <w:proofErr w:type="gramEnd"/>
      <w:r>
        <w:rPr>
          <w:rFonts w:ascii="Courier New" w:hAnsi="Courier New" w:cs="Courier New"/>
          <w:sz w:val="18"/>
          <w:szCs w:val="18"/>
        </w:rPr>
        <w:t xml:space="preserve">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│36 │Отделение ПФР  │369000, г. Черкесск,│(8782) 25-82-42</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Карачаев</w:t>
      </w:r>
      <w:proofErr w:type="gramStart"/>
      <w:r>
        <w:rPr>
          <w:rFonts w:ascii="Courier New" w:hAnsi="Courier New" w:cs="Courier New"/>
          <w:sz w:val="18"/>
          <w:szCs w:val="18"/>
        </w:rPr>
        <w:t>о-</w:t>
      </w:r>
      <w:proofErr w:type="gramEnd"/>
      <w:r>
        <w:rPr>
          <w:rFonts w:ascii="Courier New" w:hAnsi="Courier New" w:cs="Courier New"/>
          <w:sz w:val="18"/>
          <w:szCs w:val="18"/>
        </w:rPr>
        <w:t xml:space="preserve">  │ул. Горького, д. 3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│Черкесской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│Республике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│37 │Отделение ПФР  │362031, г.          │(8672) 74-85-91</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Республике  │Владикавказ,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│Северная Осетия│Леонова, д. 4/1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Алания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│38 │Отделение ПФР  │367013, г.          │(8722) 62-19-84,│Пн.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Республике  │Махачкала, пр.      │8-800-200-17-01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│Дагестан       │Гамидова, д. 16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│39 │Отделение ПФР  │364051, </w:t>
      </w:r>
      <w:proofErr w:type="gramStart"/>
      <w:r>
        <w:rPr>
          <w:rFonts w:ascii="Courier New" w:hAnsi="Courier New" w:cs="Courier New"/>
          <w:sz w:val="18"/>
          <w:szCs w:val="18"/>
        </w:rPr>
        <w:t>Чеченская</w:t>
      </w:r>
      <w:proofErr w:type="gramEnd"/>
      <w:r>
        <w:rPr>
          <w:rFonts w:ascii="Courier New" w:hAnsi="Courier New" w:cs="Courier New"/>
          <w:sz w:val="18"/>
          <w:szCs w:val="18"/>
        </w:rPr>
        <w:t xml:space="preserve">   │(8712) 62-86-25,│Пн.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Чеченской</w:t>
      </w:r>
      <w:proofErr w:type="gramEnd"/>
      <w:r>
        <w:rPr>
          <w:rFonts w:ascii="Courier New" w:hAnsi="Courier New" w:cs="Courier New"/>
          <w:sz w:val="18"/>
          <w:szCs w:val="18"/>
        </w:rPr>
        <w:t xml:space="preserve">   │Республика, г.      │22-24-83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│Республике     │Грозный, ул. им.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│Шейха Али Митаева,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│д. 4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│40 │Отделение ПФР  │355035, г.          │(8652) 94-21-15</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│Ставрополь,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│Ставропольскому│Советская, д. 11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│краю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│41 │Отделение ПФР  │450077, г. Уфа, ул. │(347) 229-71-36,│Пн.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Республике  │З. Валиди, д. 55    │229-71-37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│Башкортостан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│42 │Отделение ПФР  │424000, РМЭ, г.     │(8362) 56-64-50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Республике  │Йошкар-Ола,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│Марий Эл       │Пушкина, д. 7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│43 │Отделение ПФР  │430005, г. Саранск, │(8342) 29-55-30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Республике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│Мордовия       │Коммунистическая, д.│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│52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│44 │Отделение ПФР  │420111, г. Казань,  │(843) 279-27-27</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Республике  │ул. Пушкина, д. 8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│Татарстан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lastRenderedPageBreak/>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│45 │Отделение ПФР  │428018, г.          │(8352) 58-59-45</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Республике  │Чебоксары,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│Чувашия        │К. Иванова, д. 87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│46 │Отделение ПФР  │426008, Удмуртская  │(3412) 630-350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Удмуртской</w:t>
      </w:r>
      <w:proofErr w:type="gramEnd"/>
      <w:r>
        <w:rPr>
          <w:rFonts w:ascii="Courier New" w:hAnsi="Courier New" w:cs="Courier New"/>
          <w:sz w:val="18"/>
          <w:szCs w:val="18"/>
        </w:rPr>
        <w:t xml:space="preserve">  │Республика, г.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│Республике     │Ижевск, ул. Карла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│Маркса, д. 272а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│47 │Отделение ПФР  │610001, г. Киров,   │(8332) 57-93-00,│Пн.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Кировской   │ул. Комсомольская,  │52-82-25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│д. 34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│48 │Отделение ПФР  │603950, г.          │(831) 244-47-51</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│Н. Новгород, пр.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Нижегородской</w:t>
      </w:r>
      <w:proofErr w:type="gramEnd"/>
      <w:r>
        <w:rPr>
          <w:rFonts w:ascii="Courier New" w:hAnsi="Courier New" w:cs="Courier New"/>
          <w:sz w:val="18"/>
          <w:szCs w:val="18"/>
        </w:rPr>
        <w:t xml:space="preserve">  │Ленина, д. 35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│49 │Отделение ПФР  │460040, г. Оренбург,│(3532) 98-00-86</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Оренбургской</w:t>
      </w:r>
      <w:proofErr w:type="gramEnd"/>
      <w:r>
        <w:rPr>
          <w:rFonts w:ascii="Courier New" w:hAnsi="Courier New" w:cs="Courier New"/>
          <w:sz w:val="18"/>
          <w:szCs w:val="18"/>
        </w:rPr>
        <w:t>│ул. Мира, д. 18А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│50 │Отделение ПФР  │440008, г. Пенза,   │(8412) 36-81-43,│Пн.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Пензенской</w:t>
      </w:r>
      <w:proofErr w:type="gramEnd"/>
      <w:r>
        <w:rPr>
          <w:rFonts w:ascii="Courier New" w:hAnsi="Courier New" w:cs="Courier New"/>
          <w:sz w:val="18"/>
          <w:szCs w:val="18"/>
        </w:rPr>
        <w:t xml:space="preserve">  │ул. Захарова, д. 20 │36-81-39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│51 │Отделение ПФР  │614990, г. Пермь,   │(342) 239-23-13</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Пермскому</w:t>
      </w:r>
      <w:proofErr w:type="gramEnd"/>
      <w:r>
        <w:rPr>
          <w:rFonts w:ascii="Courier New" w:hAnsi="Courier New" w:cs="Courier New"/>
          <w:sz w:val="18"/>
          <w:szCs w:val="18"/>
        </w:rPr>
        <w:t xml:space="preserve">   │ул. Революции, д. 66│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│краю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│52 │Отделение ПФР  │410004, г. Саратов, │(8452) 52-21-92</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Саратовской │ул. Пугачевская, д.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│11/13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│53 │Отделение ПФР  │443041, г. Самара,  │(8462) 42-37-27</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Самарской   │ул. Садовая, д. 175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│54 │Отделение ПФР  │432011, г.          │(8422) 42-72-58,│Пн.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Ульяновской</w:t>
      </w:r>
      <w:proofErr w:type="gramEnd"/>
      <w:r>
        <w:rPr>
          <w:rFonts w:ascii="Courier New" w:hAnsi="Courier New" w:cs="Courier New"/>
          <w:sz w:val="18"/>
          <w:szCs w:val="18"/>
        </w:rPr>
        <w:t xml:space="preserve"> │Ульяновск, ул.      │(8422) 42-72-60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lastRenderedPageBreak/>
        <w:t>│   │области        │Корюкина, д. 6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│55 │Отделение ПФР  │628011, г. Ханты-   │(3467) 393-021 -│Пн.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Ханты-      │Мансийск</w:t>
      </w:r>
      <w:proofErr w:type="gramEnd"/>
      <w:r>
        <w:rPr>
          <w:rFonts w:ascii="Courier New" w:hAnsi="Courier New" w:cs="Courier New"/>
          <w:sz w:val="18"/>
          <w:szCs w:val="18"/>
        </w:rPr>
        <w:t>, ул. Мира, │для граждан,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│Мансийскому    │д. 34               │393-019,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│автономному    │                    │393-068,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│округу         │                    │393-082 - для   │</w:t>
      </w:r>
      <w:proofErr w:type="gramStart"/>
      <w:r>
        <w:rPr>
          <w:rFonts w:ascii="Courier New" w:hAnsi="Courier New" w:cs="Courier New"/>
          <w:sz w:val="18"/>
          <w:szCs w:val="18"/>
        </w:rPr>
        <w:t>Обеденное</w:t>
      </w:r>
      <w:proofErr w:type="gramEnd"/>
      <w:r>
        <w:rPr>
          <w:rFonts w:ascii="Courier New" w:hAnsi="Courier New" w:cs="Courier New"/>
          <w:sz w:val="18"/>
          <w:szCs w:val="18"/>
        </w:rPr>
        <w:t xml:space="preserve">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│страхователей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│56 │Отделение ПФР  │629007, Ямало-      │(3492) 23-68-01</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Ямало-      │Ненецкий</w:t>
      </w:r>
      <w:proofErr w:type="gramEnd"/>
      <w:r>
        <w:rPr>
          <w:rFonts w:ascii="Courier New" w:hAnsi="Courier New" w:cs="Courier New"/>
          <w:sz w:val="18"/>
          <w:szCs w:val="18"/>
        </w:rPr>
        <w:t xml:space="preserve"> автономный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Ненецкому</w:t>
      </w:r>
      <w:proofErr w:type="gramEnd"/>
      <w:r>
        <w:rPr>
          <w:rFonts w:ascii="Courier New" w:hAnsi="Courier New" w:cs="Courier New"/>
          <w:sz w:val="18"/>
          <w:szCs w:val="18"/>
        </w:rPr>
        <w:t xml:space="preserve">      │округ, г. Салехард,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автономному</w:t>
      </w:r>
      <w:proofErr w:type="gramEnd"/>
      <w:r>
        <w:rPr>
          <w:rFonts w:ascii="Courier New" w:hAnsi="Courier New" w:cs="Courier New"/>
          <w:sz w:val="18"/>
          <w:szCs w:val="18"/>
        </w:rPr>
        <w:t xml:space="preserve">    │ул. Республики, д.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│округу         │47                  │                │</w:t>
      </w:r>
      <w:proofErr w:type="gramStart"/>
      <w:r>
        <w:rPr>
          <w:rFonts w:ascii="Courier New" w:hAnsi="Courier New" w:cs="Courier New"/>
          <w:sz w:val="18"/>
          <w:szCs w:val="18"/>
        </w:rPr>
        <w:t>Обеденное</w:t>
      </w:r>
      <w:proofErr w:type="gramEnd"/>
      <w:r>
        <w:rPr>
          <w:rFonts w:ascii="Courier New" w:hAnsi="Courier New" w:cs="Courier New"/>
          <w:sz w:val="18"/>
          <w:szCs w:val="18"/>
        </w:rPr>
        <w:t xml:space="preserve">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│57 │Отделение ПФР  │640003, г. Курган,  │(3522) 44-07-69,│Пн.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Курганской  │ул. Зорге, д. 15    │44-02-73,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│48-80-75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│58 │Отделение ПФР  │620014, г.          │(343) 257-25-10,│Пн.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Свердловской</w:t>
      </w:r>
      <w:proofErr w:type="gramEnd"/>
      <w:r>
        <w:rPr>
          <w:rFonts w:ascii="Courier New" w:hAnsi="Courier New" w:cs="Courier New"/>
          <w:sz w:val="18"/>
          <w:szCs w:val="18"/>
        </w:rPr>
        <w:t>│Екатеринбург, ул. 8 │355-42-26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│Марта, д. 33        │софинансирование│пт.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│(343) 257-74-02,│16.30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│251-04-54,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│350-58-31,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│350-02-97,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│350-71-10       │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│59 │Отделение ПФР  │625007, г. Тюмень,  │(3452) 27-08-40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Тюменской   │ул. Мельникайте, д.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│134, 1 этаж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│60 │Отделение ПФР  │454091, г.          │(351) 282-28-28</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Челябинской</w:t>
      </w:r>
      <w:proofErr w:type="gramEnd"/>
      <w:r>
        <w:rPr>
          <w:rFonts w:ascii="Courier New" w:hAnsi="Courier New" w:cs="Courier New"/>
          <w:sz w:val="18"/>
          <w:szCs w:val="18"/>
        </w:rPr>
        <w:t xml:space="preserve"> │Челябинск,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│Свободы, д. 95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│61 │Отделение ПФР  │670000, г. Улан-Удэ,│(3012) 29-12-27,│Пн.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Республике  │ул. Коммунистичес-  │29-10-58,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│Бурятия        │кая, д. 45а         │29-12-85,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│29-12-49,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│29-12-17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│62 │Отделение ПФР  │649000, Республика  │(3882) 22-62-17</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Республике  │Алтай, </w:t>
      </w:r>
      <w:proofErr w:type="gramStart"/>
      <w:r>
        <w:rPr>
          <w:rFonts w:ascii="Courier New" w:hAnsi="Courier New" w:cs="Courier New"/>
          <w:sz w:val="18"/>
          <w:szCs w:val="18"/>
        </w:rPr>
        <w:t>г</w:t>
      </w:r>
      <w:proofErr w:type="gramEnd"/>
      <w:r>
        <w:rPr>
          <w:rFonts w:ascii="Courier New" w:hAnsi="Courier New" w:cs="Courier New"/>
          <w:sz w:val="18"/>
          <w:szCs w:val="18"/>
        </w:rPr>
        <w:t>. Горно-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│Алтай          │Алтайск, пр.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│Коммунистический, д.│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│15/1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│63 │Отделение ПФР  │655017, Республика  │(3902) 229-555</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Республике  │Хакасия, </w:t>
      </w:r>
      <w:proofErr w:type="gramStart"/>
      <w:r>
        <w:rPr>
          <w:rFonts w:ascii="Courier New" w:hAnsi="Courier New" w:cs="Courier New"/>
          <w:sz w:val="18"/>
          <w:szCs w:val="18"/>
        </w:rPr>
        <w:t>г</w:t>
      </w:r>
      <w:proofErr w:type="gramEnd"/>
      <w:r>
        <w:rPr>
          <w:rFonts w:ascii="Courier New" w:hAnsi="Courier New" w:cs="Courier New"/>
          <w:sz w:val="18"/>
          <w:szCs w:val="18"/>
        </w:rPr>
        <w:t>. Абакан,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│Хакасия        │ул. Крылова, д. </w:t>
      </w:r>
      <w:proofErr w:type="gramStart"/>
      <w:r>
        <w:rPr>
          <w:rFonts w:ascii="Courier New" w:hAnsi="Courier New" w:cs="Courier New"/>
          <w:sz w:val="18"/>
          <w:szCs w:val="18"/>
        </w:rPr>
        <w:t>72</w:t>
      </w:r>
      <w:proofErr w:type="gramEnd"/>
      <w:r>
        <w:rPr>
          <w:rFonts w:ascii="Courier New" w:hAnsi="Courier New" w:cs="Courier New"/>
          <w:sz w:val="18"/>
          <w:szCs w:val="18"/>
        </w:rPr>
        <w:t xml:space="preserve"> а│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lastRenderedPageBreak/>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│64 │Отделение ПФР  │667000, Республика  │(3942) 29-61-41,│Пн.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Республике  │Тыва, </w:t>
      </w:r>
      <w:proofErr w:type="gramStart"/>
      <w:r>
        <w:rPr>
          <w:rFonts w:ascii="Courier New" w:hAnsi="Courier New" w:cs="Courier New"/>
          <w:sz w:val="18"/>
          <w:szCs w:val="18"/>
        </w:rPr>
        <w:t>г</w:t>
      </w:r>
      <w:proofErr w:type="gramEnd"/>
      <w:r>
        <w:rPr>
          <w:rFonts w:ascii="Courier New" w:hAnsi="Courier New" w:cs="Courier New"/>
          <w:sz w:val="18"/>
          <w:szCs w:val="18"/>
        </w:rPr>
        <w:t>. Кызыл, ул. │29-61-42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│Тыва           │Кочетова, д. 18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│65 │Отделение ПФР  │664007, г. Иркутск, │(3952) 47-00-00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Иркутской   │ул. Декабрьских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│Событий, д. 92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│66 │Отделение ПФР  │660022, г.          │(391) 258-00-66</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│Красноярск,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Красноярскому</w:t>
      </w:r>
      <w:proofErr w:type="gramEnd"/>
      <w:r>
        <w:rPr>
          <w:rFonts w:ascii="Courier New" w:hAnsi="Courier New" w:cs="Courier New"/>
          <w:sz w:val="18"/>
          <w:szCs w:val="18"/>
        </w:rPr>
        <w:t xml:space="preserve">  │Партизана Железняка,│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│краю           │д. 44 Г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│67 │Отделение ПФР  │672051, г. Чита,    │(3022) 36-94-00,│Пн.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│Центральный район,  │36-94-04,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│Забайкальскому │ул. Чкалова, д. 160-│369-559 -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│краю           │б                   │горячая линия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│68 │Отделение ПФР  │656049, </w:t>
      </w:r>
      <w:proofErr w:type="gramStart"/>
      <w:r>
        <w:rPr>
          <w:rFonts w:ascii="Courier New" w:hAnsi="Courier New" w:cs="Courier New"/>
          <w:sz w:val="18"/>
          <w:szCs w:val="18"/>
        </w:rPr>
        <w:t>Алтайский</w:t>
      </w:r>
      <w:proofErr w:type="gramEnd"/>
      <w:r>
        <w:rPr>
          <w:rFonts w:ascii="Courier New" w:hAnsi="Courier New" w:cs="Courier New"/>
          <w:sz w:val="18"/>
          <w:szCs w:val="18"/>
        </w:rPr>
        <w:t xml:space="preserve">   │(3852) 63-20-83,│Пн.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Алтайскому</w:t>
      </w:r>
      <w:proofErr w:type="gramEnd"/>
      <w:r>
        <w:rPr>
          <w:rFonts w:ascii="Courier New" w:hAnsi="Courier New" w:cs="Courier New"/>
          <w:sz w:val="18"/>
          <w:szCs w:val="18"/>
        </w:rPr>
        <w:t xml:space="preserve">  │край, г. Барнаул,   │39-99-34 -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│краю           │ул. Партизанская,   │горячая линия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│д. 94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│69 │Отделение ПФР  │650040, г. Кемерово,│(3842) 58-73-20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Кемеровской │пр. Советский, д. 74│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│70 │Отделение ПФР  │630007, г.          │(383) 223-83-75</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│Новосибирск, ул.    │- горячая линия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│Новосибирской  │Серебренниковская,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│д. 19/1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│71 │Отделение ПФР  │644043, г. Омск, ул.│(3812) 24-74-01</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Омской</w:t>
      </w:r>
      <w:proofErr w:type="gramEnd"/>
      <w:r>
        <w:rPr>
          <w:rFonts w:ascii="Courier New" w:hAnsi="Courier New" w:cs="Courier New"/>
          <w:sz w:val="18"/>
          <w:szCs w:val="18"/>
        </w:rPr>
        <w:t xml:space="preserve">      │Чапаева, д. 71/1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│72 │Отделение ПФР  │634041, г. Томск,   │(3822) 48-55-81,│Пн.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Томской     │пр. Кирова, д. 41/1 │48-55-73,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│48-55-94,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│48-55-77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│73 │Отделение ПФР  │677000, г. Якутск,  │(4112) 45-00-10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Республике  │ул. Чернышевского,  │- приемная,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│Саха (Якутия)  │д. 4                │(4112) 45-00-59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lastRenderedPageBreak/>
        <w:t>│   │               │                    │- горячая линия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│74 │Отделение ПФР  │689000, Чукотский   │(4272) 26-38-00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Чукотскому</w:t>
      </w:r>
      <w:proofErr w:type="gramEnd"/>
      <w:r>
        <w:rPr>
          <w:rFonts w:ascii="Courier New" w:hAnsi="Courier New" w:cs="Courier New"/>
          <w:sz w:val="18"/>
          <w:szCs w:val="18"/>
        </w:rPr>
        <w:t xml:space="preserve">  │автономный округ, г.│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автономному</w:t>
      </w:r>
      <w:proofErr w:type="gramEnd"/>
      <w:r>
        <w:rPr>
          <w:rFonts w:ascii="Courier New" w:hAnsi="Courier New" w:cs="Courier New"/>
          <w:sz w:val="18"/>
          <w:szCs w:val="18"/>
        </w:rPr>
        <w:t xml:space="preserve">    │Анадырь, ул.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│округу         │Энергетиков, д. 16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│75 │Отделение ПФР  │679016, г.          │(4262) 24-07-55</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Еврейскому</w:t>
      </w:r>
      <w:proofErr w:type="gramEnd"/>
      <w:r>
        <w:rPr>
          <w:rFonts w:ascii="Courier New" w:hAnsi="Courier New" w:cs="Courier New"/>
          <w:sz w:val="18"/>
          <w:szCs w:val="18"/>
        </w:rPr>
        <w:t xml:space="preserve">  │Биробиджан,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автономному</w:t>
      </w:r>
      <w:proofErr w:type="gramEnd"/>
      <w:r>
        <w:rPr>
          <w:rFonts w:ascii="Courier New" w:hAnsi="Courier New" w:cs="Courier New"/>
          <w:sz w:val="18"/>
          <w:szCs w:val="18"/>
        </w:rPr>
        <w:t xml:space="preserve">    │Шолом-Алейхема, д.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│округу         │45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│76 │Отделение ПФР  │690091, г.          │(4232) 498-600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Приморскому</w:t>
      </w:r>
      <w:proofErr w:type="gramEnd"/>
      <w:r>
        <w:rPr>
          <w:rFonts w:ascii="Courier New" w:hAnsi="Courier New" w:cs="Courier New"/>
          <w:sz w:val="18"/>
          <w:szCs w:val="18"/>
        </w:rPr>
        <w:t xml:space="preserve"> │Владивосток,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│краю           │</w:t>
      </w:r>
      <w:proofErr w:type="gramStart"/>
      <w:r>
        <w:rPr>
          <w:rFonts w:ascii="Courier New" w:hAnsi="Courier New" w:cs="Courier New"/>
          <w:sz w:val="18"/>
          <w:szCs w:val="18"/>
        </w:rPr>
        <w:t>Фонтанная</w:t>
      </w:r>
      <w:proofErr w:type="gramEnd"/>
      <w:r>
        <w:rPr>
          <w:rFonts w:ascii="Courier New" w:hAnsi="Courier New" w:cs="Courier New"/>
          <w:sz w:val="18"/>
          <w:szCs w:val="18"/>
        </w:rPr>
        <w:t>, д. 16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│77 │Отделение ПФР  │680000, г.          │(4212) 46-01-46</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Хабаровскому</w:t>
      </w:r>
      <w:proofErr w:type="gramEnd"/>
      <w:r>
        <w:rPr>
          <w:rFonts w:ascii="Courier New" w:hAnsi="Courier New" w:cs="Courier New"/>
          <w:sz w:val="18"/>
          <w:szCs w:val="18"/>
        </w:rPr>
        <w:t>│Хабаровск,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│краю           │Ленина, д. 27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│78 │Отделение ПФР  │683003, г.          │(4152) 42-90-68,│Пн.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Камчатскому │Петропавловск-      │42-90-10,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│краю           │Камчатский, ул.     │26-80-40,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│Ленинградская, д.   │42-90-39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│124</w:t>
      </w:r>
      <w:proofErr w:type="gramStart"/>
      <w:r>
        <w:rPr>
          <w:rFonts w:ascii="Courier New" w:hAnsi="Courier New" w:cs="Courier New"/>
          <w:sz w:val="18"/>
          <w:szCs w:val="18"/>
        </w:rPr>
        <w:t xml:space="preserve"> Б</w:t>
      </w:r>
      <w:proofErr w:type="gramEnd"/>
      <w:r>
        <w:rPr>
          <w:rFonts w:ascii="Courier New" w:hAnsi="Courier New" w:cs="Courier New"/>
          <w:sz w:val="18"/>
          <w:szCs w:val="18"/>
        </w:rPr>
        <w:t xml:space="preserve">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│79 │Отделение ПФР  │675000, г.          │(4162) 235-400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Амурской    │Благовещенск,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│области        │Зейская, д. </w:t>
      </w:r>
      <w:proofErr w:type="gramStart"/>
      <w:r>
        <w:rPr>
          <w:rFonts w:ascii="Courier New" w:hAnsi="Courier New" w:cs="Courier New"/>
          <w:sz w:val="18"/>
          <w:szCs w:val="18"/>
        </w:rPr>
        <w:t>173</w:t>
      </w:r>
      <w:proofErr w:type="gramEnd"/>
      <w:r>
        <w:rPr>
          <w:rFonts w:ascii="Courier New" w:hAnsi="Courier New" w:cs="Courier New"/>
          <w:sz w:val="18"/>
          <w:szCs w:val="18"/>
        </w:rPr>
        <w:t xml:space="preserve"> а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│80 │Отделение ПФР  │685000, г. Магадан, │(4132) 698-093, │Пн.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│по Магаданской │ул. Якутская, д. 52 │625-710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│области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│81 │Отделение ПФР  │693020, г. Южно-    │(4242) 49-55-00</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w:t>
      </w:r>
      <w:proofErr w:type="gramStart"/>
      <w:r>
        <w:rPr>
          <w:rFonts w:ascii="Courier New" w:hAnsi="Courier New" w:cs="Courier New"/>
          <w:sz w:val="18"/>
          <w:szCs w:val="18"/>
        </w:rPr>
        <w:t>Сахалинской</w:t>
      </w:r>
      <w:proofErr w:type="gramEnd"/>
      <w:r>
        <w:rPr>
          <w:rFonts w:ascii="Courier New" w:hAnsi="Courier New" w:cs="Courier New"/>
          <w:sz w:val="18"/>
          <w:szCs w:val="18"/>
        </w:rPr>
        <w:t xml:space="preserve"> │Сахалинск, ул.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│области        │Ленина, д. </w:t>
      </w:r>
      <w:proofErr w:type="gramStart"/>
      <w:r>
        <w:rPr>
          <w:rFonts w:ascii="Courier New" w:hAnsi="Courier New" w:cs="Courier New"/>
          <w:sz w:val="18"/>
          <w:szCs w:val="18"/>
        </w:rPr>
        <w:t>69</w:t>
      </w:r>
      <w:proofErr w:type="gramEnd"/>
      <w:r>
        <w:rPr>
          <w:rFonts w:ascii="Courier New" w:hAnsi="Courier New" w:cs="Courier New"/>
          <w:sz w:val="18"/>
          <w:szCs w:val="18"/>
        </w:rPr>
        <w:t xml:space="preserve"> а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pStyle w:val="ConsPlusCell"/>
        <w:rPr>
          <w:rFonts w:ascii="Courier New" w:hAnsi="Courier New" w:cs="Courier New"/>
          <w:sz w:val="18"/>
          <w:szCs w:val="18"/>
        </w:rPr>
      </w:pPr>
      <w:r>
        <w:rPr>
          <w:rFonts w:ascii="Courier New" w:hAnsi="Courier New" w:cs="Courier New"/>
          <w:sz w:val="18"/>
          <w:szCs w:val="18"/>
        </w:rPr>
        <w:t>│82 │Отделение ПФР  │468320, г. Байконур,│(3362) 27-12-48</w:t>
      </w:r>
      <w:proofErr w:type="gramStart"/>
      <w:r>
        <w:rPr>
          <w:rFonts w:ascii="Courier New" w:hAnsi="Courier New" w:cs="Courier New"/>
          <w:sz w:val="18"/>
          <w:szCs w:val="18"/>
        </w:rPr>
        <w:t xml:space="preserve"> │П</w:t>
      </w:r>
      <w:proofErr w:type="gramEnd"/>
      <w:r>
        <w:rPr>
          <w:rFonts w:ascii="Courier New" w:hAnsi="Courier New" w:cs="Courier New"/>
          <w:sz w:val="18"/>
          <w:szCs w:val="18"/>
        </w:rPr>
        <w:t>н. - чт.    │www.pfrf.ru│</w:t>
      </w:r>
    </w:p>
    <w:p w:rsidR="00053A4E" w:rsidRDefault="00053A4E">
      <w:pPr>
        <w:pStyle w:val="ConsPlusCell"/>
        <w:rPr>
          <w:rFonts w:ascii="Courier New" w:hAnsi="Courier New" w:cs="Courier New"/>
          <w:sz w:val="18"/>
          <w:szCs w:val="18"/>
        </w:rPr>
      </w:pPr>
      <w:r>
        <w:rPr>
          <w:rFonts w:ascii="Courier New" w:hAnsi="Courier New" w:cs="Courier New"/>
          <w:sz w:val="18"/>
          <w:szCs w:val="18"/>
        </w:rPr>
        <w:t xml:space="preserve">│   │по г. Байконур │ул. Янгеля, д. </w:t>
      </w:r>
      <w:proofErr w:type="gramStart"/>
      <w:r>
        <w:rPr>
          <w:rFonts w:ascii="Courier New" w:hAnsi="Courier New" w:cs="Courier New"/>
          <w:sz w:val="18"/>
          <w:szCs w:val="18"/>
        </w:rPr>
        <w:t>7</w:t>
      </w:r>
      <w:proofErr w:type="gramEnd"/>
      <w:r>
        <w:rPr>
          <w:rFonts w:ascii="Courier New" w:hAnsi="Courier New" w:cs="Courier New"/>
          <w:sz w:val="18"/>
          <w:szCs w:val="18"/>
        </w:rPr>
        <w:t xml:space="preserve"> а  │                │9.00 - 18.00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│пт. 9.00 -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│16.30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│Обеденное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│время 13:00  │           │</w:t>
      </w:r>
    </w:p>
    <w:p w:rsidR="00053A4E" w:rsidRDefault="00053A4E">
      <w:pPr>
        <w:pStyle w:val="ConsPlusCell"/>
        <w:rPr>
          <w:rFonts w:ascii="Courier New" w:hAnsi="Courier New" w:cs="Courier New"/>
          <w:sz w:val="18"/>
          <w:szCs w:val="18"/>
        </w:rPr>
      </w:pPr>
      <w:r>
        <w:rPr>
          <w:rFonts w:ascii="Courier New" w:hAnsi="Courier New" w:cs="Courier New"/>
          <w:sz w:val="18"/>
          <w:szCs w:val="18"/>
        </w:rPr>
        <w:t>│   │               │                    │                │- 13:45      │           │</w:t>
      </w:r>
    </w:p>
    <w:p w:rsidR="00053A4E" w:rsidRDefault="00053A4E">
      <w:pPr>
        <w:pStyle w:val="ConsPlusCell"/>
        <w:rPr>
          <w:rFonts w:ascii="Courier New" w:hAnsi="Courier New" w:cs="Courier New"/>
          <w:sz w:val="18"/>
          <w:szCs w:val="18"/>
        </w:rPr>
      </w:pPr>
      <w:r>
        <w:rPr>
          <w:rFonts w:ascii="Courier New" w:hAnsi="Courier New" w:cs="Courier New"/>
          <w:sz w:val="18"/>
          <w:szCs w:val="18"/>
        </w:rPr>
        <w:t>└───┴───────────────┴────────────────────┴────────────────┴─────────────┴───────────┘</w:t>
      </w:r>
    </w:p>
    <w:p w:rsidR="00053A4E" w:rsidRDefault="00053A4E">
      <w:pPr>
        <w:widowControl w:val="0"/>
        <w:autoSpaceDE w:val="0"/>
        <w:autoSpaceDN w:val="0"/>
        <w:adjustRightInd w:val="0"/>
        <w:spacing w:after="0" w:line="240" w:lineRule="auto"/>
        <w:jc w:val="right"/>
        <w:outlineLvl w:val="1"/>
        <w:rPr>
          <w:szCs w:val="24"/>
        </w:rPr>
      </w:pPr>
      <w:bookmarkStart w:id="41" w:name="Par1377"/>
      <w:bookmarkEnd w:id="41"/>
      <w:r>
        <w:rPr>
          <w:szCs w:val="24"/>
        </w:rPr>
        <w:lastRenderedPageBreak/>
        <w:t>Приложение N 2</w:t>
      </w:r>
    </w:p>
    <w:p w:rsidR="00053A4E" w:rsidRDefault="00053A4E">
      <w:pPr>
        <w:widowControl w:val="0"/>
        <w:autoSpaceDE w:val="0"/>
        <w:autoSpaceDN w:val="0"/>
        <w:adjustRightInd w:val="0"/>
        <w:spacing w:after="0" w:line="240" w:lineRule="auto"/>
        <w:jc w:val="right"/>
        <w:rPr>
          <w:szCs w:val="24"/>
        </w:rPr>
      </w:pPr>
      <w:r>
        <w:rPr>
          <w:szCs w:val="24"/>
        </w:rPr>
        <w:t>к Административному регламенту</w:t>
      </w:r>
    </w:p>
    <w:p w:rsidR="00053A4E" w:rsidRDefault="00053A4E">
      <w:pPr>
        <w:widowControl w:val="0"/>
        <w:autoSpaceDE w:val="0"/>
        <w:autoSpaceDN w:val="0"/>
        <w:adjustRightInd w:val="0"/>
        <w:spacing w:after="0" w:line="240" w:lineRule="auto"/>
        <w:jc w:val="right"/>
        <w:rPr>
          <w:szCs w:val="24"/>
        </w:rPr>
      </w:pPr>
      <w:r>
        <w:rPr>
          <w:szCs w:val="24"/>
        </w:rPr>
        <w:t>предоставления Пенсионным фондом</w:t>
      </w:r>
    </w:p>
    <w:p w:rsidR="00053A4E" w:rsidRDefault="00053A4E">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053A4E" w:rsidRDefault="00053A4E">
      <w:pPr>
        <w:widowControl w:val="0"/>
        <w:autoSpaceDE w:val="0"/>
        <w:autoSpaceDN w:val="0"/>
        <w:adjustRightInd w:val="0"/>
        <w:spacing w:after="0" w:line="240" w:lineRule="auto"/>
        <w:jc w:val="right"/>
        <w:rPr>
          <w:szCs w:val="24"/>
        </w:rPr>
      </w:pPr>
      <w:r>
        <w:rPr>
          <w:szCs w:val="24"/>
        </w:rPr>
        <w:t>услуги по приему и регистрации</w:t>
      </w:r>
    </w:p>
    <w:p w:rsidR="00053A4E" w:rsidRDefault="00053A4E">
      <w:pPr>
        <w:widowControl w:val="0"/>
        <w:autoSpaceDE w:val="0"/>
        <w:autoSpaceDN w:val="0"/>
        <w:adjustRightInd w:val="0"/>
        <w:spacing w:after="0" w:line="240" w:lineRule="auto"/>
        <w:jc w:val="right"/>
        <w:rPr>
          <w:szCs w:val="24"/>
        </w:rPr>
      </w:pPr>
      <w:r>
        <w:rPr>
          <w:szCs w:val="24"/>
        </w:rPr>
        <w:t>заявлений граждан об установлении</w:t>
      </w:r>
    </w:p>
    <w:p w:rsidR="00053A4E" w:rsidRDefault="00053A4E">
      <w:pPr>
        <w:widowControl w:val="0"/>
        <w:autoSpaceDE w:val="0"/>
        <w:autoSpaceDN w:val="0"/>
        <w:adjustRightInd w:val="0"/>
        <w:spacing w:after="0" w:line="240" w:lineRule="auto"/>
        <w:jc w:val="right"/>
        <w:rPr>
          <w:szCs w:val="24"/>
        </w:rPr>
      </w:pPr>
      <w:r>
        <w:rPr>
          <w:szCs w:val="24"/>
        </w:rPr>
        <w:t xml:space="preserve">им пенсий в соответствии с </w:t>
      </w:r>
      <w:proofErr w:type="gramStart"/>
      <w:r>
        <w:rPr>
          <w:szCs w:val="24"/>
        </w:rPr>
        <w:t>федеральными</w:t>
      </w:r>
      <w:proofErr w:type="gramEnd"/>
    </w:p>
    <w:p w:rsidR="00053A4E" w:rsidRDefault="00053A4E">
      <w:pPr>
        <w:widowControl w:val="0"/>
        <w:autoSpaceDE w:val="0"/>
        <w:autoSpaceDN w:val="0"/>
        <w:adjustRightInd w:val="0"/>
        <w:spacing w:after="0" w:line="240" w:lineRule="auto"/>
        <w:jc w:val="right"/>
        <w:rPr>
          <w:szCs w:val="24"/>
        </w:rPr>
      </w:pPr>
      <w:r>
        <w:rPr>
          <w:szCs w:val="24"/>
        </w:rPr>
        <w:t>законами "О трудовых пенсиях</w:t>
      </w:r>
    </w:p>
    <w:p w:rsidR="00053A4E" w:rsidRDefault="00053A4E">
      <w:pPr>
        <w:widowControl w:val="0"/>
        <w:autoSpaceDE w:val="0"/>
        <w:autoSpaceDN w:val="0"/>
        <w:adjustRightInd w:val="0"/>
        <w:spacing w:after="0" w:line="240" w:lineRule="auto"/>
        <w:jc w:val="right"/>
        <w:rPr>
          <w:szCs w:val="24"/>
        </w:rPr>
      </w:pPr>
      <w:r>
        <w:rPr>
          <w:szCs w:val="24"/>
        </w:rPr>
        <w:t>в Российской Федерации"</w:t>
      </w:r>
    </w:p>
    <w:p w:rsidR="00053A4E" w:rsidRDefault="00053A4E">
      <w:pPr>
        <w:widowControl w:val="0"/>
        <w:autoSpaceDE w:val="0"/>
        <w:autoSpaceDN w:val="0"/>
        <w:adjustRightInd w:val="0"/>
        <w:spacing w:after="0" w:line="240" w:lineRule="auto"/>
        <w:jc w:val="right"/>
        <w:rPr>
          <w:szCs w:val="24"/>
        </w:rPr>
      </w:pPr>
      <w:r>
        <w:rPr>
          <w:szCs w:val="24"/>
        </w:rPr>
        <w:t>и "О государственном пенсионном</w:t>
      </w:r>
    </w:p>
    <w:p w:rsidR="00053A4E" w:rsidRDefault="00053A4E">
      <w:pPr>
        <w:widowControl w:val="0"/>
        <w:autoSpaceDE w:val="0"/>
        <w:autoSpaceDN w:val="0"/>
        <w:adjustRightInd w:val="0"/>
        <w:spacing w:after="0" w:line="240" w:lineRule="auto"/>
        <w:jc w:val="right"/>
        <w:rPr>
          <w:szCs w:val="24"/>
        </w:rPr>
      </w:pPr>
      <w:proofErr w:type="gramStart"/>
      <w:r>
        <w:rPr>
          <w:szCs w:val="24"/>
        </w:rPr>
        <w:t>обеспечении</w:t>
      </w:r>
      <w:proofErr w:type="gramEnd"/>
      <w:r>
        <w:rPr>
          <w:szCs w:val="24"/>
        </w:rPr>
        <w:t xml:space="preserve"> в Российской Федерации",</w:t>
      </w:r>
    </w:p>
    <w:p w:rsidR="00053A4E" w:rsidRDefault="00053A4E">
      <w:pPr>
        <w:widowControl w:val="0"/>
        <w:autoSpaceDE w:val="0"/>
        <w:autoSpaceDN w:val="0"/>
        <w:adjustRightInd w:val="0"/>
        <w:spacing w:after="0" w:line="240" w:lineRule="auto"/>
        <w:jc w:val="right"/>
        <w:rPr>
          <w:szCs w:val="24"/>
        </w:rPr>
      </w:pPr>
      <w:proofErr w:type="gramStart"/>
      <w:r>
        <w:rPr>
          <w:szCs w:val="24"/>
        </w:rPr>
        <w:t>утвержденному</w:t>
      </w:r>
      <w:proofErr w:type="gramEnd"/>
      <w:r>
        <w:rPr>
          <w:szCs w:val="24"/>
        </w:rPr>
        <w:t xml:space="preserve"> приказом</w:t>
      </w:r>
    </w:p>
    <w:p w:rsidR="00053A4E" w:rsidRDefault="00053A4E">
      <w:pPr>
        <w:widowControl w:val="0"/>
        <w:autoSpaceDE w:val="0"/>
        <w:autoSpaceDN w:val="0"/>
        <w:adjustRightInd w:val="0"/>
        <w:spacing w:after="0" w:line="240" w:lineRule="auto"/>
        <w:jc w:val="right"/>
        <w:rPr>
          <w:szCs w:val="24"/>
        </w:rPr>
      </w:pPr>
      <w:r>
        <w:rPr>
          <w:szCs w:val="24"/>
        </w:rPr>
        <w:t>Минздравсоцразвития России</w:t>
      </w:r>
    </w:p>
    <w:p w:rsidR="00053A4E" w:rsidRDefault="00053A4E">
      <w:pPr>
        <w:widowControl w:val="0"/>
        <w:autoSpaceDE w:val="0"/>
        <w:autoSpaceDN w:val="0"/>
        <w:adjustRightInd w:val="0"/>
        <w:spacing w:after="0" w:line="240" w:lineRule="auto"/>
        <w:jc w:val="right"/>
        <w:rPr>
          <w:szCs w:val="24"/>
        </w:rPr>
      </w:pPr>
      <w:r>
        <w:rPr>
          <w:szCs w:val="24"/>
        </w:rPr>
        <w:t>от 12 декабря 2011 г. N 1521н</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pStyle w:val="ConsPlusNonformat"/>
      </w:pPr>
      <w:bookmarkStart w:id="42" w:name="Par1392"/>
      <w:bookmarkEnd w:id="42"/>
      <w:r>
        <w:t xml:space="preserve">                           РАСПИСКА-УВЕДОМЛЕНИЕ</w:t>
      </w:r>
    </w:p>
    <w:p w:rsidR="00053A4E" w:rsidRDefault="00053A4E">
      <w:pPr>
        <w:pStyle w:val="ConsPlusNonformat"/>
      </w:pPr>
      <w:r>
        <w:t xml:space="preserve">          О ПРИЕМЕ И РЕГИСТРАЦИИ ЗАЯВЛЕНИЯ ОБ УСТАНОВЛЕНИИ ПЕНСИИ</w:t>
      </w:r>
    </w:p>
    <w:p w:rsidR="00053A4E" w:rsidRDefault="00053A4E">
      <w:pPr>
        <w:pStyle w:val="ConsPlusNonformat"/>
      </w:pPr>
    </w:p>
    <w:p w:rsidR="00053A4E" w:rsidRDefault="00053A4E">
      <w:pPr>
        <w:pStyle w:val="ConsPlusNonformat"/>
      </w:pPr>
      <w:r>
        <w:t>___________________________________________________________________________</w:t>
      </w:r>
    </w:p>
    <w:p w:rsidR="00053A4E" w:rsidRDefault="00053A4E">
      <w:pPr>
        <w:pStyle w:val="ConsPlusNonformat"/>
      </w:pPr>
      <w:r>
        <w:t xml:space="preserve">          </w:t>
      </w:r>
      <w:proofErr w:type="gramStart"/>
      <w:r>
        <w:t>(наименование территориального органа Пенсионного фонда</w:t>
      </w:r>
      <w:proofErr w:type="gramEnd"/>
    </w:p>
    <w:p w:rsidR="00053A4E" w:rsidRDefault="00053A4E">
      <w:pPr>
        <w:pStyle w:val="ConsPlusNonformat"/>
      </w:pPr>
      <w:r>
        <w:t xml:space="preserve">                           </w:t>
      </w:r>
      <w:proofErr w:type="gramStart"/>
      <w:r>
        <w:t>Российской Федерации)</w:t>
      </w:r>
      <w:proofErr w:type="gramEnd"/>
    </w:p>
    <w:p w:rsidR="00053A4E" w:rsidRDefault="00053A4E">
      <w:pPr>
        <w:pStyle w:val="ConsPlusNonformat"/>
      </w:pPr>
    </w:p>
    <w:p w:rsidR="00053A4E" w:rsidRDefault="00053A4E">
      <w:pPr>
        <w:pStyle w:val="ConsPlusNonformat"/>
      </w:pPr>
      <w:bookmarkStart w:id="43" w:name="Par1399"/>
      <w:bookmarkEnd w:id="43"/>
      <w:r>
        <w:t>1. Заявление о ____________________________________________________________</w:t>
      </w:r>
    </w:p>
    <w:p w:rsidR="00053A4E" w:rsidRDefault="00053A4E">
      <w:pPr>
        <w:pStyle w:val="ConsPlusNonformat"/>
      </w:pPr>
      <w:r>
        <w:t xml:space="preserve">                 (указывается </w:t>
      </w:r>
      <w:proofErr w:type="gramStart"/>
      <w:r>
        <w:t>нужное</w:t>
      </w:r>
      <w:proofErr w:type="gramEnd"/>
      <w:r>
        <w:t>: назначении, переводе, перерасчете)</w:t>
      </w:r>
    </w:p>
    <w:p w:rsidR="00053A4E" w:rsidRDefault="00053A4E">
      <w:pPr>
        <w:pStyle w:val="ConsPlusNonformat"/>
      </w:pPr>
      <w:r>
        <w:t>___________________________________________________________________________</w:t>
      </w:r>
    </w:p>
    <w:p w:rsidR="00053A4E" w:rsidRDefault="00053A4E">
      <w:pPr>
        <w:pStyle w:val="ConsPlusNonformat"/>
      </w:pPr>
      <w:proofErr w:type="gramStart"/>
      <w:r>
        <w:t>(указывается вид пенсии, часть трудовой пенсии по старости, доля страховой</w:t>
      </w:r>
      <w:proofErr w:type="gramEnd"/>
    </w:p>
    <w:p w:rsidR="00053A4E" w:rsidRDefault="00053A4E">
      <w:pPr>
        <w:pStyle w:val="ConsPlusNonformat"/>
      </w:pPr>
      <w:r>
        <w:t xml:space="preserve">                    части трудовой пенсии по старости)</w:t>
      </w:r>
    </w:p>
    <w:p w:rsidR="00053A4E" w:rsidRDefault="00053A4E">
      <w:pPr>
        <w:pStyle w:val="ConsPlusNonformat"/>
      </w:pPr>
      <w:r>
        <w:t>___________________________________________________________________________</w:t>
      </w:r>
    </w:p>
    <w:p w:rsidR="00053A4E" w:rsidRDefault="00053A4E">
      <w:pPr>
        <w:pStyle w:val="ConsPlusNonformat"/>
      </w:pPr>
      <w:r>
        <w:t xml:space="preserve">     (фамилия, имя, отчество гражданина, которому назначается пенсия)</w:t>
      </w:r>
    </w:p>
    <w:p w:rsidR="00053A4E" w:rsidRDefault="00053A4E">
      <w:pPr>
        <w:pStyle w:val="ConsPlusNonformat"/>
      </w:pPr>
      <w:bookmarkStart w:id="44" w:name="Par1406"/>
      <w:bookmarkEnd w:id="44"/>
      <w:r>
        <w:t>Страховое свидетельство обязательного пенсионного страхования N ___________</w:t>
      </w:r>
    </w:p>
    <w:p w:rsidR="00053A4E" w:rsidRDefault="00053A4E">
      <w:pPr>
        <w:pStyle w:val="ConsPlusNonformat"/>
      </w:pPr>
      <w:bookmarkStart w:id="45" w:name="Par1407"/>
      <w:bookmarkEnd w:id="45"/>
      <w:r>
        <w:t>поданное в интересах гражданина его представителем ________________________</w:t>
      </w:r>
    </w:p>
    <w:p w:rsidR="00053A4E" w:rsidRDefault="00053A4E">
      <w:pPr>
        <w:pStyle w:val="ConsPlusNonformat"/>
      </w:pPr>
      <w:r>
        <w:t xml:space="preserve">                                                         </w:t>
      </w:r>
      <w:proofErr w:type="gramStart"/>
      <w:r>
        <w:t>(указывается</w:t>
      </w:r>
      <w:proofErr w:type="gramEnd"/>
    </w:p>
    <w:p w:rsidR="00053A4E" w:rsidRDefault="00053A4E">
      <w:pPr>
        <w:pStyle w:val="ConsPlusNonformat"/>
      </w:pPr>
      <w:r>
        <w:t xml:space="preserve">                                                        представитель)</w:t>
      </w:r>
    </w:p>
    <w:p w:rsidR="00053A4E" w:rsidRDefault="00053A4E">
      <w:pPr>
        <w:pStyle w:val="ConsPlusNonformat"/>
      </w:pPr>
      <w:bookmarkStart w:id="46" w:name="Par1410"/>
      <w:bookmarkEnd w:id="46"/>
      <w:r>
        <w:t>и документы, представленные с заявлением:</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605"/>
        <w:gridCol w:w="3509"/>
        <w:gridCol w:w="2057"/>
        <w:gridCol w:w="3267"/>
      </w:tblGrid>
      <w:tr w:rsidR="00053A4E">
        <w:tblPrEx>
          <w:tblCellMar>
            <w:top w:w="0" w:type="dxa"/>
            <w:bottom w:w="0" w:type="dxa"/>
          </w:tblCellMar>
        </w:tblPrEx>
        <w:trPr>
          <w:trHeight w:val="600"/>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53A4E" w:rsidRDefault="00053A4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509" w:type="dxa"/>
            <w:vMerge w:val="restart"/>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c>
          <w:tcPr>
            <w:tcW w:w="5324" w:type="dxa"/>
            <w:gridSpan w:val="2"/>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bookmarkStart w:id="47" w:name="Par1413"/>
            <w:bookmarkEnd w:id="47"/>
            <w:r>
              <w:rPr>
                <w:rFonts w:ascii="Courier New" w:hAnsi="Courier New" w:cs="Courier New"/>
                <w:sz w:val="20"/>
                <w:szCs w:val="20"/>
              </w:rPr>
              <w:t xml:space="preserve">          Документы возвращены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гражданину (его представителю):     </w:t>
            </w:r>
          </w:p>
        </w:tc>
      </w:tr>
      <w:tr w:rsidR="00053A4E">
        <w:tblPrEx>
          <w:tblCellMar>
            <w:top w:w="0" w:type="dxa"/>
            <w:bottom w:w="0" w:type="dxa"/>
          </w:tblCellMar>
        </w:tblPrEx>
        <w:trPr>
          <w:trHeight w:val="400"/>
          <w:tblCellSpacing w:w="5" w:type="nil"/>
        </w:trPr>
        <w:tc>
          <w:tcPr>
            <w:tcW w:w="605" w:type="dxa"/>
            <w:vMerge/>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509" w:type="dxa"/>
            <w:vMerge/>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05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возврата </w:t>
            </w:r>
          </w:p>
        </w:tc>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гражданина (его </w:t>
            </w:r>
            <w:proofErr w:type="gramEnd"/>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представителя)      </w:t>
            </w:r>
          </w:p>
        </w:tc>
      </w:tr>
      <w:tr w:rsidR="00053A4E">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50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05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50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05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50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05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60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50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05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r>
        <w:t>Принял:</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509"/>
        <w:gridCol w:w="2420"/>
        <w:gridCol w:w="1089"/>
        <w:gridCol w:w="2420"/>
      </w:tblGrid>
      <w:tr w:rsidR="00053A4E">
        <w:tblPrEx>
          <w:tblCellMar>
            <w:top w:w="0" w:type="dxa"/>
            <w:bottom w:w="0" w:type="dxa"/>
          </w:tblCellMar>
        </w:tblPrEx>
        <w:trPr>
          <w:trHeight w:val="400"/>
          <w:tblCellSpacing w:w="5" w:type="nil"/>
        </w:trPr>
        <w:tc>
          <w:tcPr>
            <w:tcW w:w="3509" w:type="dxa"/>
            <w:vMerge w:val="restart"/>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Регистрационный номер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2420" w:type="dxa"/>
            <w:vMerge w:val="restart"/>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приема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3509" w:type="dxa"/>
            <w:gridSpan w:val="2"/>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Должностное лицо     </w:t>
            </w:r>
          </w:p>
        </w:tc>
      </w:tr>
      <w:tr w:rsidR="00053A4E">
        <w:tblPrEx>
          <w:tblCellMar>
            <w:top w:w="0" w:type="dxa"/>
            <w:bottom w:w="0" w:type="dxa"/>
          </w:tblCellMar>
        </w:tblPrEx>
        <w:trPr>
          <w:trHeight w:val="400"/>
          <w:tblCellSpacing w:w="5" w:type="nil"/>
        </w:trPr>
        <w:tc>
          <w:tcPr>
            <w:tcW w:w="3509" w:type="dxa"/>
            <w:vMerge/>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420" w:type="dxa"/>
            <w:vMerge/>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108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w:t>
            </w:r>
          </w:p>
        </w:tc>
        <w:tc>
          <w:tcPr>
            <w:tcW w:w="242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расшифровка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подписи      </w:t>
            </w:r>
          </w:p>
        </w:tc>
      </w:tr>
      <w:tr w:rsidR="00053A4E">
        <w:tblPrEx>
          <w:tblCellMar>
            <w:top w:w="0" w:type="dxa"/>
            <w:bottom w:w="0" w:type="dxa"/>
          </w:tblCellMar>
        </w:tblPrEx>
        <w:trPr>
          <w:tblCellSpacing w:w="5" w:type="nil"/>
        </w:trPr>
        <w:tc>
          <w:tcPr>
            <w:tcW w:w="350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42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108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42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bookmarkStart w:id="48" w:name="Par1439"/>
      <w:bookmarkEnd w:id="48"/>
      <w:r>
        <w:t>2. Документы, которые необходимо представить дополнительно не позднее _____</w:t>
      </w:r>
    </w:p>
    <w:p w:rsidR="00053A4E" w:rsidRDefault="00053A4E">
      <w:pPr>
        <w:pStyle w:val="ConsPlusNonformat"/>
      </w:pPr>
      <w:r>
        <w:t>________</w:t>
      </w:r>
    </w:p>
    <w:p w:rsidR="00053A4E" w:rsidRDefault="00053A4E">
      <w:pPr>
        <w:pStyle w:val="ConsPlusNonformat"/>
      </w:pPr>
      <w:r>
        <w:t xml:space="preserve"> (дата)</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847"/>
        <w:gridCol w:w="8349"/>
      </w:tblGrid>
      <w:tr w:rsidR="00053A4E">
        <w:tblPrEx>
          <w:tblCellMar>
            <w:top w:w="0" w:type="dxa"/>
            <w:bottom w:w="0" w:type="dxa"/>
          </w:tblCellMar>
        </w:tblPrEx>
        <w:trPr>
          <w:tblCellSpacing w:w="5" w:type="nil"/>
        </w:trPr>
        <w:tc>
          <w:tcPr>
            <w:tcW w:w="847"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8349"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(факт, который должен быть подтвержден)   </w:t>
            </w:r>
          </w:p>
        </w:tc>
      </w:tr>
      <w:tr w:rsidR="00053A4E">
        <w:tblPrEx>
          <w:tblCellMar>
            <w:top w:w="0" w:type="dxa"/>
            <w:bottom w:w="0" w:type="dxa"/>
          </w:tblCellMar>
        </w:tblPrEx>
        <w:trPr>
          <w:tblCellSpacing w:w="5" w:type="nil"/>
        </w:trPr>
        <w:tc>
          <w:tcPr>
            <w:tcW w:w="84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834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84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834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84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834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84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834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bookmarkStart w:id="49" w:name="Par1455"/>
      <w:bookmarkEnd w:id="49"/>
      <w:r>
        <w:t>3.  Мною  получено  разъяснение  о  том,  какие  документы  мне  необходимо</w:t>
      </w:r>
    </w:p>
    <w:p w:rsidR="00053A4E" w:rsidRDefault="00053A4E">
      <w:pPr>
        <w:pStyle w:val="ConsPlusNonformat"/>
      </w:pPr>
      <w:r>
        <w:t xml:space="preserve">представить  дополнительно  и  в  какой  срок,  с положениями, указанными </w:t>
      </w:r>
      <w:proofErr w:type="gramStart"/>
      <w:r>
        <w:t>в</w:t>
      </w:r>
      <w:proofErr w:type="gramEnd"/>
    </w:p>
    <w:p w:rsidR="00053A4E" w:rsidRDefault="00053A4E">
      <w:pPr>
        <w:pStyle w:val="ConsPlusNonformat"/>
      </w:pPr>
      <w:hyperlink w:anchor="Par1774" w:history="1">
        <w:proofErr w:type="gramStart"/>
        <w:r>
          <w:rPr>
            <w:color w:val="0000FF"/>
          </w:rPr>
          <w:t>пункте</w:t>
        </w:r>
        <w:proofErr w:type="gramEnd"/>
        <w:r>
          <w:rPr>
            <w:color w:val="0000FF"/>
          </w:rPr>
          <w:t xml:space="preserve">  4</w:t>
        </w:r>
      </w:hyperlink>
      <w:r>
        <w:t xml:space="preserve">  заявления  о  назначении  пенсии  (переводе  на  другую пенсию),</w:t>
      </w:r>
    </w:p>
    <w:p w:rsidR="00053A4E" w:rsidRDefault="00053A4E">
      <w:pPr>
        <w:pStyle w:val="ConsPlusNonformat"/>
      </w:pPr>
      <w:r>
        <w:t>ознакомле</w:t>
      </w:r>
      <w:proofErr w:type="gramStart"/>
      <w:r>
        <w:t>н(</w:t>
      </w:r>
      <w:proofErr w:type="gramEnd"/>
      <w:r>
        <w:t>а).</w:t>
      </w:r>
    </w:p>
    <w:p w:rsidR="00053A4E" w:rsidRDefault="00053A4E">
      <w:pPr>
        <w:pStyle w:val="ConsPlusNonformat"/>
      </w:pPr>
      <w:r>
        <w:t xml:space="preserve">    Расписку-уведомление получи</w:t>
      </w:r>
      <w:proofErr w:type="gramStart"/>
      <w:r>
        <w:t>л(</w:t>
      </w:r>
      <w:proofErr w:type="gramEnd"/>
      <w:r>
        <w:t>а).</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726"/>
        <w:gridCol w:w="4235"/>
        <w:gridCol w:w="4356"/>
      </w:tblGrid>
      <w:tr w:rsidR="00053A4E">
        <w:tblPrEx>
          <w:tblCellMar>
            <w:top w:w="0" w:type="dxa"/>
            <w:bottom w:w="0" w:type="dxa"/>
          </w:tblCellMar>
        </w:tblPrEx>
        <w:trPr>
          <w:trHeight w:val="400"/>
          <w:tblCellSpacing w:w="5" w:type="nil"/>
        </w:trPr>
        <w:tc>
          <w:tcPr>
            <w:tcW w:w="726"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4235"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гражданина (его     </w:t>
            </w:r>
            <w:proofErr w:type="gramEnd"/>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представителя)          </w:t>
            </w:r>
          </w:p>
        </w:tc>
        <w:tc>
          <w:tcPr>
            <w:tcW w:w="4356"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bookmarkStart w:id="50" w:name="Par1462"/>
            <w:bookmarkEnd w:id="50"/>
            <w:r>
              <w:rPr>
                <w:rFonts w:ascii="Courier New" w:hAnsi="Courier New" w:cs="Courier New"/>
                <w:sz w:val="20"/>
                <w:szCs w:val="20"/>
              </w:rPr>
              <w:t xml:space="preserve">  </w:t>
            </w:r>
            <w:proofErr w:type="gramStart"/>
            <w:r>
              <w:rPr>
                <w:rFonts w:ascii="Courier New" w:hAnsi="Courier New" w:cs="Courier New"/>
                <w:sz w:val="20"/>
                <w:szCs w:val="20"/>
              </w:rPr>
              <w:t xml:space="preserve">Расшифровка подписи (фамилия,   </w:t>
            </w:r>
            <w:proofErr w:type="gramEnd"/>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инициалы)             </w:t>
            </w:r>
          </w:p>
        </w:tc>
      </w:tr>
      <w:tr w:rsidR="00053A4E">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423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435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bookmarkStart w:id="51" w:name="Par1468"/>
      <w:bookmarkEnd w:id="51"/>
      <w:r>
        <w:t>4. Для сведения:</w:t>
      </w:r>
    </w:p>
    <w:p w:rsidR="00053A4E" w:rsidRDefault="00053A4E">
      <w:pPr>
        <w:pStyle w:val="ConsPlusNonformat"/>
      </w:pPr>
      <w:proofErr w:type="gramStart"/>
      <w:r>
        <w:t xml:space="preserve">Положения, указанные в </w:t>
      </w:r>
      <w:hyperlink w:anchor="Par1774" w:history="1">
        <w:r>
          <w:rPr>
            <w:color w:val="0000FF"/>
          </w:rPr>
          <w:t>пункте 4</w:t>
        </w:r>
      </w:hyperlink>
      <w:r>
        <w:t xml:space="preserve"> заявления  о  назначении  пенсии  (переводе</w:t>
      </w:r>
      <w:proofErr w:type="gramEnd"/>
    </w:p>
    <w:p w:rsidR="00053A4E" w:rsidRDefault="00053A4E">
      <w:pPr>
        <w:pStyle w:val="ConsPlusNonformat"/>
      </w:pPr>
      <w:r>
        <w:t>на другую пенсию):</w:t>
      </w:r>
    </w:p>
    <w:p w:rsidR="00053A4E" w:rsidRDefault="00053A4E">
      <w:pPr>
        <w:pStyle w:val="ConsPlusNonformat"/>
      </w:pPr>
    </w:p>
    <w:p w:rsidR="00053A4E" w:rsidRDefault="00053A4E">
      <w:pPr>
        <w:pStyle w:val="ConsPlusNonformat"/>
      </w:pPr>
      <w:r>
        <w:t>"Я предупрежден:</w:t>
      </w:r>
    </w:p>
    <w:p w:rsidR="00053A4E" w:rsidRDefault="00053A4E">
      <w:pPr>
        <w:pStyle w:val="ConsPlusNonformat"/>
      </w:pPr>
      <w:r>
        <w:t xml:space="preserve">    о  необходимости  безотлагательно извещать территориальный орган ПФР </w:t>
      </w:r>
      <w:proofErr w:type="gramStart"/>
      <w:r>
        <w:t>об</w:t>
      </w:r>
      <w:proofErr w:type="gramEnd"/>
    </w:p>
    <w:p w:rsidR="00053A4E" w:rsidRDefault="00053A4E">
      <w:pPr>
        <w:pStyle w:val="ConsPlusNonformat"/>
      </w:pPr>
      <w:proofErr w:type="gramStart"/>
      <w:r>
        <w:t>обстоятельствах</w:t>
      </w:r>
      <w:proofErr w:type="gramEnd"/>
      <w:r>
        <w:t>, влекущих за собой изменение размера пенсии или прекращение</w:t>
      </w:r>
    </w:p>
    <w:p w:rsidR="00053A4E" w:rsidRDefault="00053A4E">
      <w:pPr>
        <w:pStyle w:val="ConsPlusNonformat"/>
      </w:pPr>
      <w:r>
        <w:t xml:space="preserve">ее  выплаты, и об ответственности за достоверность сведений, содержащихся </w:t>
      </w:r>
      <w:proofErr w:type="gramStart"/>
      <w:r>
        <w:t>в</w:t>
      </w:r>
      <w:proofErr w:type="gramEnd"/>
    </w:p>
    <w:p w:rsidR="00053A4E" w:rsidRDefault="00053A4E">
      <w:pPr>
        <w:pStyle w:val="ConsPlusNonformat"/>
      </w:pPr>
      <w:r>
        <w:t xml:space="preserve">представленных  (представляемых) </w:t>
      </w:r>
      <w:proofErr w:type="gramStart"/>
      <w:r>
        <w:t>документах</w:t>
      </w:r>
      <w:proofErr w:type="gramEnd"/>
      <w:r>
        <w:t xml:space="preserve">, в соответствии с </w:t>
      </w:r>
      <w:hyperlink r:id="rId106" w:history="1">
        <w:r>
          <w:rPr>
            <w:color w:val="0000FF"/>
          </w:rPr>
          <w:t>п. 4 ст. 23</w:t>
        </w:r>
      </w:hyperlink>
      <w:r>
        <w:t xml:space="preserve"> и</w:t>
      </w:r>
    </w:p>
    <w:p w:rsidR="00053A4E" w:rsidRDefault="00053A4E">
      <w:pPr>
        <w:pStyle w:val="ConsPlusNonformat"/>
      </w:pPr>
      <w:hyperlink r:id="rId107" w:history="1">
        <w:r>
          <w:rPr>
            <w:color w:val="0000FF"/>
          </w:rPr>
          <w:t>ст.  25</w:t>
        </w:r>
      </w:hyperlink>
      <w:r>
        <w:t xml:space="preserve">  Федерального закона от 17.12.2001 N 173-ФЗ и в соответствии со ст.</w:t>
      </w:r>
    </w:p>
    <w:p w:rsidR="00053A4E" w:rsidRDefault="00053A4E">
      <w:pPr>
        <w:pStyle w:val="ConsPlusNonformat"/>
      </w:pPr>
      <w:hyperlink r:id="rId108" w:history="1">
        <w:r>
          <w:rPr>
            <w:color w:val="0000FF"/>
          </w:rPr>
          <w:t>24</w:t>
        </w:r>
      </w:hyperlink>
      <w:r>
        <w:t xml:space="preserve"> Федерального закона от 15.12.2001 N 166-ФЗ;</w:t>
      </w:r>
    </w:p>
    <w:p w:rsidR="00053A4E" w:rsidRDefault="00053A4E">
      <w:pPr>
        <w:pStyle w:val="ConsPlusNonformat"/>
      </w:pPr>
      <w:r>
        <w:t xml:space="preserve">    о  необходимости  безотлагательно  извещать территориальный орган ПФР о</w:t>
      </w:r>
    </w:p>
    <w:p w:rsidR="00053A4E" w:rsidRDefault="00053A4E">
      <w:pPr>
        <w:pStyle w:val="ConsPlusNonformat"/>
      </w:pPr>
      <w:proofErr w:type="gramStart"/>
      <w:r>
        <w:t>поступлении</w:t>
      </w:r>
      <w:proofErr w:type="gramEnd"/>
      <w:r>
        <w:t xml:space="preserve">  на  работу  и  (или)  выполнении  иной  деятельности, в период</w:t>
      </w:r>
    </w:p>
    <w:p w:rsidR="00053A4E" w:rsidRDefault="00053A4E">
      <w:pPr>
        <w:pStyle w:val="ConsPlusNonformat"/>
      </w:pPr>
      <w:proofErr w:type="gramStart"/>
      <w:r>
        <w:t>осуществления</w:t>
      </w:r>
      <w:proofErr w:type="gramEnd"/>
      <w:r>
        <w:t xml:space="preserve">  которой  я  подлежу обязательному пенсионному страхованию, о</w:t>
      </w:r>
    </w:p>
    <w:p w:rsidR="00053A4E" w:rsidRDefault="00053A4E">
      <w:pPr>
        <w:pStyle w:val="ConsPlusNonformat"/>
      </w:pPr>
      <w:r>
        <w:t xml:space="preserve">наступлении  других  обстоятельств,  влекущих изменение размера </w:t>
      </w:r>
      <w:proofErr w:type="gramStart"/>
      <w:r>
        <w:t>федеральной</w:t>
      </w:r>
      <w:proofErr w:type="gramEnd"/>
    </w:p>
    <w:p w:rsidR="00053A4E" w:rsidRDefault="00053A4E">
      <w:pPr>
        <w:pStyle w:val="ConsPlusNonformat"/>
      </w:pPr>
      <w:r>
        <w:t xml:space="preserve">социальной доплаты к пенсии или прекращение ее выплаты; </w:t>
      </w:r>
      <w:hyperlink w:anchor="Par1564" w:history="1">
        <w:r>
          <w:rPr>
            <w:color w:val="0000FF"/>
          </w:rPr>
          <w:t>&lt;*&gt;</w:t>
        </w:r>
      </w:hyperlink>
    </w:p>
    <w:p w:rsidR="00053A4E" w:rsidRDefault="00053A4E">
      <w:pPr>
        <w:pStyle w:val="ConsPlusNonformat"/>
      </w:pPr>
      <w:r>
        <w:t xml:space="preserve">    об  осуществлении корректировки размера страховой части трудовой пенсии</w:t>
      </w:r>
    </w:p>
    <w:p w:rsidR="00053A4E" w:rsidRDefault="00053A4E">
      <w:pPr>
        <w:pStyle w:val="ConsPlusNonformat"/>
      </w:pPr>
      <w:proofErr w:type="gramStart"/>
      <w:r>
        <w:t>по  старости, трудовой пенсии по  инвалидности (за исключением лиц, имеющих</w:t>
      </w:r>
      <w:proofErr w:type="gramEnd"/>
    </w:p>
    <w:p w:rsidR="00053A4E" w:rsidRDefault="00053A4E">
      <w:pPr>
        <w:pStyle w:val="ConsPlusNonformat"/>
      </w:pPr>
      <w:r>
        <w:t xml:space="preserve">право  на установление (перерасчет) доли страховой части трудовой пенсии </w:t>
      </w:r>
      <w:proofErr w:type="gramStart"/>
      <w:r>
        <w:t>по</w:t>
      </w:r>
      <w:proofErr w:type="gramEnd"/>
    </w:p>
    <w:p w:rsidR="00053A4E" w:rsidRDefault="00053A4E">
      <w:pPr>
        <w:pStyle w:val="ConsPlusNonformat"/>
      </w:pPr>
      <w:r>
        <w:t xml:space="preserve">старости  в  порядке,  предусмотренном  </w:t>
      </w:r>
      <w:hyperlink r:id="rId109" w:history="1">
        <w:r>
          <w:rPr>
            <w:color w:val="0000FF"/>
          </w:rPr>
          <w:t>статьями  17.1</w:t>
        </w:r>
      </w:hyperlink>
      <w:r>
        <w:t xml:space="preserve">  и </w:t>
      </w:r>
      <w:hyperlink r:id="rId110" w:history="1">
        <w:r>
          <w:rPr>
            <w:color w:val="0000FF"/>
          </w:rPr>
          <w:t>17.2</w:t>
        </w:r>
      </w:hyperlink>
      <w:r>
        <w:t xml:space="preserve"> </w:t>
      </w:r>
      <w:proofErr w:type="gramStart"/>
      <w:r>
        <w:t>Федерального</w:t>
      </w:r>
      <w:proofErr w:type="gramEnd"/>
    </w:p>
    <w:p w:rsidR="00053A4E" w:rsidRDefault="00053A4E">
      <w:pPr>
        <w:pStyle w:val="ConsPlusNonformat"/>
      </w:pPr>
      <w:r>
        <w:t xml:space="preserve">закона  от  17.12.2001  N 173-ФЗ) в соответствии с </w:t>
      </w:r>
      <w:hyperlink r:id="rId111" w:history="1">
        <w:r>
          <w:rPr>
            <w:color w:val="0000FF"/>
          </w:rPr>
          <w:t>п. 5 ст. 17</w:t>
        </w:r>
      </w:hyperlink>
      <w:r>
        <w:t xml:space="preserve"> Федерального</w:t>
      </w:r>
    </w:p>
    <w:p w:rsidR="00053A4E" w:rsidRDefault="00053A4E">
      <w:pPr>
        <w:pStyle w:val="ConsPlusNonformat"/>
      </w:pPr>
      <w:r>
        <w:t>закона    от    17.12.2001    N    173-ФЗ    по    данным   индивидуального</w:t>
      </w:r>
    </w:p>
    <w:p w:rsidR="00053A4E" w:rsidRDefault="00053A4E">
      <w:pPr>
        <w:pStyle w:val="ConsPlusNonformat"/>
      </w:pPr>
      <w:r>
        <w:t>(персонифицированного)    учета   в   системе   обязательного   пенсионного</w:t>
      </w:r>
    </w:p>
    <w:p w:rsidR="00053A4E" w:rsidRDefault="00053A4E">
      <w:pPr>
        <w:pStyle w:val="ConsPlusNonformat"/>
      </w:pPr>
      <w:r>
        <w:t>страхования,   которые  не  были  учтены  при  определении  величины  суммы</w:t>
      </w:r>
    </w:p>
    <w:p w:rsidR="00053A4E" w:rsidRDefault="00053A4E">
      <w:pPr>
        <w:pStyle w:val="ConsPlusNonformat"/>
      </w:pPr>
      <w:r>
        <w:t>расчетного  пенсионного  капитала  для  исчисления  размера страховой части</w:t>
      </w:r>
    </w:p>
    <w:p w:rsidR="00053A4E" w:rsidRDefault="00053A4E">
      <w:pPr>
        <w:pStyle w:val="ConsPlusNonformat"/>
      </w:pPr>
      <w:r>
        <w:t xml:space="preserve">трудовой  пенсии  по  старости  или  трудовой пенсии по инвалидности </w:t>
      </w:r>
      <w:proofErr w:type="gramStart"/>
      <w:r>
        <w:t>при</w:t>
      </w:r>
      <w:proofErr w:type="gramEnd"/>
      <w:r>
        <w:t xml:space="preserve"> их</w:t>
      </w:r>
    </w:p>
    <w:p w:rsidR="00053A4E" w:rsidRDefault="00053A4E">
      <w:pPr>
        <w:pStyle w:val="ConsPlusNonformat"/>
      </w:pPr>
      <w:r>
        <w:t xml:space="preserve">назначении,  переводе  с  одного вида трудовой пенсии на трудовую пенсию </w:t>
      </w:r>
      <w:proofErr w:type="gramStart"/>
      <w:r>
        <w:t>по</w:t>
      </w:r>
      <w:proofErr w:type="gramEnd"/>
    </w:p>
    <w:p w:rsidR="00053A4E" w:rsidRDefault="00053A4E">
      <w:pPr>
        <w:pStyle w:val="ConsPlusNonformat"/>
      </w:pPr>
      <w:r>
        <w:t xml:space="preserve">старости  или трудовую пенсию по инвалидности, перерасчете в соответствии </w:t>
      </w:r>
      <w:proofErr w:type="gramStart"/>
      <w:r>
        <w:t>с</w:t>
      </w:r>
      <w:proofErr w:type="gramEnd"/>
    </w:p>
    <w:p w:rsidR="00053A4E" w:rsidRDefault="00053A4E">
      <w:pPr>
        <w:pStyle w:val="ConsPlusNonformat"/>
      </w:pPr>
      <w:hyperlink r:id="rId112" w:history="1">
        <w:r>
          <w:rPr>
            <w:color w:val="0000FF"/>
          </w:rPr>
          <w:t>пунктами  3</w:t>
        </w:r>
      </w:hyperlink>
      <w:r>
        <w:t xml:space="preserve">  и  </w:t>
      </w:r>
      <w:hyperlink r:id="rId113" w:history="1">
        <w:r>
          <w:rPr>
            <w:color w:val="0000FF"/>
          </w:rPr>
          <w:t>4  статьи  17</w:t>
        </w:r>
      </w:hyperlink>
      <w:r>
        <w:t xml:space="preserve">  Федерального закона от 17.12.2001 N 173-ФЗ и</w:t>
      </w:r>
    </w:p>
    <w:p w:rsidR="00053A4E" w:rsidRDefault="00053A4E">
      <w:pPr>
        <w:pStyle w:val="ConsPlusNonformat"/>
      </w:pPr>
      <w:r>
        <w:t>предыдущей корректировке;</w:t>
      </w:r>
    </w:p>
    <w:p w:rsidR="00053A4E" w:rsidRDefault="00053A4E">
      <w:pPr>
        <w:pStyle w:val="ConsPlusNonformat"/>
      </w:pPr>
      <w:r>
        <w:t xml:space="preserve">    о  необходимости  в случае оформления доверенности на получение пенсии,</w:t>
      </w:r>
    </w:p>
    <w:p w:rsidR="00053A4E" w:rsidRDefault="00053A4E">
      <w:pPr>
        <w:pStyle w:val="ConsPlusNonformat"/>
      </w:pPr>
      <w:r>
        <w:t xml:space="preserve">срок  </w:t>
      </w:r>
      <w:proofErr w:type="gramStart"/>
      <w:r>
        <w:t>действия</w:t>
      </w:r>
      <w:proofErr w:type="gramEnd"/>
      <w:r>
        <w:t xml:space="preserve">  которой  превышает  один  год,  ежегодного  представления в</w:t>
      </w:r>
    </w:p>
    <w:p w:rsidR="00053A4E" w:rsidRDefault="00053A4E">
      <w:pPr>
        <w:pStyle w:val="ConsPlusNonformat"/>
      </w:pPr>
      <w:r>
        <w:t xml:space="preserve">территориальный  орган  ПФР  документа, подтверждающего факт регистрации </w:t>
      </w:r>
      <w:proofErr w:type="gramStart"/>
      <w:r>
        <w:t>по</w:t>
      </w:r>
      <w:proofErr w:type="gramEnd"/>
    </w:p>
    <w:p w:rsidR="00053A4E" w:rsidRDefault="00053A4E">
      <w:pPr>
        <w:pStyle w:val="ConsPlusNonformat"/>
      </w:pPr>
      <w:proofErr w:type="gramStart"/>
      <w:r>
        <w:t>месту  получения  пенсии  (</w:t>
      </w:r>
      <w:hyperlink r:id="rId114" w:history="1">
        <w:r>
          <w:rPr>
            <w:color w:val="0000FF"/>
          </w:rPr>
          <w:t>п.  6 ст. 18</w:t>
        </w:r>
      </w:hyperlink>
      <w:r>
        <w:t xml:space="preserve"> Федерального закона от 17.12.2001 N</w:t>
      </w:r>
      <w:proofErr w:type="gramEnd"/>
    </w:p>
    <w:p w:rsidR="00053A4E" w:rsidRDefault="00053A4E">
      <w:pPr>
        <w:pStyle w:val="ConsPlusNonformat"/>
      </w:pPr>
      <w:proofErr w:type="gramStart"/>
      <w:r>
        <w:t xml:space="preserve">173-ФЗ, </w:t>
      </w:r>
      <w:hyperlink r:id="rId115" w:history="1">
        <w:r>
          <w:rPr>
            <w:color w:val="0000FF"/>
          </w:rPr>
          <w:t>ст. 24</w:t>
        </w:r>
      </w:hyperlink>
      <w:r>
        <w:t xml:space="preserve"> Федерального закона от 15.12.2001 N 166-ФЗ);</w:t>
      </w:r>
      <w:proofErr w:type="gramEnd"/>
    </w:p>
    <w:p w:rsidR="00053A4E" w:rsidRDefault="00053A4E">
      <w:pPr>
        <w:pStyle w:val="ConsPlusNonformat"/>
      </w:pPr>
      <w:r>
        <w:t xml:space="preserve">    об   определении   размера   взноса  на  софинансирование  формирования</w:t>
      </w:r>
    </w:p>
    <w:p w:rsidR="00053A4E" w:rsidRDefault="00053A4E">
      <w:pPr>
        <w:pStyle w:val="ConsPlusNonformat"/>
      </w:pPr>
      <w:r>
        <w:t xml:space="preserve">пенсионных  накоплений  без  применения  </w:t>
      </w:r>
      <w:hyperlink r:id="rId116" w:history="1">
        <w:r>
          <w:rPr>
            <w:color w:val="0000FF"/>
          </w:rPr>
          <w:t>п. 2 ст. 13</w:t>
        </w:r>
      </w:hyperlink>
      <w:r>
        <w:t xml:space="preserve"> Федерального закона "О</w:t>
      </w:r>
    </w:p>
    <w:p w:rsidR="00053A4E" w:rsidRDefault="00053A4E">
      <w:pPr>
        <w:pStyle w:val="ConsPlusNonformat"/>
      </w:pPr>
      <w:r>
        <w:t xml:space="preserve">дополнительных  страховых  </w:t>
      </w:r>
      <w:proofErr w:type="gramStart"/>
      <w:r>
        <w:t>взносах</w:t>
      </w:r>
      <w:proofErr w:type="gramEnd"/>
      <w:r>
        <w:t xml:space="preserve"> на накопительную часть трудовой пенсии и</w:t>
      </w:r>
    </w:p>
    <w:p w:rsidR="00053A4E" w:rsidRDefault="00053A4E">
      <w:pPr>
        <w:pStyle w:val="ConsPlusNonformat"/>
      </w:pPr>
      <w:proofErr w:type="gramStart"/>
      <w:r>
        <w:t>государственной  поддержке  формирования  пенсионных  накоплений" (для лиц,</w:t>
      </w:r>
      <w:proofErr w:type="gramEnd"/>
    </w:p>
    <w:p w:rsidR="00053A4E" w:rsidRDefault="00053A4E">
      <w:pPr>
        <w:pStyle w:val="ConsPlusNonformat"/>
      </w:pPr>
      <w:proofErr w:type="gramStart"/>
      <w:r>
        <w:t>обратившихся  за  трудовой  пенсией  или  одной  из  ее частей, при наличии</w:t>
      </w:r>
      <w:proofErr w:type="gramEnd"/>
    </w:p>
    <w:p w:rsidR="00053A4E" w:rsidRDefault="00053A4E">
      <w:pPr>
        <w:pStyle w:val="ConsPlusNonformat"/>
      </w:pPr>
      <w:r>
        <w:t>правоотношений  по  обязательному  пенсионному  страхованию  в целях уплаты</w:t>
      </w:r>
    </w:p>
    <w:p w:rsidR="00053A4E" w:rsidRDefault="00053A4E">
      <w:pPr>
        <w:pStyle w:val="ConsPlusNonformat"/>
      </w:pPr>
      <w:r>
        <w:t xml:space="preserve">дополнительных  страховых  взносов на накопительную часть трудовой пенсии </w:t>
      </w:r>
      <w:proofErr w:type="gramStart"/>
      <w:r>
        <w:t>в</w:t>
      </w:r>
      <w:proofErr w:type="gramEnd"/>
    </w:p>
    <w:p w:rsidR="00053A4E" w:rsidRDefault="00053A4E">
      <w:pPr>
        <w:pStyle w:val="ConsPlusNonformat"/>
      </w:pPr>
      <w:proofErr w:type="gramStart"/>
      <w:r>
        <w:t>соответствии</w:t>
      </w:r>
      <w:proofErr w:type="gramEnd"/>
      <w:r>
        <w:t xml:space="preserve"> с указанным Федеральным </w:t>
      </w:r>
      <w:hyperlink r:id="rId117" w:history="1">
        <w:r>
          <w:rPr>
            <w:color w:val="0000FF"/>
          </w:rPr>
          <w:t>законом</w:t>
        </w:r>
      </w:hyperlink>
      <w:r>
        <w:t>)".</w:t>
      </w:r>
    </w:p>
    <w:p w:rsidR="00053A4E" w:rsidRDefault="00053A4E">
      <w:pPr>
        <w:pStyle w:val="ConsPlusNonformat"/>
      </w:pPr>
      <w:r>
        <w:t>___________________________________________________________________________</w:t>
      </w:r>
    </w:p>
    <w:p w:rsidR="00053A4E" w:rsidRDefault="00053A4E">
      <w:pPr>
        <w:pStyle w:val="ConsPlusNonformat"/>
      </w:pPr>
      <w:r>
        <w:t xml:space="preserve">                            (указывается иное)</w:t>
      </w:r>
    </w:p>
    <w:p w:rsidR="00053A4E" w:rsidRDefault="00053A4E">
      <w:pPr>
        <w:pStyle w:val="ConsPlusNonformat"/>
      </w:pPr>
      <w:r>
        <w:t>___________________________________________________________________________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r>
        <w:t>_________________________________________________________________________".</w:t>
      </w:r>
    </w:p>
    <w:p w:rsidR="00053A4E" w:rsidRDefault="00053A4E">
      <w:pPr>
        <w:pStyle w:val="ConsPlusNonformat"/>
      </w:pPr>
    </w:p>
    <w:p w:rsidR="00053A4E" w:rsidRDefault="00053A4E">
      <w:pPr>
        <w:pStyle w:val="ConsPlusNonformat"/>
      </w:pPr>
      <w:bookmarkStart w:id="52" w:name="Par1518"/>
      <w:bookmarkEnd w:id="52"/>
      <w:r>
        <w:t>5. К заявлению ____________________________________________________________</w:t>
      </w:r>
    </w:p>
    <w:p w:rsidR="00053A4E" w:rsidRDefault="00053A4E">
      <w:pPr>
        <w:pStyle w:val="ConsPlusNonformat"/>
      </w:pPr>
      <w:r>
        <w:t xml:space="preserve">                </w:t>
      </w:r>
      <w:proofErr w:type="gramStart"/>
      <w:r>
        <w:t>(фамилия, имя, отчество гражданина, которому назначается</w:t>
      </w:r>
      <w:proofErr w:type="gramEnd"/>
    </w:p>
    <w:p w:rsidR="00053A4E" w:rsidRDefault="00053A4E">
      <w:pPr>
        <w:pStyle w:val="ConsPlusNonformat"/>
      </w:pPr>
      <w:r>
        <w:t xml:space="preserve">                                        пенсия)</w:t>
      </w:r>
    </w:p>
    <w:p w:rsidR="00053A4E" w:rsidRDefault="00053A4E">
      <w:pPr>
        <w:pStyle w:val="ConsPlusNonformat"/>
      </w:pPr>
      <w:r>
        <w:t xml:space="preserve">    Регистрационный номер                     Дата приема</w:t>
      </w:r>
    </w:p>
    <w:p w:rsidR="00053A4E" w:rsidRDefault="00053A4E">
      <w:pPr>
        <w:pStyle w:val="ConsPlusNonformat"/>
      </w:pPr>
      <w:r>
        <w:t xml:space="preserve">          заявления       _________________    </w:t>
      </w:r>
      <w:proofErr w:type="gramStart"/>
      <w:r>
        <w:t>заявления</w:t>
      </w:r>
      <w:proofErr w:type="gramEnd"/>
      <w:r>
        <w:t xml:space="preserve">  _________________</w:t>
      </w:r>
    </w:p>
    <w:p w:rsidR="00053A4E" w:rsidRDefault="00053A4E">
      <w:pPr>
        <w:pStyle w:val="ConsPlusNonformat"/>
      </w:pPr>
    </w:p>
    <w:p w:rsidR="00053A4E" w:rsidRDefault="00053A4E">
      <w:pPr>
        <w:pStyle w:val="ConsPlusNonformat"/>
      </w:pPr>
      <w:r>
        <w:t>Страховое свидетельство обязательного пенсионного страхования N ___________</w:t>
      </w:r>
    </w:p>
    <w:p w:rsidR="00053A4E" w:rsidRDefault="00053A4E">
      <w:pPr>
        <w:pStyle w:val="ConsPlusNonformat"/>
      </w:pPr>
      <w:r>
        <w:lastRenderedPageBreak/>
        <w:t>дополнительно представлены документы:</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2299"/>
        <w:gridCol w:w="2662"/>
        <w:gridCol w:w="1452"/>
        <w:gridCol w:w="3025"/>
      </w:tblGrid>
      <w:tr w:rsidR="00053A4E">
        <w:tblPrEx>
          <w:tblCellMar>
            <w:top w:w="0" w:type="dxa"/>
            <w:bottom w:w="0" w:type="dxa"/>
          </w:tblCellMar>
        </w:tblPrEx>
        <w:trPr>
          <w:trHeight w:val="600"/>
          <w:tblCellSpacing w:w="5" w:type="nil"/>
        </w:trPr>
        <w:tc>
          <w:tcPr>
            <w:tcW w:w="2299" w:type="dxa"/>
            <w:vMerge w:val="restart"/>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662" w:type="dxa"/>
            <w:vMerge w:val="restart"/>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      </w:t>
            </w:r>
          </w:p>
        </w:tc>
        <w:tc>
          <w:tcPr>
            <w:tcW w:w="4477" w:type="dxa"/>
            <w:gridSpan w:val="2"/>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Документы возвращены гражданину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(его представителю):       </w:t>
            </w:r>
          </w:p>
        </w:tc>
      </w:tr>
      <w:tr w:rsidR="00053A4E">
        <w:tblPrEx>
          <w:tblCellMar>
            <w:top w:w="0" w:type="dxa"/>
            <w:bottom w:w="0" w:type="dxa"/>
          </w:tblCellMar>
        </w:tblPrEx>
        <w:trPr>
          <w:trHeight w:val="400"/>
          <w:tblCellSpacing w:w="5" w:type="nil"/>
        </w:trPr>
        <w:tc>
          <w:tcPr>
            <w:tcW w:w="2299" w:type="dxa"/>
            <w:vMerge/>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662" w:type="dxa"/>
            <w:vMerge/>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145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возврата </w:t>
            </w:r>
          </w:p>
        </w:tc>
        <w:tc>
          <w:tcPr>
            <w:tcW w:w="302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гражданина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(его представителя)  </w:t>
            </w:r>
          </w:p>
        </w:tc>
      </w:tr>
      <w:tr w:rsidR="00053A4E">
        <w:tblPrEx>
          <w:tblCellMar>
            <w:top w:w="0" w:type="dxa"/>
            <w:bottom w:w="0" w:type="dxa"/>
          </w:tblCellMar>
        </w:tblPrEx>
        <w:trPr>
          <w:tblCellSpacing w:w="5" w:type="nil"/>
        </w:trPr>
        <w:tc>
          <w:tcPr>
            <w:tcW w:w="229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66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145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02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229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66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145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02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229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66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145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02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229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66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145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02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rHeight w:val="600"/>
          <w:tblCellSpacing w:w="5" w:type="nil"/>
        </w:trPr>
        <w:tc>
          <w:tcPr>
            <w:tcW w:w="229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приема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документов    </w:t>
            </w:r>
          </w:p>
        </w:tc>
        <w:tc>
          <w:tcPr>
            <w:tcW w:w="266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bookmarkStart w:id="53" w:name="Par1542"/>
            <w:bookmarkEnd w:id="53"/>
            <w:r>
              <w:rPr>
                <w:rFonts w:ascii="Courier New" w:hAnsi="Courier New" w:cs="Courier New"/>
                <w:sz w:val="20"/>
                <w:szCs w:val="20"/>
              </w:rPr>
              <w:t xml:space="preserve"> Последний документ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представлен</w:t>
            </w:r>
            <w:proofErr w:type="gramEnd"/>
            <w:r>
              <w:rPr>
                <w:rFonts w:ascii="Courier New" w:hAnsi="Courier New" w:cs="Courier New"/>
                <w:sz w:val="20"/>
                <w:szCs w:val="20"/>
              </w:rPr>
              <w:t xml:space="preserve"> (дата) </w:t>
            </w:r>
          </w:p>
        </w:tc>
        <w:tc>
          <w:tcPr>
            <w:tcW w:w="4477" w:type="dxa"/>
            <w:gridSpan w:val="2"/>
            <w:vMerge w:val="restart"/>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rHeight w:val="400"/>
          <w:tblCellSpacing w:w="5" w:type="nil"/>
        </w:trPr>
        <w:tc>
          <w:tcPr>
            <w:tcW w:w="229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66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4477" w:type="dxa"/>
            <w:gridSpan w:val="2"/>
            <w:vMerge/>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rHeight w:val="800"/>
          <w:tblCellSpacing w:w="5" w:type="nil"/>
        </w:trPr>
        <w:tc>
          <w:tcPr>
            <w:tcW w:w="229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должностного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лица       </w:t>
            </w:r>
          </w:p>
        </w:tc>
        <w:tc>
          <w:tcPr>
            <w:tcW w:w="266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Расшифровка подписи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должностного лица  </w:t>
            </w:r>
          </w:p>
        </w:tc>
        <w:tc>
          <w:tcPr>
            <w:tcW w:w="4477" w:type="dxa"/>
            <w:gridSpan w:val="2"/>
            <w:vMerge/>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rHeight w:val="400"/>
          <w:tblCellSpacing w:w="5" w:type="nil"/>
        </w:trPr>
        <w:tc>
          <w:tcPr>
            <w:tcW w:w="229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2662"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4477" w:type="dxa"/>
            <w:gridSpan w:val="2"/>
            <w:vMerge/>
          </w:tcPr>
          <w:p w:rsidR="00053A4E" w:rsidRDefault="00053A4E">
            <w:pPr>
              <w:widowControl w:val="0"/>
              <w:autoSpaceDE w:val="0"/>
              <w:autoSpaceDN w:val="0"/>
              <w:adjustRightInd w:val="0"/>
              <w:spacing w:after="0" w:line="240" w:lineRule="auto"/>
              <w:jc w:val="both"/>
              <w:rPr>
                <w:szCs w:val="24"/>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r>
        <w:t xml:space="preserve">    Расписку-уведомление получи</w:t>
      </w:r>
      <w:proofErr w:type="gramStart"/>
      <w:r>
        <w:t>л(</w:t>
      </w:r>
      <w:proofErr w:type="gramEnd"/>
      <w:r>
        <w:t>а).</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726"/>
        <w:gridCol w:w="4235"/>
        <w:gridCol w:w="4356"/>
      </w:tblGrid>
      <w:tr w:rsidR="00053A4E">
        <w:tblPrEx>
          <w:tblCellMar>
            <w:top w:w="0" w:type="dxa"/>
            <w:bottom w:w="0" w:type="dxa"/>
          </w:tblCellMar>
        </w:tblPrEx>
        <w:trPr>
          <w:trHeight w:val="400"/>
          <w:tblCellSpacing w:w="5" w:type="nil"/>
        </w:trPr>
        <w:tc>
          <w:tcPr>
            <w:tcW w:w="726"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4235"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гражданина (его     </w:t>
            </w:r>
            <w:proofErr w:type="gramEnd"/>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представителя)          </w:t>
            </w:r>
          </w:p>
        </w:tc>
        <w:tc>
          <w:tcPr>
            <w:tcW w:w="4356"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Расшифровка подписи (фамилия,   </w:t>
            </w:r>
            <w:proofErr w:type="gramEnd"/>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инициалы)             </w:t>
            </w:r>
          </w:p>
        </w:tc>
      </w:tr>
      <w:tr w:rsidR="00053A4E">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4235"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435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bookmarkStart w:id="54" w:name="Par1564"/>
      <w:bookmarkEnd w:id="54"/>
      <w:r>
        <w:rPr>
          <w:szCs w:val="24"/>
        </w:rPr>
        <w:t xml:space="preserve">&lt;*&gt; Для пенсионеров, которым установлена федеральная социальная доплата к пенсии в соответствии со </w:t>
      </w:r>
      <w:hyperlink r:id="rId118" w:history="1">
        <w:r>
          <w:rPr>
            <w:color w:val="0000FF"/>
            <w:szCs w:val="24"/>
          </w:rPr>
          <w:t>статьей 12.1</w:t>
        </w:r>
      </w:hyperlink>
      <w:r>
        <w:rPr>
          <w:szCs w:val="24"/>
        </w:rPr>
        <w:t xml:space="preserve"> Федерального закона от 17.07.1999 N 178-ФЗ "О государственной социальной помощи".</w:t>
      </w:r>
    </w:p>
    <w:p w:rsidR="00053A4E" w:rsidRDefault="00053A4E">
      <w:pPr>
        <w:widowControl w:val="0"/>
        <w:autoSpaceDE w:val="0"/>
        <w:autoSpaceDN w:val="0"/>
        <w:adjustRightInd w:val="0"/>
        <w:spacing w:after="0" w:line="240" w:lineRule="auto"/>
        <w:jc w:val="both"/>
        <w:rPr>
          <w:szCs w:val="24"/>
        </w:rPr>
      </w:pPr>
    </w:p>
    <w:p w:rsidR="00053A4E" w:rsidRDefault="00053A4E">
      <w:pPr>
        <w:widowControl w:val="0"/>
        <w:autoSpaceDE w:val="0"/>
        <w:autoSpaceDN w:val="0"/>
        <w:adjustRightInd w:val="0"/>
        <w:spacing w:after="0" w:line="240" w:lineRule="auto"/>
        <w:jc w:val="both"/>
        <w:rPr>
          <w:szCs w:val="24"/>
        </w:rPr>
      </w:pPr>
    </w:p>
    <w:p w:rsidR="00053A4E" w:rsidRDefault="00053A4E">
      <w:pPr>
        <w:widowControl w:val="0"/>
        <w:autoSpaceDE w:val="0"/>
        <w:autoSpaceDN w:val="0"/>
        <w:adjustRightInd w:val="0"/>
        <w:spacing w:after="0" w:line="240" w:lineRule="auto"/>
        <w:jc w:val="both"/>
        <w:rPr>
          <w:szCs w:val="24"/>
        </w:rPr>
      </w:pPr>
    </w:p>
    <w:p w:rsidR="00053A4E" w:rsidRDefault="00053A4E">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D40C80" w:rsidRDefault="00D40C80">
      <w:pPr>
        <w:widowControl w:val="0"/>
        <w:autoSpaceDE w:val="0"/>
        <w:autoSpaceDN w:val="0"/>
        <w:adjustRightInd w:val="0"/>
        <w:spacing w:after="0" w:line="240" w:lineRule="auto"/>
        <w:jc w:val="both"/>
        <w:rPr>
          <w:szCs w:val="24"/>
        </w:rPr>
      </w:pPr>
    </w:p>
    <w:p w:rsidR="00053A4E" w:rsidRDefault="00053A4E">
      <w:pPr>
        <w:widowControl w:val="0"/>
        <w:autoSpaceDE w:val="0"/>
        <w:autoSpaceDN w:val="0"/>
        <w:adjustRightInd w:val="0"/>
        <w:spacing w:after="0" w:line="240" w:lineRule="auto"/>
        <w:jc w:val="both"/>
        <w:rPr>
          <w:szCs w:val="24"/>
        </w:rPr>
      </w:pPr>
    </w:p>
    <w:p w:rsidR="00053A4E" w:rsidRDefault="00053A4E">
      <w:pPr>
        <w:widowControl w:val="0"/>
        <w:autoSpaceDE w:val="0"/>
        <w:autoSpaceDN w:val="0"/>
        <w:adjustRightInd w:val="0"/>
        <w:spacing w:after="0" w:line="240" w:lineRule="auto"/>
        <w:jc w:val="right"/>
        <w:outlineLvl w:val="1"/>
        <w:rPr>
          <w:szCs w:val="24"/>
        </w:rPr>
      </w:pPr>
      <w:bookmarkStart w:id="55" w:name="Par1570"/>
      <w:bookmarkEnd w:id="55"/>
      <w:r>
        <w:rPr>
          <w:szCs w:val="24"/>
        </w:rPr>
        <w:lastRenderedPageBreak/>
        <w:t>Приложение N 3</w:t>
      </w:r>
    </w:p>
    <w:p w:rsidR="00053A4E" w:rsidRDefault="00053A4E">
      <w:pPr>
        <w:widowControl w:val="0"/>
        <w:autoSpaceDE w:val="0"/>
        <w:autoSpaceDN w:val="0"/>
        <w:adjustRightInd w:val="0"/>
        <w:spacing w:after="0" w:line="240" w:lineRule="auto"/>
        <w:jc w:val="right"/>
        <w:rPr>
          <w:szCs w:val="24"/>
        </w:rPr>
      </w:pPr>
      <w:r>
        <w:rPr>
          <w:szCs w:val="24"/>
        </w:rPr>
        <w:t>к Административному регламенту</w:t>
      </w:r>
    </w:p>
    <w:p w:rsidR="00053A4E" w:rsidRDefault="00053A4E">
      <w:pPr>
        <w:widowControl w:val="0"/>
        <w:autoSpaceDE w:val="0"/>
        <w:autoSpaceDN w:val="0"/>
        <w:adjustRightInd w:val="0"/>
        <w:spacing w:after="0" w:line="240" w:lineRule="auto"/>
        <w:jc w:val="right"/>
        <w:rPr>
          <w:szCs w:val="24"/>
        </w:rPr>
      </w:pPr>
      <w:r>
        <w:rPr>
          <w:szCs w:val="24"/>
        </w:rPr>
        <w:t>предоставления Пенсионным фондом</w:t>
      </w:r>
    </w:p>
    <w:p w:rsidR="00053A4E" w:rsidRDefault="00053A4E">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053A4E" w:rsidRDefault="00053A4E">
      <w:pPr>
        <w:widowControl w:val="0"/>
        <w:autoSpaceDE w:val="0"/>
        <w:autoSpaceDN w:val="0"/>
        <w:adjustRightInd w:val="0"/>
        <w:spacing w:after="0" w:line="240" w:lineRule="auto"/>
        <w:jc w:val="right"/>
        <w:rPr>
          <w:szCs w:val="24"/>
        </w:rPr>
      </w:pPr>
      <w:r>
        <w:rPr>
          <w:szCs w:val="24"/>
        </w:rPr>
        <w:t>услуги по приему и регистрации</w:t>
      </w:r>
    </w:p>
    <w:p w:rsidR="00053A4E" w:rsidRDefault="00053A4E">
      <w:pPr>
        <w:widowControl w:val="0"/>
        <w:autoSpaceDE w:val="0"/>
        <w:autoSpaceDN w:val="0"/>
        <w:adjustRightInd w:val="0"/>
        <w:spacing w:after="0" w:line="240" w:lineRule="auto"/>
        <w:jc w:val="right"/>
        <w:rPr>
          <w:szCs w:val="24"/>
        </w:rPr>
      </w:pPr>
      <w:r>
        <w:rPr>
          <w:szCs w:val="24"/>
        </w:rPr>
        <w:t>заявлений граждан об установлении</w:t>
      </w:r>
    </w:p>
    <w:p w:rsidR="00053A4E" w:rsidRDefault="00053A4E">
      <w:pPr>
        <w:widowControl w:val="0"/>
        <w:autoSpaceDE w:val="0"/>
        <w:autoSpaceDN w:val="0"/>
        <w:adjustRightInd w:val="0"/>
        <w:spacing w:after="0" w:line="240" w:lineRule="auto"/>
        <w:jc w:val="right"/>
        <w:rPr>
          <w:szCs w:val="24"/>
        </w:rPr>
      </w:pPr>
      <w:r>
        <w:rPr>
          <w:szCs w:val="24"/>
        </w:rPr>
        <w:t xml:space="preserve">им пенсий в соответствии с </w:t>
      </w:r>
      <w:proofErr w:type="gramStart"/>
      <w:r>
        <w:rPr>
          <w:szCs w:val="24"/>
        </w:rPr>
        <w:t>федеральными</w:t>
      </w:r>
      <w:proofErr w:type="gramEnd"/>
    </w:p>
    <w:p w:rsidR="00053A4E" w:rsidRDefault="00053A4E">
      <w:pPr>
        <w:widowControl w:val="0"/>
        <w:autoSpaceDE w:val="0"/>
        <w:autoSpaceDN w:val="0"/>
        <w:adjustRightInd w:val="0"/>
        <w:spacing w:after="0" w:line="240" w:lineRule="auto"/>
        <w:jc w:val="right"/>
        <w:rPr>
          <w:szCs w:val="24"/>
        </w:rPr>
      </w:pPr>
      <w:r>
        <w:rPr>
          <w:szCs w:val="24"/>
        </w:rPr>
        <w:t>законами "О трудовых пенсиях</w:t>
      </w:r>
    </w:p>
    <w:p w:rsidR="00053A4E" w:rsidRDefault="00053A4E">
      <w:pPr>
        <w:widowControl w:val="0"/>
        <w:autoSpaceDE w:val="0"/>
        <w:autoSpaceDN w:val="0"/>
        <w:adjustRightInd w:val="0"/>
        <w:spacing w:after="0" w:line="240" w:lineRule="auto"/>
        <w:jc w:val="right"/>
        <w:rPr>
          <w:szCs w:val="24"/>
        </w:rPr>
      </w:pPr>
      <w:r>
        <w:rPr>
          <w:szCs w:val="24"/>
        </w:rPr>
        <w:t>в Российской Федерации"</w:t>
      </w:r>
    </w:p>
    <w:p w:rsidR="00053A4E" w:rsidRDefault="00053A4E">
      <w:pPr>
        <w:widowControl w:val="0"/>
        <w:autoSpaceDE w:val="0"/>
        <w:autoSpaceDN w:val="0"/>
        <w:adjustRightInd w:val="0"/>
        <w:spacing w:after="0" w:line="240" w:lineRule="auto"/>
        <w:jc w:val="right"/>
        <w:rPr>
          <w:szCs w:val="24"/>
        </w:rPr>
      </w:pPr>
      <w:r>
        <w:rPr>
          <w:szCs w:val="24"/>
        </w:rPr>
        <w:t>и "О государственном пенсионном</w:t>
      </w:r>
    </w:p>
    <w:p w:rsidR="00053A4E" w:rsidRDefault="00053A4E">
      <w:pPr>
        <w:widowControl w:val="0"/>
        <w:autoSpaceDE w:val="0"/>
        <w:autoSpaceDN w:val="0"/>
        <w:adjustRightInd w:val="0"/>
        <w:spacing w:after="0" w:line="240" w:lineRule="auto"/>
        <w:jc w:val="right"/>
        <w:rPr>
          <w:szCs w:val="24"/>
        </w:rPr>
      </w:pPr>
      <w:proofErr w:type="gramStart"/>
      <w:r>
        <w:rPr>
          <w:szCs w:val="24"/>
        </w:rPr>
        <w:t>обеспечении</w:t>
      </w:r>
      <w:proofErr w:type="gramEnd"/>
      <w:r>
        <w:rPr>
          <w:szCs w:val="24"/>
        </w:rPr>
        <w:t xml:space="preserve"> в Российской Федерации",</w:t>
      </w:r>
    </w:p>
    <w:p w:rsidR="00053A4E" w:rsidRDefault="00053A4E">
      <w:pPr>
        <w:widowControl w:val="0"/>
        <w:autoSpaceDE w:val="0"/>
        <w:autoSpaceDN w:val="0"/>
        <w:adjustRightInd w:val="0"/>
        <w:spacing w:after="0" w:line="240" w:lineRule="auto"/>
        <w:jc w:val="right"/>
        <w:rPr>
          <w:szCs w:val="24"/>
        </w:rPr>
      </w:pPr>
      <w:proofErr w:type="gramStart"/>
      <w:r>
        <w:rPr>
          <w:szCs w:val="24"/>
        </w:rPr>
        <w:t>утвержденному</w:t>
      </w:r>
      <w:proofErr w:type="gramEnd"/>
      <w:r>
        <w:rPr>
          <w:szCs w:val="24"/>
        </w:rPr>
        <w:t xml:space="preserve"> приказом</w:t>
      </w:r>
    </w:p>
    <w:p w:rsidR="00053A4E" w:rsidRDefault="00053A4E">
      <w:pPr>
        <w:widowControl w:val="0"/>
        <w:autoSpaceDE w:val="0"/>
        <w:autoSpaceDN w:val="0"/>
        <w:adjustRightInd w:val="0"/>
        <w:spacing w:after="0" w:line="240" w:lineRule="auto"/>
        <w:jc w:val="right"/>
        <w:rPr>
          <w:szCs w:val="24"/>
        </w:rPr>
      </w:pPr>
      <w:r>
        <w:rPr>
          <w:szCs w:val="24"/>
        </w:rPr>
        <w:t>Минздравсоцразвития России</w:t>
      </w:r>
    </w:p>
    <w:p w:rsidR="00053A4E" w:rsidRDefault="00053A4E">
      <w:pPr>
        <w:widowControl w:val="0"/>
        <w:autoSpaceDE w:val="0"/>
        <w:autoSpaceDN w:val="0"/>
        <w:adjustRightInd w:val="0"/>
        <w:spacing w:after="0" w:line="240" w:lineRule="auto"/>
        <w:jc w:val="right"/>
        <w:rPr>
          <w:szCs w:val="24"/>
        </w:rPr>
      </w:pPr>
      <w:r>
        <w:rPr>
          <w:szCs w:val="24"/>
        </w:rPr>
        <w:t>от 12 декабря 2011 г. N 1521н</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rPr>
          <w:szCs w:val="24"/>
        </w:rPr>
      </w:pPr>
      <w:bookmarkStart w:id="56" w:name="Par1585"/>
      <w:bookmarkEnd w:id="56"/>
      <w:r>
        <w:rPr>
          <w:szCs w:val="24"/>
        </w:rPr>
        <w:t>ПРАВИЛА</w:t>
      </w:r>
    </w:p>
    <w:p w:rsidR="00053A4E" w:rsidRDefault="00053A4E">
      <w:pPr>
        <w:widowControl w:val="0"/>
        <w:autoSpaceDE w:val="0"/>
        <w:autoSpaceDN w:val="0"/>
        <w:adjustRightInd w:val="0"/>
        <w:spacing w:after="0" w:line="240" w:lineRule="auto"/>
        <w:jc w:val="center"/>
        <w:rPr>
          <w:szCs w:val="24"/>
        </w:rPr>
      </w:pPr>
      <w:r>
        <w:rPr>
          <w:szCs w:val="24"/>
        </w:rPr>
        <w:t>ЗАПОЛНЕНИЯ РАСПИСКИ-УВЕДОМЛЕНИЯ О ПРИЕМЕ И РЕГИСТРАЦИИ</w:t>
      </w:r>
    </w:p>
    <w:p w:rsidR="00053A4E" w:rsidRDefault="00053A4E">
      <w:pPr>
        <w:widowControl w:val="0"/>
        <w:autoSpaceDE w:val="0"/>
        <w:autoSpaceDN w:val="0"/>
        <w:adjustRightInd w:val="0"/>
        <w:spacing w:after="0" w:line="240" w:lineRule="auto"/>
        <w:jc w:val="center"/>
        <w:rPr>
          <w:szCs w:val="24"/>
        </w:rPr>
      </w:pPr>
      <w:r>
        <w:rPr>
          <w:szCs w:val="24"/>
        </w:rPr>
        <w:t>ЗАЯВЛЕНИЯ ОБ УСТАНОВЛЕНИИ ПЕНСИИ</w:t>
      </w:r>
    </w:p>
    <w:p w:rsidR="00053A4E" w:rsidRDefault="00053A4E">
      <w:pPr>
        <w:widowControl w:val="0"/>
        <w:autoSpaceDE w:val="0"/>
        <w:autoSpaceDN w:val="0"/>
        <w:adjustRightInd w:val="0"/>
        <w:spacing w:after="0" w:line="240" w:lineRule="auto"/>
        <w:jc w:val="center"/>
        <w:rPr>
          <w:szCs w:val="24"/>
        </w:rPr>
      </w:pPr>
    </w:p>
    <w:p w:rsidR="00053A4E" w:rsidRDefault="00053A4E">
      <w:pPr>
        <w:widowControl w:val="0"/>
        <w:autoSpaceDE w:val="0"/>
        <w:autoSpaceDN w:val="0"/>
        <w:adjustRightInd w:val="0"/>
        <w:spacing w:after="0" w:line="240" w:lineRule="auto"/>
        <w:ind w:firstLine="540"/>
        <w:jc w:val="both"/>
        <w:rPr>
          <w:szCs w:val="24"/>
        </w:rPr>
      </w:pPr>
      <w:hyperlink w:anchor="Par1392" w:history="1">
        <w:r>
          <w:rPr>
            <w:color w:val="0000FF"/>
            <w:szCs w:val="24"/>
          </w:rPr>
          <w:t>Расписка-уведомление</w:t>
        </w:r>
      </w:hyperlink>
      <w:r>
        <w:rPr>
          <w:szCs w:val="24"/>
        </w:rPr>
        <w:t xml:space="preserve"> заполняется должностным лицом, принявшим заявление от гражданина (его представителя), кроме строк </w:t>
      </w:r>
      <w:hyperlink w:anchor="Par1462" w:history="1">
        <w:r>
          <w:rPr>
            <w:color w:val="0000FF"/>
            <w:szCs w:val="24"/>
          </w:rPr>
          <w:t>"дата"</w:t>
        </w:r>
      </w:hyperlink>
      <w:r>
        <w:rPr>
          <w:szCs w:val="24"/>
        </w:rPr>
        <w:t>, "</w:t>
      </w:r>
      <w:hyperlink w:anchor="Par1462" w:history="1">
        <w:r>
          <w:rPr>
            <w:color w:val="0000FF"/>
            <w:szCs w:val="24"/>
          </w:rPr>
          <w:t>подпись</w:t>
        </w:r>
      </w:hyperlink>
      <w:r>
        <w:rPr>
          <w:szCs w:val="24"/>
        </w:rPr>
        <w:t xml:space="preserve"> гражданина (его представителя)", "</w:t>
      </w:r>
      <w:hyperlink w:anchor="Par1462" w:history="1">
        <w:r>
          <w:rPr>
            <w:color w:val="0000FF"/>
            <w:szCs w:val="24"/>
          </w:rPr>
          <w:t>расшифровка</w:t>
        </w:r>
      </w:hyperlink>
      <w:r>
        <w:rPr>
          <w:szCs w:val="24"/>
        </w:rPr>
        <w:t xml:space="preserve"> подписи" в двух экземплярах, один из которых выдается на руки гражданину (его представителю) или пересылается ему по почте.</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 В </w:t>
      </w:r>
      <w:hyperlink w:anchor="Par1399" w:history="1">
        <w:r>
          <w:rPr>
            <w:color w:val="0000FF"/>
            <w:szCs w:val="24"/>
          </w:rPr>
          <w:t>разделе 1</w:t>
        </w:r>
      </w:hyperlink>
      <w:r>
        <w:rPr>
          <w:szCs w:val="24"/>
        </w:rPr>
        <w:t xml:space="preserve"> указываются следующие сведения.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1.1. В </w:t>
      </w:r>
      <w:hyperlink w:anchor="Par1399" w:history="1">
        <w:r>
          <w:rPr>
            <w:color w:val="0000FF"/>
            <w:szCs w:val="24"/>
          </w:rPr>
          <w:t>строке</w:t>
        </w:r>
      </w:hyperlink>
      <w:r>
        <w:rPr>
          <w:szCs w:val="24"/>
        </w:rPr>
        <w:t xml:space="preserve"> "о ________" указываются сведения о пенсии, за назначением (перерасчетом) которой (переводом на которую) обратился гражданин, в соответствии с заявлением о назначении пенсии (переводе с одной пенсии на другую) либо о перерасчете размера пенсии.</w:t>
      </w:r>
    </w:p>
    <w:p w:rsidR="00053A4E" w:rsidRDefault="00053A4E">
      <w:pPr>
        <w:widowControl w:val="0"/>
        <w:autoSpaceDE w:val="0"/>
        <w:autoSpaceDN w:val="0"/>
        <w:adjustRightInd w:val="0"/>
        <w:spacing w:after="0" w:line="240" w:lineRule="auto"/>
        <w:ind w:firstLine="540"/>
        <w:jc w:val="both"/>
        <w:rPr>
          <w:szCs w:val="24"/>
        </w:rPr>
      </w:pPr>
      <w:r>
        <w:rPr>
          <w:szCs w:val="24"/>
        </w:rPr>
        <w:t>1.2. Фамилия, имя, отчество гражданина указываются полностью в именительном падеже в соответствии с документом, удостоверяющим его личность.</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1.3. В </w:t>
      </w:r>
      <w:hyperlink w:anchor="Par1407" w:history="1">
        <w:r>
          <w:rPr>
            <w:color w:val="0000FF"/>
            <w:szCs w:val="24"/>
          </w:rPr>
          <w:t>строке</w:t>
        </w:r>
      </w:hyperlink>
      <w:r>
        <w:rPr>
          <w:szCs w:val="24"/>
        </w:rPr>
        <w:t xml:space="preserve"> "поданное в интересах гражданина его представителем" указывается представитель гражданина.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1.4. В </w:t>
      </w:r>
      <w:hyperlink w:anchor="Par1406" w:history="1">
        <w:r>
          <w:rPr>
            <w:color w:val="0000FF"/>
            <w:szCs w:val="24"/>
          </w:rPr>
          <w:t>строке</w:t>
        </w:r>
      </w:hyperlink>
      <w:r>
        <w:rPr>
          <w:szCs w:val="24"/>
        </w:rPr>
        <w:t xml:space="preserve"> "Страховое свидетельство обязательного пенсионного страхования N" указывается номер страхового свидетельства обязательного пенсионного страхования гражданина.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1.5. В </w:t>
      </w:r>
      <w:hyperlink w:anchor="Par1410" w:history="1">
        <w:r>
          <w:rPr>
            <w:color w:val="0000FF"/>
            <w:szCs w:val="24"/>
          </w:rPr>
          <w:t>разделе</w:t>
        </w:r>
      </w:hyperlink>
      <w:r>
        <w:rPr>
          <w:szCs w:val="24"/>
        </w:rPr>
        <w:t xml:space="preserve"> "и документы, представленные с заявлением</w:t>
      </w:r>
      <w:proofErr w:type="gramStart"/>
      <w:r>
        <w:rPr>
          <w:szCs w:val="24"/>
        </w:rPr>
        <w:t>:"</w:t>
      </w:r>
      <w:proofErr w:type="gramEnd"/>
      <w:r>
        <w:rPr>
          <w:szCs w:val="24"/>
        </w:rPr>
        <w:t xml:space="preserve"> указываются документы, принятые одновременно с заявлением.</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графе "N </w:t>
      </w:r>
      <w:proofErr w:type="gramStart"/>
      <w:r>
        <w:rPr>
          <w:szCs w:val="24"/>
        </w:rPr>
        <w:t>п</w:t>
      </w:r>
      <w:proofErr w:type="gramEnd"/>
      <w:r>
        <w:rPr>
          <w:szCs w:val="24"/>
        </w:rPr>
        <w:t>/п" указывается порядковый номер записи о наименовании прилагаемого документа.</w:t>
      </w:r>
    </w:p>
    <w:p w:rsidR="00053A4E" w:rsidRDefault="00053A4E">
      <w:pPr>
        <w:widowControl w:val="0"/>
        <w:autoSpaceDE w:val="0"/>
        <w:autoSpaceDN w:val="0"/>
        <w:adjustRightInd w:val="0"/>
        <w:spacing w:after="0" w:line="240" w:lineRule="auto"/>
        <w:ind w:firstLine="540"/>
        <w:jc w:val="both"/>
        <w:rPr>
          <w:szCs w:val="24"/>
        </w:rPr>
      </w:pPr>
      <w:r>
        <w:rPr>
          <w:szCs w:val="24"/>
        </w:rPr>
        <w:t>В графе "Наименование документа" указываются наименования прилагаемых к заявлению документов (справка о заработке, военный билет, свидетельство о рождении и др.). В случае если представлены несколько документов с одинаковыми наименованиями, дополнительно к наименованию указываются уточняющие документ реквизиты (сведения): дата выдачи, номер. Например, "справка о заработке от 09.11.1979 N 365".</w:t>
      </w:r>
    </w:p>
    <w:p w:rsidR="00053A4E" w:rsidRDefault="00053A4E">
      <w:pPr>
        <w:widowControl w:val="0"/>
        <w:autoSpaceDE w:val="0"/>
        <w:autoSpaceDN w:val="0"/>
        <w:adjustRightInd w:val="0"/>
        <w:spacing w:after="0" w:line="240" w:lineRule="auto"/>
        <w:ind w:firstLine="540"/>
        <w:jc w:val="both"/>
        <w:rPr>
          <w:szCs w:val="24"/>
        </w:rPr>
      </w:pPr>
      <w:hyperlink w:anchor="Par1413" w:history="1">
        <w:r>
          <w:rPr>
            <w:color w:val="0000FF"/>
            <w:szCs w:val="24"/>
          </w:rPr>
          <w:t>Раздел</w:t>
        </w:r>
      </w:hyperlink>
      <w:r>
        <w:rPr>
          <w:szCs w:val="24"/>
        </w:rPr>
        <w:t xml:space="preserve"> "Документы возвращены гражданину (его представителю)" заполняется при возврате документов гражданину (его представителю).</w:t>
      </w:r>
    </w:p>
    <w:p w:rsidR="00053A4E" w:rsidRDefault="00053A4E">
      <w:pPr>
        <w:widowControl w:val="0"/>
        <w:autoSpaceDE w:val="0"/>
        <w:autoSpaceDN w:val="0"/>
        <w:adjustRightInd w:val="0"/>
        <w:spacing w:after="0" w:line="240" w:lineRule="auto"/>
        <w:ind w:firstLine="540"/>
        <w:jc w:val="both"/>
        <w:rPr>
          <w:szCs w:val="24"/>
        </w:rPr>
      </w:pPr>
      <w:r>
        <w:rPr>
          <w:szCs w:val="24"/>
        </w:rPr>
        <w:t>В графе "дата возврата" указывается дата возврата документов гражданину (его представителю).</w:t>
      </w:r>
    </w:p>
    <w:p w:rsidR="00053A4E" w:rsidRDefault="00053A4E">
      <w:pPr>
        <w:widowControl w:val="0"/>
        <w:autoSpaceDE w:val="0"/>
        <w:autoSpaceDN w:val="0"/>
        <w:adjustRightInd w:val="0"/>
        <w:spacing w:after="0" w:line="240" w:lineRule="auto"/>
        <w:ind w:firstLine="540"/>
        <w:jc w:val="both"/>
        <w:rPr>
          <w:szCs w:val="24"/>
        </w:rPr>
      </w:pPr>
      <w:r>
        <w:rPr>
          <w:szCs w:val="24"/>
        </w:rPr>
        <w:t>В графе "подпись гражданина (его представителя)" ставится подпись гражданина (его представителя) о получении документа.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 </w:t>
      </w:r>
      <w:hyperlink w:anchor="Par1439" w:history="1">
        <w:r>
          <w:rPr>
            <w:color w:val="0000FF"/>
            <w:szCs w:val="24"/>
          </w:rPr>
          <w:t>Раздел 2</w:t>
        </w:r>
      </w:hyperlink>
      <w:r>
        <w:rPr>
          <w:szCs w:val="24"/>
        </w:rPr>
        <w:t xml:space="preserve"> заполняется в случае обращения за назначением пенсии.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w:t>
      </w:r>
      <w:hyperlink w:anchor="Par1439" w:history="1">
        <w:r>
          <w:rPr>
            <w:color w:val="0000FF"/>
            <w:szCs w:val="24"/>
          </w:rPr>
          <w:t>разделе</w:t>
        </w:r>
      </w:hyperlink>
      <w:r>
        <w:rPr>
          <w:szCs w:val="24"/>
        </w:rPr>
        <w:t xml:space="preserve"> указываются документы, которые необходимо представить дополнительно для назначения пенсии.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2.1. В </w:t>
      </w:r>
      <w:hyperlink w:anchor="Par1439" w:history="1">
        <w:r>
          <w:rPr>
            <w:color w:val="0000FF"/>
            <w:szCs w:val="24"/>
          </w:rPr>
          <w:t>строке</w:t>
        </w:r>
      </w:hyperlink>
      <w:r>
        <w:rPr>
          <w:szCs w:val="24"/>
        </w:rPr>
        <w:t xml:space="preserve"> "Документы, которые необходимо представить дополнительно не позднее ________" указывается дата, не позднее которой должны быть представлены дополнительные документы для назначения пенсии.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графе "N </w:t>
      </w:r>
      <w:proofErr w:type="gramStart"/>
      <w:r>
        <w:rPr>
          <w:szCs w:val="24"/>
        </w:rPr>
        <w:t>п</w:t>
      </w:r>
      <w:proofErr w:type="gramEnd"/>
      <w:r>
        <w:rPr>
          <w:szCs w:val="24"/>
        </w:rPr>
        <w:t>/п" указывается порядковый номер записи о наименовании документа (факте, который должен быть подтвержден).</w:t>
      </w:r>
    </w:p>
    <w:p w:rsidR="00053A4E" w:rsidRDefault="00053A4E">
      <w:pPr>
        <w:widowControl w:val="0"/>
        <w:autoSpaceDE w:val="0"/>
        <w:autoSpaceDN w:val="0"/>
        <w:adjustRightInd w:val="0"/>
        <w:spacing w:after="0" w:line="240" w:lineRule="auto"/>
        <w:ind w:firstLine="540"/>
        <w:jc w:val="both"/>
        <w:rPr>
          <w:szCs w:val="24"/>
        </w:rPr>
      </w:pPr>
      <w:r>
        <w:rPr>
          <w:szCs w:val="24"/>
        </w:rPr>
        <w:t>В графе "Наименование документа" указываются наименования документов (справка о заработке, военный билет, свидетельство о рождении и др.).</w:t>
      </w:r>
    </w:p>
    <w:p w:rsidR="00053A4E" w:rsidRDefault="00053A4E">
      <w:pPr>
        <w:widowControl w:val="0"/>
        <w:autoSpaceDE w:val="0"/>
        <w:autoSpaceDN w:val="0"/>
        <w:adjustRightInd w:val="0"/>
        <w:spacing w:after="0" w:line="240" w:lineRule="auto"/>
        <w:ind w:firstLine="540"/>
        <w:jc w:val="both"/>
        <w:rPr>
          <w:szCs w:val="24"/>
        </w:rPr>
      </w:pPr>
      <w:r>
        <w:rPr>
          <w:szCs w:val="24"/>
        </w:rPr>
        <w:lastRenderedPageBreak/>
        <w:t xml:space="preserve">3. В графе "Дата" </w:t>
      </w:r>
      <w:hyperlink w:anchor="Par1455" w:history="1">
        <w:r>
          <w:rPr>
            <w:color w:val="0000FF"/>
            <w:szCs w:val="24"/>
          </w:rPr>
          <w:t>раздела 3</w:t>
        </w:r>
      </w:hyperlink>
      <w:r>
        <w:rPr>
          <w:szCs w:val="24"/>
        </w:rPr>
        <w:t xml:space="preserve"> гражданином (его представителем) указывается дата получения расписки-уведомления.</w:t>
      </w:r>
    </w:p>
    <w:p w:rsidR="00053A4E" w:rsidRDefault="00053A4E">
      <w:pPr>
        <w:widowControl w:val="0"/>
        <w:autoSpaceDE w:val="0"/>
        <w:autoSpaceDN w:val="0"/>
        <w:adjustRightInd w:val="0"/>
        <w:spacing w:after="0" w:line="240" w:lineRule="auto"/>
        <w:ind w:firstLine="540"/>
        <w:jc w:val="both"/>
        <w:rPr>
          <w:szCs w:val="24"/>
        </w:rPr>
      </w:pPr>
      <w:r>
        <w:rPr>
          <w:szCs w:val="24"/>
        </w:rPr>
        <w:t>В графе "Подпись гражданина (его представителя)" гражданином (его представителем) ставится подпись, которой подтверждаются:</w:t>
      </w:r>
    </w:p>
    <w:p w:rsidR="00053A4E" w:rsidRDefault="00053A4E">
      <w:pPr>
        <w:widowControl w:val="0"/>
        <w:autoSpaceDE w:val="0"/>
        <w:autoSpaceDN w:val="0"/>
        <w:adjustRightInd w:val="0"/>
        <w:spacing w:after="0" w:line="240" w:lineRule="auto"/>
        <w:ind w:firstLine="540"/>
        <w:jc w:val="both"/>
        <w:rPr>
          <w:szCs w:val="24"/>
        </w:rPr>
      </w:pPr>
      <w:r>
        <w:rPr>
          <w:szCs w:val="24"/>
        </w:rPr>
        <w:t>получение расписки-уведомления;</w:t>
      </w:r>
    </w:p>
    <w:p w:rsidR="00053A4E" w:rsidRDefault="00053A4E">
      <w:pPr>
        <w:widowControl w:val="0"/>
        <w:autoSpaceDE w:val="0"/>
        <w:autoSpaceDN w:val="0"/>
        <w:adjustRightInd w:val="0"/>
        <w:spacing w:after="0" w:line="240" w:lineRule="auto"/>
        <w:ind w:firstLine="540"/>
        <w:jc w:val="both"/>
        <w:rPr>
          <w:szCs w:val="24"/>
        </w:rPr>
      </w:pPr>
      <w:r>
        <w:rPr>
          <w:szCs w:val="24"/>
        </w:rPr>
        <w:t>получение разъяснения о том, какие документы необходимо представить дополнительно для назначения пенсии и в какой срок.</w:t>
      </w:r>
    </w:p>
    <w:p w:rsidR="00053A4E" w:rsidRDefault="00053A4E">
      <w:pPr>
        <w:widowControl w:val="0"/>
        <w:autoSpaceDE w:val="0"/>
        <w:autoSpaceDN w:val="0"/>
        <w:adjustRightInd w:val="0"/>
        <w:spacing w:after="0" w:line="240" w:lineRule="auto"/>
        <w:ind w:firstLine="540"/>
        <w:jc w:val="both"/>
        <w:rPr>
          <w:szCs w:val="24"/>
        </w:rPr>
      </w:pPr>
      <w:r>
        <w:rPr>
          <w:szCs w:val="24"/>
        </w:rPr>
        <w:t xml:space="preserve">4. В </w:t>
      </w:r>
      <w:hyperlink w:anchor="Par1468" w:history="1">
        <w:r>
          <w:rPr>
            <w:color w:val="0000FF"/>
            <w:szCs w:val="24"/>
          </w:rPr>
          <w:t>разделе 4</w:t>
        </w:r>
      </w:hyperlink>
      <w:r>
        <w:rPr>
          <w:szCs w:val="24"/>
        </w:rPr>
        <w:t xml:space="preserve"> отражаются для сведения положения, указанные в </w:t>
      </w:r>
      <w:hyperlink w:anchor="Par1774" w:history="1">
        <w:r>
          <w:rPr>
            <w:color w:val="0000FF"/>
            <w:szCs w:val="24"/>
          </w:rPr>
          <w:t>пункте 4</w:t>
        </w:r>
      </w:hyperlink>
      <w:r>
        <w:rPr>
          <w:szCs w:val="24"/>
        </w:rPr>
        <w:t xml:space="preserve"> заявления о назначении пенсии (переводе на другую пенсию), с которыми ознакомлен гражданин (его представитель).</w:t>
      </w:r>
    </w:p>
    <w:p w:rsidR="00053A4E" w:rsidRDefault="00053A4E">
      <w:pPr>
        <w:widowControl w:val="0"/>
        <w:autoSpaceDE w:val="0"/>
        <w:autoSpaceDN w:val="0"/>
        <w:adjustRightInd w:val="0"/>
        <w:spacing w:after="0" w:line="240" w:lineRule="auto"/>
        <w:ind w:firstLine="540"/>
        <w:jc w:val="both"/>
        <w:rPr>
          <w:szCs w:val="24"/>
        </w:rPr>
      </w:pPr>
      <w:r>
        <w:rPr>
          <w:szCs w:val="24"/>
        </w:rPr>
        <w:t xml:space="preserve">5. </w:t>
      </w:r>
      <w:hyperlink w:anchor="Par1518" w:history="1">
        <w:r>
          <w:rPr>
            <w:color w:val="0000FF"/>
            <w:szCs w:val="24"/>
          </w:rPr>
          <w:t>Раздел 5</w:t>
        </w:r>
      </w:hyperlink>
      <w:r>
        <w:rPr>
          <w:szCs w:val="24"/>
        </w:rPr>
        <w:t xml:space="preserve"> заполняется при представлении гражданином (его представителем) дополнительных документов после приема заявления о назначении пенсии. При этом </w:t>
      </w:r>
      <w:hyperlink w:anchor="Par1399" w:history="1">
        <w:r>
          <w:rPr>
            <w:color w:val="0000FF"/>
            <w:szCs w:val="24"/>
          </w:rPr>
          <w:t>разделы 1</w:t>
        </w:r>
      </w:hyperlink>
      <w:r>
        <w:rPr>
          <w:szCs w:val="24"/>
        </w:rPr>
        <w:t xml:space="preserve">, </w:t>
      </w:r>
      <w:hyperlink w:anchor="Par1439" w:history="1">
        <w:r>
          <w:rPr>
            <w:color w:val="0000FF"/>
            <w:szCs w:val="24"/>
          </w:rPr>
          <w:t>2</w:t>
        </w:r>
      </w:hyperlink>
      <w:r>
        <w:rPr>
          <w:szCs w:val="24"/>
        </w:rPr>
        <w:t xml:space="preserve"> и </w:t>
      </w:r>
      <w:hyperlink w:anchor="Par1455" w:history="1">
        <w:r>
          <w:rPr>
            <w:color w:val="0000FF"/>
            <w:szCs w:val="24"/>
          </w:rPr>
          <w:t>3</w:t>
        </w:r>
      </w:hyperlink>
      <w:r>
        <w:rPr>
          <w:szCs w:val="24"/>
        </w:rPr>
        <w:t xml:space="preserve"> не заполняются.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Графы указанного раздела заполняются в порядке, предусмотренном для заполнения </w:t>
      </w:r>
      <w:hyperlink w:anchor="Par1399" w:history="1">
        <w:r>
          <w:rPr>
            <w:color w:val="0000FF"/>
            <w:szCs w:val="24"/>
          </w:rPr>
          <w:t>раздела 1</w:t>
        </w:r>
      </w:hyperlink>
      <w:r>
        <w:rPr>
          <w:szCs w:val="24"/>
        </w:rPr>
        <w:t xml:space="preserve"> расписки-уведомления.</w:t>
      </w:r>
    </w:p>
    <w:p w:rsidR="00053A4E" w:rsidRDefault="00053A4E">
      <w:pPr>
        <w:widowControl w:val="0"/>
        <w:autoSpaceDE w:val="0"/>
        <w:autoSpaceDN w:val="0"/>
        <w:adjustRightInd w:val="0"/>
        <w:spacing w:after="0" w:line="240" w:lineRule="auto"/>
        <w:ind w:firstLine="540"/>
        <w:jc w:val="both"/>
        <w:rPr>
          <w:szCs w:val="24"/>
        </w:rPr>
      </w:pPr>
      <w:hyperlink w:anchor="Par1542" w:history="1">
        <w:r>
          <w:rPr>
            <w:color w:val="0000FF"/>
            <w:szCs w:val="24"/>
          </w:rPr>
          <w:t>Строка</w:t>
        </w:r>
      </w:hyperlink>
      <w:r>
        <w:rPr>
          <w:szCs w:val="24"/>
        </w:rPr>
        <w:t xml:space="preserve"> "Последний документ представлен (дата)" заполняется в случае, когда дополнительно представленный документ является последним необходимым для назначения пенсии документом.</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right"/>
        <w:outlineLvl w:val="1"/>
        <w:rPr>
          <w:szCs w:val="24"/>
        </w:rPr>
      </w:pPr>
      <w:bookmarkStart w:id="57" w:name="Par1619"/>
      <w:bookmarkEnd w:id="57"/>
      <w:r>
        <w:rPr>
          <w:szCs w:val="24"/>
        </w:rPr>
        <w:t>Приложение N 4</w:t>
      </w:r>
    </w:p>
    <w:p w:rsidR="00053A4E" w:rsidRDefault="00053A4E" w:rsidP="00D40C80">
      <w:pPr>
        <w:widowControl w:val="0"/>
        <w:autoSpaceDE w:val="0"/>
        <w:autoSpaceDN w:val="0"/>
        <w:adjustRightInd w:val="0"/>
        <w:spacing w:after="0" w:line="240" w:lineRule="auto"/>
        <w:jc w:val="right"/>
        <w:rPr>
          <w:szCs w:val="24"/>
        </w:rPr>
      </w:pPr>
      <w:r>
        <w:rPr>
          <w:szCs w:val="24"/>
        </w:rPr>
        <w:t>к Административному регламенту</w:t>
      </w:r>
      <w:r w:rsidR="00D40C80">
        <w:rPr>
          <w:szCs w:val="24"/>
        </w:rPr>
        <w:t xml:space="preserve"> </w:t>
      </w:r>
      <w:r>
        <w:rPr>
          <w:szCs w:val="24"/>
        </w:rPr>
        <w:t>предоставления Пенсионным фондом</w:t>
      </w:r>
    </w:p>
    <w:p w:rsidR="00053A4E" w:rsidRDefault="00053A4E" w:rsidP="00D40C80">
      <w:pPr>
        <w:widowControl w:val="0"/>
        <w:autoSpaceDE w:val="0"/>
        <w:autoSpaceDN w:val="0"/>
        <w:adjustRightInd w:val="0"/>
        <w:spacing w:after="0" w:line="240" w:lineRule="auto"/>
        <w:jc w:val="right"/>
        <w:rPr>
          <w:szCs w:val="24"/>
        </w:rPr>
      </w:pPr>
      <w:r>
        <w:rPr>
          <w:szCs w:val="24"/>
        </w:rPr>
        <w:t>Российской Федерации государственной</w:t>
      </w:r>
      <w:r w:rsidR="00D40C80">
        <w:rPr>
          <w:szCs w:val="24"/>
        </w:rPr>
        <w:t xml:space="preserve"> </w:t>
      </w:r>
      <w:r>
        <w:rPr>
          <w:szCs w:val="24"/>
        </w:rPr>
        <w:t>услуги по приему и регистрации</w:t>
      </w:r>
    </w:p>
    <w:p w:rsidR="00053A4E" w:rsidRDefault="00053A4E" w:rsidP="00D40C80">
      <w:pPr>
        <w:widowControl w:val="0"/>
        <w:autoSpaceDE w:val="0"/>
        <w:autoSpaceDN w:val="0"/>
        <w:adjustRightInd w:val="0"/>
        <w:spacing w:after="0" w:line="240" w:lineRule="auto"/>
        <w:jc w:val="right"/>
        <w:rPr>
          <w:szCs w:val="24"/>
        </w:rPr>
      </w:pPr>
      <w:r>
        <w:rPr>
          <w:szCs w:val="24"/>
        </w:rPr>
        <w:t>заявлений граждан об установлении</w:t>
      </w:r>
      <w:r w:rsidR="00D40C80">
        <w:rPr>
          <w:szCs w:val="24"/>
        </w:rPr>
        <w:t xml:space="preserve"> </w:t>
      </w:r>
      <w:r>
        <w:rPr>
          <w:szCs w:val="24"/>
        </w:rPr>
        <w:t xml:space="preserve">им пенсий в соответствии с </w:t>
      </w:r>
      <w:proofErr w:type="gramStart"/>
      <w:r>
        <w:rPr>
          <w:szCs w:val="24"/>
        </w:rPr>
        <w:t>федеральными</w:t>
      </w:r>
      <w:proofErr w:type="gramEnd"/>
    </w:p>
    <w:p w:rsidR="00053A4E" w:rsidRDefault="00053A4E" w:rsidP="00D40C80">
      <w:pPr>
        <w:widowControl w:val="0"/>
        <w:autoSpaceDE w:val="0"/>
        <w:autoSpaceDN w:val="0"/>
        <w:adjustRightInd w:val="0"/>
        <w:spacing w:after="0" w:line="240" w:lineRule="auto"/>
        <w:jc w:val="right"/>
        <w:rPr>
          <w:szCs w:val="24"/>
        </w:rPr>
      </w:pPr>
      <w:r>
        <w:rPr>
          <w:szCs w:val="24"/>
        </w:rPr>
        <w:t>законами "О трудовых пенсиях</w:t>
      </w:r>
      <w:r w:rsidR="00D40C80">
        <w:rPr>
          <w:szCs w:val="24"/>
        </w:rPr>
        <w:t xml:space="preserve"> </w:t>
      </w:r>
      <w:r>
        <w:rPr>
          <w:szCs w:val="24"/>
        </w:rPr>
        <w:t>в Российской Федерации"</w:t>
      </w:r>
    </w:p>
    <w:p w:rsidR="00053A4E" w:rsidRDefault="00053A4E" w:rsidP="00D40C80">
      <w:pPr>
        <w:widowControl w:val="0"/>
        <w:autoSpaceDE w:val="0"/>
        <w:autoSpaceDN w:val="0"/>
        <w:adjustRightInd w:val="0"/>
        <w:spacing w:after="0" w:line="240" w:lineRule="auto"/>
        <w:jc w:val="right"/>
        <w:rPr>
          <w:szCs w:val="24"/>
        </w:rPr>
      </w:pPr>
      <w:r>
        <w:rPr>
          <w:szCs w:val="24"/>
        </w:rPr>
        <w:t>и "О государственном пенсионном</w:t>
      </w:r>
      <w:r w:rsidR="00D40C80">
        <w:rPr>
          <w:szCs w:val="24"/>
        </w:rPr>
        <w:t xml:space="preserve"> </w:t>
      </w:r>
      <w:r>
        <w:rPr>
          <w:szCs w:val="24"/>
        </w:rPr>
        <w:t>обеспечении в Российской Федерации",</w:t>
      </w:r>
    </w:p>
    <w:p w:rsidR="00053A4E" w:rsidRDefault="00053A4E" w:rsidP="00D40C80">
      <w:pPr>
        <w:widowControl w:val="0"/>
        <w:autoSpaceDE w:val="0"/>
        <w:autoSpaceDN w:val="0"/>
        <w:adjustRightInd w:val="0"/>
        <w:spacing w:after="0" w:line="240" w:lineRule="auto"/>
        <w:jc w:val="right"/>
        <w:rPr>
          <w:szCs w:val="24"/>
        </w:rPr>
      </w:pPr>
      <w:proofErr w:type="gramStart"/>
      <w:r>
        <w:rPr>
          <w:szCs w:val="24"/>
        </w:rPr>
        <w:t>утвержденному</w:t>
      </w:r>
      <w:proofErr w:type="gramEnd"/>
      <w:r>
        <w:rPr>
          <w:szCs w:val="24"/>
        </w:rPr>
        <w:t xml:space="preserve"> приказом</w:t>
      </w:r>
      <w:r w:rsidR="00D40C80">
        <w:rPr>
          <w:szCs w:val="24"/>
        </w:rPr>
        <w:t xml:space="preserve"> </w:t>
      </w:r>
      <w:r>
        <w:rPr>
          <w:szCs w:val="24"/>
        </w:rPr>
        <w:t>Минздравсоцразвития России</w:t>
      </w:r>
    </w:p>
    <w:p w:rsidR="00053A4E" w:rsidRDefault="00053A4E">
      <w:pPr>
        <w:widowControl w:val="0"/>
        <w:autoSpaceDE w:val="0"/>
        <w:autoSpaceDN w:val="0"/>
        <w:adjustRightInd w:val="0"/>
        <w:spacing w:after="0" w:line="240" w:lineRule="auto"/>
        <w:jc w:val="right"/>
        <w:rPr>
          <w:szCs w:val="24"/>
        </w:rPr>
      </w:pPr>
      <w:r>
        <w:rPr>
          <w:szCs w:val="24"/>
        </w:rPr>
        <w:t>от 12 декабря 2011 г. N 1521н</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pStyle w:val="ConsPlusNonformat"/>
      </w:pPr>
      <w:r>
        <w:t>___________________________________________________________________________</w:t>
      </w:r>
    </w:p>
    <w:p w:rsidR="00053A4E" w:rsidRDefault="00053A4E">
      <w:pPr>
        <w:pStyle w:val="ConsPlusNonformat"/>
      </w:pPr>
      <w:r>
        <w:t xml:space="preserve">          </w:t>
      </w:r>
      <w:proofErr w:type="gramStart"/>
      <w:r>
        <w:t>(наименование территориального органа Пенсионного фонда</w:t>
      </w:r>
      <w:proofErr w:type="gramEnd"/>
    </w:p>
    <w:p w:rsidR="00053A4E" w:rsidRDefault="00053A4E">
      <w:pPr>
        <w:pStyle w:val="ConsPlusNonformat"/>
      </w:pPr>
      <w:r>
        <w:t xml:space="preserve">                           </w:t>
      </w:r>
      <w:proofErr w:type="gramStart"/>
      <w:r>
        <w:t>Российской Федерации)</w:t>
      </w:r>
      <w:proofErr w:type="gramEnd"/>
    </w:p>
    <w:p w:rsidR="00053A4E" w:rsidRDefault="00053A4E">
      <w:pPr>
        <w:pStyle w:val="ConsPlusNonformat"/>
      </w:pPr>
    </w:p>
    <w:p w:rsidR="00053A4E" w:rsidRDefault="00053A4E">
      <w:pPr>
        <w:pStyle w:val="ConsPlusNonformat"/>
      </w:pPr>
      <w:bookmarkStart w:id="58" w:name="Par1638"/>
      <w:bookmarkEnd w:id="58"/>
      <w:r>
        <w:t xml:space="preserve">                                 ЗАЯВЛЕНИЕ</w:t>
      </w:r>
    </w:p>
    <w:p w:rsidR="00053A4E" w:rsidRDefault="00053A4E">
      <w:pPr>
        <w:pStyle w:val="ConsPlusNonformat"/>
      </w:pPr>
      <w:r>
        <w:t xml:space="preserve">          О НАЗНАЧЕНИИ ПЕНСИИ (ПЕРЕВОДЕ С ОДНОЙ ПЕНСИИ НА ДРУГУЮ)</w:t>
      </w:r>
    </w:p>
    <w:p w:rsidR="00053A4E" w:rsidRDefault="00053A4E">
      <w:pPr>
        <w:pStyle w:val="ConsPlusNonformat"/>
      </w:pPr>
    </w:p>
    <w:p w:rsidR="00053A4E" w:rsidRDefault="00053A4E">
      <w:pPr>
        <w:pStyle w:val="ConsPlusNonformat"/>
      </w:pPr>
      <w:bookmarkStart w:id="59" w:name="Par1641"/>
      <w:bookmarkEnd w:id="59"/>
      <w:r>
        <w:t>1. ________________________________________________________________________</w:t>
      </w:r>
    </w:p>
    <w:p w:rsidR="00053A4E" w:rsidRDefault="00053A4E">
      <w:pPr>
        <w:pStyle w:val="ConsPlusNonformat"/>
      </w:pPr>
      <w:r>
        <w:t xml:space="preserve">       (фамилия, имя, отчество гражданина, которому назначается пенсия)</w:t>
      </w:r>
    </w:p>
    <w:p w:rsidR="00053A4E" w:rsidRDefault="00053A4E">
      <w:pPr>
        <w:pStyle w:val="ConsPlusNonformat"/>
      </w:pPr>
      <w:bookmarkStart w:id="60" w:name="Par1643"/>
      <w:bookmarkEnd w:id="60"/>
      <w:r>
        <w:t>Страховое свидетельство обязательного пенсионного страхования N ___________</w:t>
      </w:r>
    </w:p>
    <w:p w:rsidR="00053A4E" w:rsidRDefault="00053A4E">
      <w:pPr>
        <w:pStyle w:val="ConsPlusNonformat"/>
      </w:pPr>
      <w:bookmarkStart w:id="61" w:name="Par1644"/>
      <w:bookmarkEnd w:id="61"/>
      <w:r>
        <w:t>Принадлежность к гражданству:</w:t>
      </w:r>
    </w:p>
    <w:p w:rsidR="00053A4E" w:rsidRDefault="00053A4E">
      <w:pPr>
        <w:pStyle w:val="ConsPlusNonformat"/>
      </w:pPr>
      <w:r>
        <w:t>___________________________________________________________________________</w:t>
      </w:r>
    </w:p>
    <w:p w:rsidR="00053A4E" w:rsidRDefault="00053A4E">
      <w:pPr>
        <w:pStyle w:val="ConsPlusNonformat"/>
      </w:pPr>
      <w:r>
        <w:t xml:space="preserve">     (указывается гражданство гражданина, которому назначается пенсия)</w:t>
      </w:r>
    </w:p>
    <w:p w:rsidR="00053A4E" w:rsidRDefault="00053A4E">
      <w:pPr>
        <w:pStyle w:val="ConsPlusNonformat"/>
      </w:pPr>
      <w:bookmarkStart w:id="62" w:name="Par1647"/>
      <w:bookmarkEnd w:id="62"/>
      <w:r>
        <w:t>проживающи</w:t>
      </w:r>
      <w:proofErr w:type="gramStart"/>
      <w:r>
        <w:t>й(</w:t>
      </w:r>
      <w:proofErr w:type="gramEnd"/>
      <w:r>
        <w:t>ая) в Российской Федерации:</w:t>
      </w:r>
    </w:p>
    <w:p w:rsidR="00053A4E" w:rsidRDefault="00053A4E">
      <w:pPr>
        <w:pStyle w:val="ConsPlusNonformat"/>
      </w:pPr>
    </w:p>
    <w:p w:rsidR="00053A4E" w:rsidRDefault="00053A4E">
      <w:pPr>
        <w:pStyle w:val="ConsPlusNonformat"/>
      </w:pPr>
      <w:bookmarkStart w:id="63" w:name="Par1649"/>
      <w:bookmarkEnd w:id="63"/>
      <w:r>
        <w:t>адрес места жительства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bookmarkStart w:id="64" w:name="Par1651"/>
      <w:bookmarkEnd w:id="64"/>
      <w:r>
        <w:t>адрес места пребывания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bookmarkStart w:id="65" w:name="Par1653"/>
      <w:bookmarkEnd w:id="65"/>
      <w:r>
        <w:t>адрес фактического проживания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bookmarkStart w:id="66" w:name="Par1655"/>
      <w:bookmarkEnd w:id="66"/>
      <w:r>
        <w:t>номер телефона                _____________________________________________</w:t>
      </w:r>
    </w:p>
    <w:p w:rsidR="00053A4E" w:rsidRDefault="00053A4E">
      <w:pPr>
        <w:pStyle w:val="ConsPlusNonformat"/>
      </w:pPr>
    </w:p>
    <w:p w:rsidR="00053A4E" w:rsidRDefault="00053A4E">
      <w:pPr>
        <w:pStyle w:val="ConsPlusNonformat"/>
      </w:pPr>
      <w:bookmarkStart w:id="67" w:name="Par1657"/>
      <w:bookmarkEnd w:id="67"/>
      <w:r>
        <w:t>проживающи</w:t>
      </w:r>
      <w:proofErr w:type="gramStart"/>
      <w:r>
        <w:t>й(</w:t>
      </w:r>
      <w:proofErr w:type="gramEnd"/>
      <w:r>
        <w:t>ая) за пределами Российской Федерации:</w:t>
      </w:r>
    </w:p>
    <w:p w:rsidR="00053A4E" w:rsidRDefault="00053A4E">
      <w:pPr>
        <w:pStyle w:val="ConsPlusNonformat"/>
      </w:pPr>
    </w:p>
    <w:p w:rsidR="00053A4E" w:rsidRDefault="00053A4E">
      <w:pPr>
        <w:pStyle w:val="ConsPlusNonformat"/>
      </w:pPr>
      <w:bookmarkStart w:id="68" w:name="Par1659"/>
      <w:bookmarkEnd w:id="68"/>
      <w:r>
        <w:t>адрес места жительства на территории другого государства:</w:t>
      </w:r>
    </w:p>
    <w:p w:rsidR="00053A4E" w:rsidRDefault="00053A4E">
      <w:pPr>
        <w:pStyle w:val="ConsPlusNonformat"/>
      </w:pPr>
      <w:r>
        <w:t>___________________________________________________________________________</w:t>
      </w:r>
    </w:p>
    <w:p w:rsidR="00053A4E" w:rsidRDefault="00053A4E">
      <w:pPr>
        <w:pStyle w:val="ConsPlusNonformat"/>
      </w:pPr>
      <w:r>
        <w:t xml:space="preserve">               (указывается на русском и иностранном языках)</w:t>
      </w:r>
    </w:p>
    <w:p w:rsidR="00053A4E" w:rsidRDefault="00053A4E">
      <w:pPr>
        <w:pStyle w:val="ConsPlusNonformat"/>
      </w:pPr>
      <w:r>
        <w:t>___________________________________________________________________________</w:t>
      </w:r>
    </w:p>
    <w:p w:rsidR="00053A4E" w:rsidRDefault="00053A4E">
      <w:pPr>
        <w:pStyle w:val="ConsPlusNonformat"/>
      </w:pPr>
    </w:p>
    <w:p w:rsidR="00053A4E" w:rsidRDefault="00053A4E">
      <w:pPr>
        <w:pStyle w:val="ConsPlusNonformat"/>
      </w:pPr>
      <w:bookmarkStart w:id="69" w:name="Par1664"/>
      <w:bookmarkEnd w:id="69"/>
      <w:r>
        <w:t>адрес места жительства до выезда за пределы Российской Федерации:</w:t>
      </w:r>
    </w:p>
    <w:p w:rsidR="00053A4E" w:rsidRDefault="00053A4E">
      <w:pPr>
        <w:pStyle w:val="ConsPlusNonformat"/>
      </w:pPr>
      <w:r>
        <w:t>___________________________________________________________________________</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6050"/>
        <w:gridCol w:w="847"/>
        <w:gridCol w:w="1573"/>
        <w:gridCol w:w="968"/>
      </w:tblGrid>
      <w:tr w:rsidR="00053A4E">
        <w:tblPrEx>
          <w:tblCellMar>
            <w:top w:w="0" w:type="dxa"/>
            <w:bottom w:w="0" w:type="dxa"/>
          </w:tblCellMar>
        </w:tblPrEx>
        <w:trPr>
          <w:trHeight w:val="400"/>
          <w:tblCellSpacing w:w="5" w:type="nil"/>
        </w:trPr>
        <w:tc>
          <w:tcPr>
            <w:tcW w:w="6050"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bookmarkStart w:id="70" w:name="Par1668"/>
            <w:bookmarkEnd w:id="70"/>
            <w:r>
              <w:rPr>
                <w:rFonts w:ascii="Courier New" w:hAnsi="Courier New" w:cs="Courier New"/>
                <w:sz w:val="20"/>
                <w:szCs w:val="20"/>
              </w:rPr>
              <w:t xml:space="preserve">Наименование документа, удостоверяющего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личность                                        </w:t>
            </w:r>
          </w:p>
        </w:tc>
        <w:tc>
          <w:tcPr>
            <w:tcW w:w="3388" w:type="dxa"/>
            <w:gridSpan w:val="3"/>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605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84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968"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605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3388" w:type="dxa"/>
            <w:gridSpan w:val="3"/>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605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3388" w:type="dxa"/>
            <w:gridSpan w:val="3"/>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605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Место рождения                                  </w:t>
            </w:r>
          </w:p>
        </w:tc>
        <w:tc>
          <w:tcPr>
            <w:tcW w:w="3388" w:type="dxa"/>
            <w:gridSpan w:val="3"/>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r>
        <w:t xml:space="preserve">               ┌─┐           ┌─┐</w:t>
      </w:r>
    </w:p>
    <w:p w:rsidR="00053A4E" w:rsidRDefault="00053A4E">
      <w:pPr>
        <w:pStyle w:val="ConsPlusNonformat"/>
      </w:pPr>
      <w:bookmarkStart w:id="71" w:name="Par1681"/>
      <w:bookmarkEnd w:id="71"/>
      <w:r>
        <w:t>Пол:      муж</w:t>
      </w:r>
      <w:proofErr w:type="gramStart"/>
      <w:r>
        <w:t>.</w:t>
      </w:r>
      <w:proofErr w:type="gramEnd"/>
      <w:r>
        <w:t xml:space="preserve"> │ │      </w:t>
      </w:r>
      <w:proofErr w:type="gramStart"/>
      <w:r>
        <w:t>ж</w:t>
      </w:r>
      <w:proofErr w:type="gramEnd"/>
      <w:r>
        <w:t>ен. │ │   (сделать   отметку   в   соответствующем</w:t>
      </w:r>
    </w:p>
    <w:p w:rsidR="00053A4E" w:rsidRDefault="00053A4E">
      <w:pPr>
        <w:pStyle w:val="ConsPlusNonformat"/>
      </w:pPr>
      <w:r>
        <w:t xml:space="preserve">               └─┘           └─┘</w:t>
      </w:r>
    </w:p>
    <w:p w:rsidR="00053A4E" w:rsidRDefault="00053A4E">
      <w:pPr>
        <w:pStyle w:val="ConsPlusNonformat"/>
      </w:pPr>
      <w:proofErr w:type="gramStart"/>
      <w:r>
        <w:t>квадрате</w:t>
      </w:r>
      <w:proofErr w:type="gramEnd"/>
      <w:r>
        <w:t>)</w:t>
      </w:r>
    </w:p>
    <w:p w:rsidR="00053A4E" w:rsidRDefault="00053A4E">
      <w:pPr>
        <w:pStyle w:val="ConsPlusNonformat"/>
      </w:pPr>
      <w:r>
        <w:t xml:space="preserve">                                ┌─┐                ┌─┐</w:t>
      </w:r>
    </w:p>
    <w:p w:rsidR="00053A4E" w:rsidRDefault="00053A4E">
      <w:pPr>
        <w:pStyle w:val="ConsPlusNonformat"/>
      </w:pPr>
      <w:bookmarkStart w:id="72" w:name="Par1685"/>
      <w:bookmarkEnd w:id="72"/>
      <w:r>
        <w:t xml:space="preserve">В   настоящее   время   </w:t>
      </w:r>
      <w:proofErr w:type="gramStart"/>
      <w:r>
        <w:t>работаю</w:t>
      </w:r>
      <w:proofErr w:type="gramEnd"/>
      <w:r>
        <w:t xml:space="preserve"> │ │   не   работаю │ │   (сделать   отметку</w:t>
      </w:r>
    </w:p>
    <w:p w:rsidR="00053A4E" w:rsidRDefault="00053A4E">
      <w:pPr>
        <w:pStyle w:val="ConsPlusNonformat"/>
      </w:pPr>
      <w:r>
        <w:t xml:space="preserve">                                └─┘                └─┘</w:t>
      </w:r>
    </w:p>
    <w:p w:rsidR="00053A4E" w:rsidRDefault="00053A4E">
      <w:pPr>
        <w:pStyle w:val="ConsPlusNonformat"/>
      </w:pPr>
      <w:r>
        <w:t>в соответствующем квадрате)</w:t>
      </w:r>
    </w:p>
    <w:p w:rsidR="00053A4E" w:rsidRDefault="00053A4E">
      <w:pPr>
        <w:pStyle w:val="ConsPlusNonformat"/>
      </w:pPr>
      <w:bookmarkStart w:id="73" w:name="Par1688"/>
      <w:bookmarkEnd w:id="73"/>
      <w:r>
        <w:t>На иждивении находятся ____________________________________________________</w:t>
      </w:r>
    </w:p>
    <w:p w:rsidR="00053A4E" w:rsidRDefault="00053A4E">
      <w:pPr>
        <w:pStyle w:val="ConsPlusNonformat"/>
      </w:pPr>
      <w:r>
        <w:t xml:space="preserve">                       </w:t>
      </w:r>
      <w:proofErr w:type="gramStart"/>
      <w:r>
        <w:t>(указать количество, в случае отсутствия указывается</w:t>
      </w:r>
      <w:proofErr w:type="gramEnd"/>
    </w:p>
    <w:p w:rsidR="00053A4E" w:rsidRDefault="00053A4E">
      <w:pPr>
        <w:pStyle w:val="ConsPlusNonformat"/>
      </w:pPr>
      <w:r>
        <w:t xml:space="preserve">                                          слово "нет")</w:t>
      </w:r>
    </w:p>
    <w:p w:rsidR="00053A4E" w:rsidRDefault="00053A4E">
      <w:pPr>
        <w:pStyle w:val="ConsPlusNonformat"/>
      </w:pPr>
      <w:r>
        <w:t>нетрудоспособных членов семьи.</w:t>
      </w:r>
    </w:p>
    <w:p w:rsidR="00053A4E" w:rsidRDefault="00053A4E">
      <w:pPr>
        <w:pStyle w:val="ConsPlusNonformat"/>
      </w:pPr>
      <w:bookmarkStart w:id="74" w:name="Par1692"/>
      <w:bookmarkEnd w:id="74"/>
      <w:r>
        <w:t xml:space="preserve">2.   </w:t>
      </w:r>
      <w:proofErr w:type="gramStart"/>
      <w:r>
        <w:t>Представитель    (законный   представитель   несовершеннолетнего   или</w:t>
      </w:r>
      <w:proofErr w:type="gramEnd"/>
    </w:p>
    <w:p w:rsidR="00053A4E" w:rsidRDefault="00053A4E">
      <w:pPr>
        <w:pStyle w:val="ConsPlusNonformat"/>
      </w:pPr>
      <w:r>
        <w:t>недееспособного   лица,   организация,   на  которую  возложено  исполнение</w:t>
      </w:r>
    </w:p>
    <w:p w:rsidR="00053A4E" w:rsidRDefault="00053A4E">
      <w:pPr>
        <w:pStyle w:val="ConsPlusNonformat"/>
      </w:pPr>
      <w:r>
        <w:t>обязанностей опекуна или попечителя, доверенное лицо)  (нужное подчеркнуть)</w:t>
      </w:r>
    </w:p>
    <w:p w:rsidR="00053A4E" w:rsidRDefault="00053A4E">
      <w:pPr>
        <w:pStyle w:val="ConsPlusNonformat"/>
      </w:pPr>
      <w:r>
        <w:t>___________________________________________________________________________</w:t>
      </w:r>
    </w:p>
    <w:p w:rsidR="00053A4E" w:rsidRDefault="00053A4E">
      <w:pPr>
        <w:pStyle w:val="ConsPlusNonformat"/>
      </w:pPr>
      <w:proofErr w:type="gramStart"/>
      <w:r>
        <w:t>(фамилия, имя, отчество представителя, наименование организации, на которую</w:t>
      </w:r>
      <w:proofErr w:type="gramEnd"/>
    </w:p>
    <w:p w:rsidR="00053A4E" w:rsidRDefault="00053A4E">
      <w:pPr>
        <w:pStyle w:val="ConsPlusNonformat"/>
      </w:pPr>
      <w:r>
        <w:t xml:space="preserve"> возложено исполнение обязанностей опекуна или попечителя и фамилия, имя,</w:t>
      </w:r>
    </w:p>
    <w:p w:rsidR="00053A4E" w:rsidRDefault="00053A4E">
      <w:pPr>
        <w:pStyle w:val="ConsPlusNonformat"/>
      </w:pPr>
      <w:r>
        <w:t xml:space="preserve">                        отчество ее представителя)</w:t>
      </w:r>
    </w:p>
    <w:p w:rsidR="00053A4E" w:rsidRDefault="00053A4E">
      <w:pPr>
        <w:pStyle w:val="ConsPlusNonformat"/>
      </w:pPr>
      <w:bookmarkStart w:id="75" w:name="Par1699"/>
      <w:bookmarkEnd w:id="75"/>
      <w:r>
        <w:t>адрес места жительства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bookmarkStart w:id="76" w:name="Par1701"/>
      <w:bookmarkEnd w:id="76"/>
      <w:r>
        <w:t>адрес места пребывания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bookmarkStart w:id="77" w:name="Par1703"/>
      <w:bookmarkEnd w:id="77"/>
      <w:r>
        <w:t>адрес фактического проживания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r>
        <w:t>юридический адрес организации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bookmarkStart w:id="78" w:name="Par1707"/>
      <w:bookmarkEnd w:id="78"/>
      <w:r>
        <w:t>номер телефона                _____________________________________________</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6050"/>
        <w:gridCol w:w="847"/>
        <w:gridCol w:w="1573"/>
        <w:gridCol w:w="968"/>
      </w:tblGrid>
      <w:tr w:rsidR="00053A4E">
        <w:tblPrEx>
          <w:tblCellMar>
            <w:top w:w="0" w:type="dxa"/>
            <w:bottom w:w="0" w:type="dxa"/>
          </w:tblCellMar>
        </w:tblPrEx>
        <w:trPr>
          <w:trHeight w:val="400"/>
          <w:tblCellSpacing w:w="5" w:type="nil"/>
        </w:trPr>
        <w:tc>
          <w:tcPr>
            <w:tcW w:w="6050"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bookmarkStart w:id="79" w:name="Par1710"/>
            <w:bookmarkEnd w:id="79"/>
            <w:r>
              <w:rPr>
                <w:rFonts w:ascii="Courier New" w:hAnsi="Courier New" w:cs="Courier New"/>
                <w:sz w:val="20"/>
                <w:szCs w:val="20"/>
              </w:rPr>
              <w:t xml:space="preserve">Наименование документа, удостоверяющего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личность представителя                          </w:t>
            </w:r>
          </w:p>
        </w:tc>
        <w:tc>
          <w:tcPr>
            <w:tcW w:w="3388" w:type="dxa"/>
            <w:gridSpan w:val="3"/>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605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84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c>
          <w:tcPr>
            <w:tcW w:w="1573"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выдачи</w:t>
            </w:r>
          </w:p>
        </w:tc>
        <w:tc>
          <w:tcPr>
            <w:tcW w:w="968"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605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3388" w:type="dxa"/>
            <w:gridSpan w:val="3"/>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bl>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388"/>
        <w:gridCol w:w="1573"/>
        <w:gridCol w:w="2178"/>
        <w:gridCol w:w="2299"/>
      </w:tblGrid>
      <w:tr w:rsidR="00053A4E">
        <w:tblPrEx>
          <w:tblCellMar>
            <w:top w:w="0" w:type="dxa"/>
            <w:bottom w:w="0" w:type="dxa"/>
          </w:tblCellMar>
        </w:tblPrEx>
        <w:trPr>
          <w:trHeight w:val="400"/>
          <w:tblCellSpacing w:w="5" w:type="nil"/>
        </w:trPr>
        <w:tc>
          <w:tcPr>
            <w:tcW w:w="7139" w:type="dxa"/>
            <w:gridSpan w:val="3"/>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bookmarkStart w:id="80" w:name="Par1719"/>
            <w:bookmarkEnd w:id="80"/>
            <w:r>
              <w:rPr>
                <w:rFonts w:ascii="Courier New" w:hAnsi="Courier New" w:cs="Courier New"/>
                <w:sz w:val="20"/>
                <w:szCs w:val="20"/>
              </w:rPr>
              <w:t xml:space="preserve">Наименование документа, подтверждающего полномочия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tc>
        <w:tc>
          <w:tcPr>
            <w:tcW w:w="2299"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1573"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c>
          <w:tcPr>
            <w:tcW w:w="2178"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выдачи     </w:t>
            </w:r>
          </w:p>
        </w:tc>
        <w:tc>
          <w:tcPr>
            <w:tcW w:w="229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3388"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050" w:type="dxa"/>
            <w:gridSpan w:val="3"/>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bookmarkStart w:id="81" w:name="Par1727"/>
      <w:bookmarkEnd w:id="81"/>
      <w:r>
        <w:t xml:space="preserve">3. </w:t>
      </w:r>
      <w:proofErr w:type="gramStart"/>
      <w:r>
        <w:t>Прошу:     (делается отметка в соответствующем квадрате и заполняется</w:t>
      </w:r>
      <w:proofErr w:type="gramEnd"/>
    </w:p>
    <w:p w:rsidR="00053A4E" w:rsidRDefault="00053A4E">
      <w:pPr>
        <w:pStyle w:val="ConsPlusNonformat"/>
      </w:pPr>
      <w:r>
        <w:t xml:space="preserve">                                     нужное)</w:t>
      </w:r>
    </w:p>
    <w:p w:rsidR="00053A4E" w:rsidRDefault="00053A4E">
      <w:pPr>
        <w:pStyle w:val="ConsPlusNonformat"/>
      </w:pPr>
      <w:r>
        <w:t>┌─┐</w:t>
      </w:r>
    </w:p>
    <w:p w:rsidR="00053A4E" w:rsidRDefault="00053A4E">
      <w:pPr>
        <w:pStyle w:val="ConsPlusNonformat"/>
      </w:pPr>
      <w:r>
        <w:t>│ │ назначить _____________________________________________________________</w:t>
      </w:r>
    </w:p>
    <w:p w:rsidR="00053A4E" w:rsidRDefault="00053A4E">
      <w:pPr>
        <w:pStyle w:val="ConsPlusNonformat"/>
      </w:pPr>
      <w:proofErr w:type="gramStart"/>
      <w:r>
        <w:t>└─┘            (указывается вид пенсии, часть трудовой пенсии по старости,</w:t>
      </w:r>
      <w:proofErr w:type="gramEnd"/>
    </w:p>
    <w:p w:rsidR="00053A4E" w:rsidRDefault="00053A4E">
      <w:pPr>
        <w:pStyle w:val="ConsPlusNonformat"/>
      </w:pPr>
      <w:r>
        <w:t xml:space="preserve">                    доля страховой части трудовой пенсии по старости)</w:t>
      </w:r>
    </w:p>
    <w:p w:rsidR="00053A4E" w:rsidRDefault="00053A4E">
      <w:pPr>
        <w:pStyle w:val="ConsPlusNonformat"/>
      </w:pPr>
      <w:r>
        <w:t>┌─┐</w:t>
      </w:r>
    </w:p>
    <w:p w:rsidR="00053A4E" w:rsidRDefault="00053A4E">
      <w:pPr>
        <w:pStyle w:val="ConsPlusNonformat"/>
      </w:pPr>
      <w:bookmarkStart w:id="82" w:name="Par1734"/>
      <w:bookmarkEnd w:id="82"/>
      <w:r>
        <w:t>│ │ назначить страховую часть трудовой пенсии по старости;</w:t>
      </w:r>
    </w:p>
    <w:p w:rsidR="00053A4E" w:rsidRDefault="00053A4E">
      <w:pPr>
        <w:pStyle w:val="ConsPlusNonformat"/>
      </w:pPr>
      <w:r>
        <w:t>└─┘</w:t>
      </w:r>
    </w:p>
    <w:p w:rsidR="00053A4E" w:rsidRDefault="00053A4E">
      <w:pPr>
        <w:pStyle w:val="ConsPlusNonformat"/>
      </w:pPr>
      <w:bookmarkStart w:id="83" w:name="Par1736"/>
      <w:bookmarkEnd w:id="83"/>
      <w:r>
        <w:t>┌─┐ назначить страховую часть трудовой пенсии по  старости  за  исключением</w:t>
      </w:r>
    </w:p>
    <w:p w:rsidR="00053A4E" w:rsidRDefault="00053A4E">
      <w:pPr>
        <w:pStyle w:val="ConsPlusNonformat"/>
      </w:pPr>
      <w:r>
        <w:t>│ │ фиксированного   базового   размера  страховой  части  трудовой  пенсии</w:t>
      </w:r>
    </w:p>
    <w:p w:rsidR="00053A4E" w:rsidRDefault="00053A4E">
      <w:pPr>
        <w:pStyle w:val="ConsPlusNonformat"/>
      </w:pPr>
      <w:r>
        <w:t>└─┘ по старости;</w:t>
      </w:r>
    </w:p>
    <w:p w:rsidR="00053A4E" w:rsidRDefault="00053A4E">
      <w:pPr>
        <w:pStyle w:val="ConsPlusNonformat"/>
      </w:pPr>
      <w:r>
        <w:t>┌─┐</w:t>
      </w:r>
    </w:p>
    <w:p w:rsidR="00053A4E" w:rsidRDefault="00053A4E">
      <w:pPr>
        <w:pStyle w:val="ConsPlusNonformat"/>
      </w:pPr>
      <w:bookmarkStart w:id="84" w:name="Par1740"/>
      <w:bookmarkEnd w:id="84"/>
      <w:r>
        <w:t>│ │ назначить страховую часть трудовой пенсии по старости  с  учетом  п. 21</w:t>
      </w:r>
    </w:p>
    <w:p w:rsidR="00053A4E" w:rsidRDefault="00053A4E">
      <w:pPr>
        <w:pStyle w:val="ConsPlusNonformat"/>
      </w:pPr>
      <w:r>
        <w:t xml:space="preserve">└─┘ </w:t>
      </w:r>
      <w:hyperlink r:id="rId119" w:history="1">
        <w:r>
          <w:rPr>
            <w:color w:val="0000FF"/>
          </w:rPr>
          <w:t>ст. 14</w:t>
        </w:r>
      </w:hyperlink>
      <w:r>
        <w:t xml:space="preserve"> Федерального закона от 17.12.2001 N 173-ФЗ;</w:t>
      </w:r>
    </w:p>
    <w:p w:rsidR="00053A4E" w:rsidRDefault="00053A4E">
      <w:pPr>
        <w:pStyle w:val="ConsPlusNonformat"/>
      </w:pPr>
      <w:r>
        <w:t>┌─┐</w:t>
      </w:r>
    </w:p>
    <w:p w:rsidR="00053A4E" w:rsidRDefault="00053A4E">
      <w:pPr>
        <w:pStyle w:val="ConsPlusNonformat"/>
      </w:pPr>
      <w:bookmarkStart w:id="85" w:name="Par1743"/>
      <w:bookmarkEnd w:id="85"/>
      <w:r>
        <w:t>│ │ назначить  накопительную  часть  трудовой пенсии по старости;</w:t>
      </w:r>
    </w:p>
    <w:p w:rsidR="00053A4E" w:rsidRDefault="00053A4E">
      <w:pPr>
        <w:pStyle w:val="ConsPlusNonformat"/>
      </w:pPr>
      <w:r>
        <w:t>└─┘</w:t>
      </w:r>
    </w:p>
    <w:p w:rsidR="00053A4E" w:rsidRDefault="00053A4E">
      <w:pPr>
        <w:pStyle w:val="ConsPlusNonformat"/>
      </w:pPr>
      <w:r>
        <w:t>┌─┐</w:t>
      </w:r>
    </w:p>
    <w:p w:rsidR="00053A4E" w:rsidRDefault="00053A4E">
      <w:pPr>
        <w:pStyle w:val="ConsPlusNonformat"/>
      </w:pPr>
      <w:bookmarkStart w:id="86" w:name="Par1746"/>
      <w:bookmarkEnd w:id="86"/>
      <w:r>
        <w:t>│ │ назначить трудовую пенсию по инвалидности;</w:t>
      </w:r>
    </w:p>
    <w:p w:rsidR="00053A4E" w:rsidRDefault="00053A4E">
      <w:pPr>
        <w:pStyle w:val="ConsPlusNonformat"/>
      </w:pPr>
      <w:r>
        <w:t>└─┘</w:t>
      </w:r>
    </w:p>
    <w:p w:rsidR="00053A4E" w:rsidRDefault="00053A4E">
      <w:pPr>
        <w:pStyle w:val="ConsPlusNonformat"/>
      </w:pPr>
      <w:r>
        <w:t>┌─┐</w:t>
      </w:r>
    </w:p>
    <w:p w:rsidR="00053A4E" w:rsidRDefault="00053A4E">
      <w:pPr>
        <w:pStyle w:val="ConsPlusNonformat"/>
      </w:pPr>
      <w:bookmarkStart w:id="87" w:name="Par1749"/>
      <w:bookmarkEnd w:id="87"/>
      <w:r>
        <w:t>│ │ назначить трудовую пенсию по случаю потери кормильца;</w:t>
      </w:r>
    </w:p>
    <w:p w:rsidR="00053A4E" w:rsidRDefault="00053A4E">
      <w:pPr>
        <w:pStyle w:val="ConsPlusNonformat"/>
      </w:pPr>
      <w:r>
        <w:t>└─┘</w:t>
      </w:r>
    </w:p>
    <w:p w:rsidR="00053A4E" w:rsidRDefault="00053A4E">
      <w:pPr>
        <w:pStyle w:val="ConsPlusNonformat"/>
      </w:pPr>
      <w:r>
        <w:t>┌─┐</w:t>
      </w:r>
    </w:p>
    <w:p w:rsidR="00053A4E" w:rsidRDefault="00053A4E">
      <w:pPr>
        <w:pStyle w:val="ConsPlusNonformat"/>
      </w:pPr>
      <w:bookmarkStart w:id="88" w:name="Par1752"/>
      <w:bookmarkEnd w:id="88"/>
      <w:r>
        <w:t xml:space="preserve">│ │ произвести перевод </w:t>
      </w:r>
      <w:proofErr w:type="gramStart"/>
      <w:r>
        <w:t>с</w:t>
      </w:r>
      <w:proofErr w:type="gramEnd"/>
      <w:r>
        <w:t xml:space="preserve"> __________________________________________________</w:t>
      </w:r>
    </w:p>
    <w:p w:rsidR="00053A4E" w:rsidRDefault="00053A4E">
      <w:pPr>
        <w:pStyle w:val="ConsPlusNonformat"/>
      </w:pPr>
      <w:proofErr w:type="gramStart"/>
      <w:r>
        <w:lastRenderedPageBreak/>
        <w:t>└─┘                      (указывается вид пенсии, с которой осуществляется</w:t>
      </w:r>
      <w:proofErr w:type="gramEnd"/>
    </w:p>
    <w:p w:rsidR="00053A4E" w:rsidRDefault="00053A4E">
      <w:pPr>
        <w:pStyle w:val="ConsPlusNonformat"/>
      </w:pPr>
      <w:r>
        <w:t xml:space="preserve">                                            перевод)</w:t>
      </w:r>
    </w:p>
    <w:p w:rsidR="00053A4E" w:rsidRDefault="00053A4E">
      <w:pPr>
        <w:pStyle w:val="ConsPlusNonformat"/>
      </w:pPr>
      <w:r>
        <w:t>на пенсию ________________________________________________________________;</w:t>
      </w:r>
    </w:p>
    <w:p w:rsidR="00053A4E" w:rsidRDefault="00053A4E">
      <w:pPr>
        <w:pStyle w:val="ConsPlusNonformat"/>
      </w:pPr>
      <w:r>
        <w:t xml:space="preserve">            (указывается вид пенсии, на которую осуществляется перевод)</w:t>
      </w:r>
    </w:p>
    <w:p w:rsidR="00053A4E" w:rsidRDefault="00053A4E">
      <w:pPr>
        <w:pStyle w:val="ConsPlusNonformat"/>
      </w:pPr>
    </w:p>
    <w:p w:rsidR="00053A4E" w:rsidRDefault="00053A4E">
      <w:pPr>
        <w:pStyle w:val="ConsPlusNonformat"/>
      </w:pPr>
      <w:bookmarkStart w:id="89" w:name="Par1758"/>
      <w:bookmarkEnd w:id="89"/>
      <w:r>
        <w:t>Ранее пенсия по другому основанию или от другого ведомства</w:t>
      </w:r>
    </w:p>
    <w:p w:rsidR="00053A4E" w:rsidRDefault="00053A4E">
      <w:pPr>
        <w:pStyle w:val="ConsPlusNonformat"/>
      </w:pPr>
      <w:r>
        <w:t>┌─┐               ┌─┐</w:t>
      </w:r>
    </w:p>
    <w:p w:rsidR="00053A4E" w:rsidRDefault="00053A4E">
      <w:pPr>
        <w:pStyle w:val="ConsPlusNonformat"/>
      </w:pPr>
      <w:r>
        <w:t xml:space="preserve">│ │ </w:t>
      </w:r>
      <w:proofErr w:type="gramStart"/>
      <w:r>
        <w:t>назначалась</w:t>
      </w:r>
      <w:proofErr w:type="gramEnd"/>
      <w:r>
        <w:t xml:space="preserve">   │ │ не назначалась    (делается отметка в соответствующем</w:t>
      </w:r>
    </w:p>
    <w:p w:rsidR="00053A4E" w:rsidRDefault="00053A4E">
      <w:pPr>
        <w:pStyle w:val="ConsPlusNonformat"/>
      </w:pPr>
      <w:r>
        <w:t>└─┘               └─┘</w:t>
      </w:r>
    </w:p>
    <w:p w:rsidR="00053A4E" w:rsidRDefault="00053A4E">
      <w:pPr>
        <w:pStyle w:val="ConsPlusNonformat"/>
      </w:pPr>
      <w:proofErr w:type="gramStart"/>
      <w:r>
        <w:t>квадрате</w:t>
      </w:r>
      <w:proofErr w:type="gramEnd"/>
      <w:r>
        <w:t>)</w:t>
      </w:r>
    </w:p>
    <w:p w:rsidR="00053A4E" w:rsidRDefault="00053A4E">
      <w:pPr>
        <w:pStyle w:val="ConsPlusNonformat"/>
      </w:pPr>
      <w:r>
        <w:t>┌─┐</w:t>
      </w:r>
    </w:p>
    <w:p w:rsidR="00053A4E" w:rsidRDefault="00053A4E">
      <w:pPr>
        <w:pStyle w:val="ConsPlusNonformat"/>
      </w:pPr>
      <w:bookmarkStart w:id="90" w:name="Par1764"/>
      <w:bookmarkEnd w:id="90"/>
      <w:r>
        <w:t>│ │ отказ от ранее назначенной пенсии</w:t>
      </w:r>
    </w:p>
    <w:p w:rsidR="00053A4E" w:rsidRDefault="00053A4E">
      <w:pPr>
        <w:pStyle w:val="ConsPlusNonformat"/>
      </w:pPr>
      <w:r>
        <w:t>└─┘</w:t>
      </w:r>
    </w:p>
    <w:p w:rsidR="00053A4E" w:rsidRDefault="00053A4E">
      <w:pPr>
        <w:pStyle w:val="ConsPlusNonformat"/>
      </w:pPr>
      <w:bookmarkStart w:id="91" w:name="Par1766"/>
      <w:bookmarkEnd w:id="91"/>
      <w:r>
        <w:t xml:space="preserve">┌─┐ согласие   на  перерасчет  размера  пенсии  в  сторону  увеличения  </w:t>
      </w:r>
      <w:proofErr w:type="gramStart"/>
      <w:r>
        <w:t>при</w:t>
      </w:r>
      <w:proofErr w:type="gramEnd"/>
    </w:p>
    <w:p w:rsidR="00053A4E" w:rsidRDefault="00053A4E">
      <w:pPr>
        <w:pStyle w:val="ConsPlusNonformat"/>
      </w:pPr>
      <w:proofErr w:type="gramStart"/>
      <w:r>
        <w:t>│ │ установлении    более   высокой   группы   инвалидности   (установлении</w:t>
      </w:r>
      <w:proofErr w:type="gramEnd"/>
    </w:p>
    <w:p w:rsidR="00053A4E" w:rsidRDefault="00053A4E">
      <w:pPr>
        <w:pStyle w:val="ConsPlusNonformat"/>
      </w:pPr>
      <w:r>
        <w:t>└─┘ инвалидности  впервые),  достижении  возраста 80 лет, изменении причины</w:t>
      </w:r>
    </w:p>
    <w:p w:rsidR="00053A4E" w:rsidRDefault="00053A4E">
      <w:pPr>
        <w:pStyle w:val="ConsPlusNonformat"/>
      </w:pPr>
      <w:r>
        <w:t xml:space="preserve">    инвалидности</w:t>
      </w:r>
    </w:p>
    <w:p w:rsidR="00053A4E" w:rsidRDefault="00053A4E">
      <w:pPr>
        <w:pStyle w:val="ConsPlusNonformat"/>
      </w:pPr>
      <w:bookmarkStart w:id="92" w:name="Par1770"/>
      <w:bookmarkEnd w:id="92"/>
      <w:r>
        <w:t>┌─┐ установить федеральную социальную доплату к пенсии</w:t>
      </w:r>
    </w:p>
    <w:p w:rsidR="00053A4E" w:rsidRDefault="00053A4E">
      <w:pPr>
        <w:pStyle w:val="ConsPlusNonformat"/>
      </w:pPr>
      <w:proofErr w:type="gramStart"/>
      <w:r>
        <w:t>│ │ (если общая сумма моего материального обеспечения не достигнет величины</w:t>
      </w:r>
      <w:proofErr w:type="gramEnd"/>
    </w:p>
    <w:p w:rsidR="00053A4E" w:rsidRDefault="00053A4E">
      <w:pPr>
        <w:pStyle w:val="ConsPlusNonformat"/>
      </w:pPr>
      <w:r>
        <w:t>└─┘ прожиточного минимума пенсионера в субъекте Российской Федерации)</w:t>
      </w:r>
    </w:p>
    <w:p w:rsidR="00053A4E" w:rsidRDefault="00053A4E">
      <w:pPr>
        <w:pStyle w:val="ConsPlusNonformat"/>
      </w:pPr>
    </w:p>
    <w:p w:rsidR="00053A4E" w:rsidRDefault="00053A4E">
      <w:pPr>
        <w:pStyle w:val="ConsPlusNonformat"/>
      </w:pPr>
      <w:bookmarkStart w:id="93" w:name="Par1774"/>
      <w:bookmarkEnd w:id="93"/>
      <w:r>
        <w:t>4. Я предупрежден:</w:t>
      </w:r>
    </w:p>
    <w:p w:rsidR="00053A4E" w:rsidRDefault="00053A4E">
      <w:pPr>
        <w:pStyle w:val="ConsPlusNonformat"/>
      </w:pPr>
      <w:r>
        <w:t xml:space="preserve">    о  необходимости  безотлагательно извещать территориальный орган ПФР </w:t>
      </w:r>
      <w:proofErr w:type="gramStart"/>
      <w:r>
        <w:t>об</w:t>
      </w:r>
      <w:proofErr w:type="gramEnd"/>
    </w:p>
    <w:p w:rsidR="00053A4E" w:rsidRDefault="00053A4E">
      <w:pPr>
        <w:pStyle w:val="ConsPlusNonformat"/>
      </w:pPr>
      <w:proofErr w:type="gramStart"/>
      <w:r>
        <w:t>обстоятельствах</w:t>
      </w:r>
      <w:proofErr w:type="gramEnd"/>
      <w:r>
        <w:t>, влекущих за собой изменение размера пенсии или прекращение</w:t>
      </w:r>
    </w:p>
    <w:p w:rsidR="00053A4E" w:rsidRDefault="00053A4E">
      <w:pPr>
        <w:pStyle w:val="ConsPlusNonformat"/>
      </w:pPr>
      <w:r>
        <w:t xml:space="preserve">ее  выплаты, и об ответственности за достоверность сведений, содержащихся </w:t>
      </w:r>
      <w:proofErr w:type="gramStart"/>
      <w:r>
        <w:t>в</w:t>
      </w:r>
      <w:proofErr w:type="gramEnd"/>
    </w:p>
    <w:p w:rsidR="00053A4E" w:rsidRDefault="00053A4E">
      <w:pPr>
        <w:pStyle w:val="ConsPlusNonformat"/>
      </w:pPr>
      <w:r>
        <w:t xml:space="preserve">представленных  (представляемых) </w:t>
      </w:r>
      <w:proofErr w:type="gramStart"/>
      <w:r>
        <w:t>документах</w:t>
      </w:r>
      <w:proofErr w:type="gramEnd"/>
      <w:r>
        <w:t xml:space="preserve">, в соответствии с </w:t>
      </w:r>
      <w:hyperlink r:id="rId120" w:history="1">
        <w:r>
          <w:rPr>
            <w:color w:val="0000FF"/>
          </w:rPr>
          <w:t>п. 4 ст. 23</w:t>
        </w:r>
      </w:hyperlink>
      <w:r>
        <w:t xml:space="preserve"> и</w:t>
      </w:r>
    </w:p>
    <w:p w:rsidR="00053A4E" w:rsidRDefault="00053A4E">
      <w:pPr>
        <w:pStyle w:val="ConsPlusNonformat"/>
      </w:pPr>
      <w:hyperlink r:id="rId121" w:history="1">
        <w:r>
          <w:rPr>
            <w:color w:val="0000FF"/>
          </w:rPr>
          <w:t>ст.  25</w:t>
        </w:r>
      </w:hyperlink>
      <w:r>
        <w:t xml:space="preserve">  Федерального закона от 17.12.2001 N 173-ФЗ и в соответствии со ст.</w:t>
      </w:r>
    </w:p>
    <w:p w:rsidR="00053A4E" w:rsidRDefault="00053A4E">
      <w:pPr>
        <w:pStyle w:val="ConsPlusNonformat"/>
      </w:pPr>
      <w:hyperlink r:id="rId122" w:history="1">
        <w:r>
          <w:rPr>
            <w:color w:val="0000FF"/>
          </w:rPr>
          <w:t>24</w:t>
        </w:r>
      </w:hyperlink>
      <w:r>
        <w:t xml:space="preserve"> Федерального закона от 15.12.2001 N 166-ФЗ;</w:t>
      </w:r>
    </w:p>
    <w:p w:rsidR="00053A4E" w:rsidRDefault="00053A4E">
      <w:pPr>
        <w:pStyle w:val="ConsPlusNonformat"/>
      </w:pPr>
      <w:r>
        <w:t xml:space="preserve">    о  необходимости  безотлагательно  извещать территориальный орган ПФР о</w:t>
      </w:r>
    </w:p>
    <w:p w:rsidR="00053A4E" w:rsidRDefault="00053A4E">
      <w:pPr>
        <w:pStyle w:val="ConsPlusNonformat"/>
      </w:pPr>
      <w:proofErr w:type="gramStart"/>
      <w:r>
        <w:t>поступлении</w:t>
      </w:r>
      <w:proofErr w:type="gramEnd"/>
      <w:r>
        <w:t xml:space="preserve">  на  работу  и  (или)  выполнении  иной  деятельности, в период</w:t>
      </w:r>
    </w:p>
    <w:p w:rsidR="00053A4E" w:rsidRDefault="00053A4E">
      <w:pPr>
        <w:pStyle w:val="ConsPlusNonformat"/>
      </w:pPr>
      <w:proofErr w:type="gramStart"/>
      <w:r>
        <w:t>осуществления</w:t>
      </w:r>
      <w:proofErr w:type="gramEnd"/>
      <w:r>
        <w:t xml:space="preserve">  которой  я  подлежу обязательному пенсионному страхованию, о</w:t>
      </w:r>
    </w:p>
    <w:p w:rsidR="00053A4E" w:rsidRDefault="00053A4E">
      <w:pPr>
        <w:pStyle w:val="ConsPlusNonformat"/>
      </w:pPr>
      <w:r>
        <w:t xml:space="preserve">наступлении  других  обстоятельств,  влекущих изменение размера </w:t>
      </w:r>
      <w:proofErr w:type="gramStart"/>
      <w:r>
        <w:t>федеральной</w:t>
      </w:r>
      <w:proofErr w:type="gramEnd"/>
    </w:p>
    <w:p w:rsidR="00053A4E" w:rsidRDefault="00053A4E">
      <w:pPr>
        <w:pStyle w:val="ConsPlusNonformat"/>
      </w:pPr>
      <w:r>
        <w:t xml:space="preserve">социальной доплаты к пенсии или прекращение ее выплаты; </w:t>
      </w:r>
      <w:hyperlink w:anchor="Par1844" w:history="1">
        <w:r>
          <w:rPr>
            <w:color w:val="0000FF"/>
          </w:rPr>
          <w:t>&lt;*&gt;</w:t>
        </w:r>
      </w:hyperlink>
    </w:p>
    <w:p w:rsidR="00053A4E" w:rsidRDefault="00053A4E">
      <w:pPr>
        <w:pStyle w:val="ConsPlusNonformat"/>
      </w:pPr>
      <w:r>
        <w:t xml:space="preserve">    об  осуществлении корректировки размера страховой части трудовой пенсии</w:t>
      </w:r>
    </w:p>
    <w:p w:rsidR="00053A4E" w:rsidRDefault="00053A4E">
      <w:pPr>
        <w:pStyle w:val="ConsPlusNonformat"/>
      </w:pPr>
      <w:proofErr w:type="gramStart"/>
      <w:r>
        <w:t>по  старости, трудовой пенсии  по инвалидности (за исключением лиц, имеющих</w:t>
      </w:r>
      <w:proofErr w:type="gramEnd"/>
    </w:p>
    <w:p w:rsidR="00053A4E" w:rsidRDefault="00053A4E">
      <w:pPr>
        <w:pStyle w:val="ConsPlusNonformat"/>
      </w:pPr>
      <w:r>
        <w:t xml:space="preserve">право  на установление (перерасчет) доли страховой части трудовой пенсии </w:t>
      </w:r>
      <w:proofErr w:type="gramStart"/>
      <w:r>
        <w:t>по</w:t>
      </w:r>
      <w:proofErr w:type="gramEnd"/>
    </w:p>
    <w:p w:rsidR="00053A4E" w:rsidRDefault="00053A4E">
      <w:pPr>
        <w:pStyle w:val="ConsPlusNonformat"/>
      </w:pPr>
      <w:r>
        <w:t xml:space="preserve">старости  в  порядке,  предусмотренном  </w:t>
      </w:r>
      <w:hyperlink r:id="rId123" w:history="1">
        <w:r>
          <w:rPr>
            <w:color w:val="0000FF"/>
          </w:rPr>
          <w:t>статьями  17.1</w:t>
        </w:r>
      </w:hyperlink>
      <w:r>
        <w:t xml:space="preserve">  и </w:t>
      </w:r>
      <w:hyperlink r:id="rId124" w:history="1">
        <w:r>
          <w:rPr>
            <w:color w:val="0000FF"/>
          </w:rPr>
          <w:t>17.2</w:t>
        </w:r>
      </w:hyperlink>
      <w:r>
        <w:t xml:space="preserve"> </w:t>
      </w:r>
      <w:proofErr w:type="gramStart"/>
      <w:r>
        <w:t>Федерального</w:t>
      </w:r>
      <w:proofErr w:type="gramEnd"/>
    </w:p>
    <w:p w:rsidR="00053A4E" w:rsidRDefault="00053A4E">
      <w:pPr>
        <w:pStyle w:val="ConsPlusNonformat"/>
      </w:pPr>
      <w:r>
        <w:t xml:space="preserve">закона  от  17.12.2001  N 173-ФЗ) в соответствии с </w:t>
      </w:r>
      <w:hyperlink r:id="rId125" w:history="1">
        <w:r>
          <w:rPr>
            <w:color w:val="0000FF"/>
          </w:rPr>
          <w:t>п. 5 ст. 17</w:t>
        </w:r>
      </w:hyperlink>
      <w:r>
        <w:t xml:space="preserve"> Федерального</w:t>
      </w:r>
    </w:p>
    <w:p w:rsidR="00053A4E" w:rsidRDefault="00053A4E">
      <w:pPr>
        <w:pStyle w:val="ConsPlusNonformat"/>
      </w:pPr>
      <w:r>
        <w:t>закона    от    17.12.2001    N    173-ФЗ    по    данным   индивидуального</w:t>
      </w:r>
    </w:p>
    <w:p w:rsidR="00053A4E" w:rsidRDefault="00053A4E">
      <w:pPr>
        <w:pStyle w:val="ConsPlusNonformat"/>
      </w:pPr>
      <w:r>
        <w:t>(персонифицированного)    учета   в   системе   обязательного   пенсионного</w:t>
      </w:r>
    </w:p>
    <w:p w:rsidR="00053A4E" w:rsidRDefault="00053A4E">
      <w:pPr>
        <w:pStyle w:val="ConsPlusNonformat"/>
      </w:pPr>
      <w:r>
        <w:t>страхования,   которые  не  были  учтены  при  определении  величины  суммы</w:t>
      </w:r>
    </w:p>
    <w:p w:rsidR="00053A4E" w:rsidRDefault="00053A4E">
      <w:pPr>
        <w:pStyle w:val="ConsPlusNonformat"/>
      </w:pPr>
      <w:r>
        <w:t>расчетного  пенсионного  капитала  для  исчисления  размера страховой части</w:t>
      </w:r>
    </w:p>
    <w:p w:rsidR="00053A4E" w:rsidRDefault="00053A4E">
      <w:pPr>
        <w:pStyle w:val="ConsPlusNonformat"/>
      </w:pPr>
      <w:r>
        <w:t xml:space="preserve">трудовой  пенсии  по  старости  или  трудовой пенсии по инвалидности </w:t>
      </w:r>
      <w:proofErr w:type="gramStart"/>
      <w:r>
        <w:t>при</w:t>
      </w:r>
      <w:proofErr w:type="gramEnd"/>
      <w:r>
        <w:t xml:space="preserve"> их</w:t>
      </w:r>
    </w:p>
    <w:p w:rsidR="00053A4E" w:rsidRDefault="00053A4E">
      <w:pPr>
        <w:pStyle w:val="ConsPlusNonformat"/>
      </w:pPr>
      <w:r>
        <w:t xml:space="preserve">назначении,  переводе  с  одного вида трудовой пенсии на трудовую пенсию </w:t>
      </w:r>
      <w:proofErr w:type="gramStart"/>
      <w:r>
        <w:t>по</w:t>
      </w:r>
      <w:proofErr w:type="gramEnd"/>
    </w:p>
    <w:p w:rsidR="00053A4E" w:rsidRDefault="00053A4E">
      <w:pPr>
        <w:pStyle w:val="ConsPlusNonformat"/>
      </w:pPr>
      <w:r>
        <w:t xml:space="preserve">старости  или трудовую пенсию по инвалидности, перерасчете в соответствии </w:t>
      </w:r>
      <w:proofErr w:type="gramStart"/>
      <w:r>
        <w:t>с</w:t>
      </w:r>
      <w:proofErr w:type="gramEnd"/>
    </w:p>
    <w:p w:rsidR="00053A4E" w:rsidRDefault="00053A4E">
      <w:pPr>
        <w:pStyle w:val="ConsPlusNonformat"/>
      </w:pPr>
      <w:hyperlink r:id="rId126" w:history="1">
        <w:r>
          <w:rPr>
            <w:color w:val="0000FF"/>
          </w:rPr>
          <w:t>пунктами  3</w:t>
        </w:r>
      </w:hyperlink>
      <w:r>
        <w:t xml:space="preserve">  и  </w:t>
      </w:r>
      <w:hyperlink r:id="rId127" w:history="1">
        <w:r>
          <w:rPr>
            <w:color w:val="0000FF"/>
          </w:rPr>
          <w:t>4  статьи  17</w:t>
        </w:r>
      </w:hyperlink>
      <w:r>
        <w:t xml:space="preserve">  Федерального закона от 17.12.2001 N 173-ФЗ и</w:t>
      </w:r>
    </w:p>
    <w:p w:rsidR="00053A4E" w:rsidRDefault="00053A4E">
      <w:pPr>
        <w:pStyle w:val="ConsPlusNonformat"/>
      </w:pPr>
      <w:r>
        <w:t>предыдущей корректировке;</w:t>
      </w:r>
    </w:p>
    <w:p w:rsidR="00053A4E" w:rsidRDefault="00053A4E">
      <w:pPr>
        <w:pStyle w:val="ConsPlusNonformat"/>
      </w:pPr>
      <w:r>
        <w:t xml:space="preserve">    о  необходимости  в случае оформления доверенности на получение пенсии,</w:t>
      </w:r>
    </w:p>
    <w:p w:rsidR="00053A4E" w:rsidRDefault="00053A4E">
      <w:pPr>
        <w:pStyle w:val="ConsPlusNonformat"/>
      </w:pPr>
      <w:r>
        <w:t xml:space="preserve">срок  </w:t>
      </w:r>
      <w:proofErr w:type="gramStart"/>
      <w:r>
        <w:t>действия</w:t>
      </w:r>
      <w:proofErr w:type="gramEnd"/>
      <w:r>
        <w:t xml:space="preserve">  которой  превышает  один  год,  ежегодного  представления в</w:t>
      </w:r>
    </w:p>
    <w:p w:rsidR="00053A4E" w:rsidRDefault="00053A4E">
      <w:pPr>
        <w:pStyle w:val="ConsPlusNonformat"/>
      </w:pPr>
      <w:r>
        <w:t xml:space="preserve">территориальный  орган  ПФР  документа, подтверждающего факт регистрации </w:t>
      </w:r>
      <w:proofErr w:type="gramStart"/>
      <w:r>
        <w:t>по</w:t>
      </w:r>
      <w:proofErr w:type="gramEnd"/>
    </w:p>
    <w:p w:rsidR="00053A4E" w:rsidRDefault="00053A4E">
      <w:pPr>
        <w:pStyle w:val="ConsPlusNonformat"/>
      </w:pPr>
      <w:proofErr w:type="gramStart"/>
      <w:r>
        <w:t>месту  получения  пенсии  (</w:t>
      </w:r>
      <w:hyperlink r:id="rId128" w:history="1">
        <w:r>
          <w:rPr>
            <w:color w:val="0000FF"/>
          </w:rPr>
          <w:t>п.  6 ст. 18</w:t>
        </w:r>
      </w:hyperlink>
      <w:r>
        <w:t xml:space="preserve"> Федерального закона от 17.12.2001 N</w:t>
      </w:r>
      <w:proofErr w:type="gramEnd"/>
    </w:p>
    <w:p w:rsidR="00053A4E" w:rsidRDefault="00053A4E">
      <w:pPr>
        <w:pStyle w:val="ConsPlusNonformat"/>
      </w:pPr>
      <w:proofErr w:type="gramStart"/>
      <w:r>
        <w:t xml:space="preserve">173-ФЗ, </w:t>
      </w:r>
      <w:hyperlink r:id="rId129" w:history="1">
        <w:r>
          <w:rPr>
            <w:color w:val="0000FF"/>
          </w:rPr>
          <w:t>ст. 24</w:t>
        </w:r>
      </w:hyperlink>
      <w:r>
        <w:t xml:space="preserve"> Федерального закона от 15.12.2001 N 166-ФЗ);</w:t>
      </w:r>
      <w:proofErr w:type="gramEnd"/>
    </w:p>
    <w:p w:rsidR="00053A4E" w:rsidRDefault="00053A4E">
      <w:pPr>
        <w:pStyle w:val="ConsPlusNonformat"/>
      </w:pPr>
      <w:r>
        <w:t xml:space="preserve">    об   определении   размера   взноса  на  софинансирование  формирования</w:t>
      </w:r>
    </w:p>
    <w:p w:rsidR="00053A4E" w:rsidRDefault="00053A4E">
      <w:pPr>
        <w:pStyle w:val="ConsPlusNonformat"/>
      </w:pPr>
      <w:r>
        <w:t xml:space="preserve">пенсионных  накоплений  без  применения  </w:t>
      </w:r>
      <w:hyperlink r:id="rId130" w:history="1">
        <w:r>
          <w:rPr>
            <w:color w:val="0000FF"/>
          </w:rPr>
          <w:t>п. 2 ст. 13</w:t>
        </w:r>
      </w:hyperlink>
      <w:r>
        <w:t xml:space="preserve"> Федерального закона "О</w:t>
      </w:r>
    </w:p>
    <w:p w:rsidR="00053A4E" w:rsidRDefault="00053A4E">
      <w:pPr>
        <w:pStyle w:val="ConsPlusNonformat"/>
      </w:pPr>
      <w:r>
        <w:t xml:space="preserve">дополнительных  страховых  </w:t>
      </w:r>
      <w:proofErr w:type="gramStart"/>
      <w:r>
        <w:t>взносах</w:t>
      </w:r>
      <w:proofErr w:type="gramEnd"/>
      <w:r>
        <w:t xml:space="preserve"> на накопительную часть трудовой пенсии и</w:t>
      </w:r>
    </w:p>
    <w:p w:rsidR="00053A4E" w:rsidRDefault="00053A4E">
      <w:pPr>
        <w:pStyle w:val="ConsPlusNonformat"/>
      </w:pPr>
      <w:proofErr w:type="gramStart"/>
      <w:r>
        <w:t>государственной  поддержке  формирования  пенсионных  накоплений" (для лиц,</w:t>
      </w:r>
      <w:proofErr w:type="gramEnd"/>
    </w:p>
    <w:p w:rsidR="00053A4E" w:rsidRDefault="00053A4E">
      <w:pPr>
        <w:pStyle w:val="ConsPlusNonformat"/>
      </w:pPr>
      <w:proofErr w:type="gramStart"/>
      <w:r>
        <w:t>обратившихся</w:t>
      </w:r>
      <w:proofErr w:type="gramEnd"/>
      <w:r>
        <w:t xml:space="preserve">  по  достижении  общеустановленного  пенсионного  возраста  за</w:t>
      </w:r>
    </w:p>
    <w:p w:rsidR="00053A4E" w:rsidRDefault="00053A4E">
      <w:pPr>
        <w:pStyle w:val="ConsPlusNonformat"/>
      </w:pPr>
      <w:r>
        <w:t>трудовой   пенсией  по  старости  или  одной  из  ее  частей,  при  наличии</w:t>
      </w:r>
    </w:p>
    <w:p w:rsidR="00053A4E" w:rsidRDefault="00053A4E">
      <w:pPr>
        <w:pStyle w:val="ConsPlusNonformat"/>
      </w:pPr>
      <w:r>
        <w:t>правоотношений  по  обязательному  пенсионному  страхованию  в целях уплаты</w:t>
      </w:r>
    </w:p>
    <w:p w:rsidR="00053A4E" w:rsidRDefault="00053A4E">
      <w:pPr>
        <w:pStyle w:val="ConsPlusNonformat"/>
      </w:pPr>
      <w:r>
        <w:t xml:space="preserve">дополнительных  страховых  взносов на накопительную часть трудовой пенсии </w:t>
      </w:r>
      <w:proofErr w:type="gramStart"/>
      <w:r>
        <w:t>в</w:t>
      </w:r>
      <w:proofErr w:type="gramEnd"/>
    </w:p>
    <w:p w:rsidR="00053A4E" w:rsidRDefault="00053A4E">
      <w:pPr>
        <w:pStyle w:val="ConsPlusNonformat"/>
      </w:pPr>
      <w:proofErr w:type="gramStart"/>
      <w:r>
        <w:t>соответствии</w:t>
      </w:r>
      <w:proofErr w:type="gramEnd"/>
      <w:r>
        <w:t xml:space="preserve"> с указанным Федеральным </w:t>
      </w:r>
      <w:hyperlink r:id="rId131" w:history="1">
        <w:r>
          <w:rPr>
            <w:color w:val="0000FF"/>
          </w:rPr>
          <w:t>законом</w:t>
        </w:r>
      </w:hyperlink>
      <w:r>
        <w:t>)".</w:t>
      </w:r>
    </w:p>
    <w:p w:rsidR="00053A4E" w:rsidRDefault="00053A4E">
      <w:pPr>
        <w:pStyle w:val="ConsPlusNonformat"/>
      </w:pPr>
      <w:bookmarkStart w:id="94" w:name="Par1814"/>
      <w:bookmarkEnd w:id="94"/>
      <w:r>
        <w:t>___________________________________________________________________________</w:t>
      </w:r>
    </w:p>
    <w:p w:rsidR="00053A4E" w:rsidRDefault="00053A4E">
      <w:pPr>
        <w:pStyle w:val="ConsPlusNonformat"/>
      </w:pPr>
      <w:r>
        <w:t xml:space="preserve">                            (указывается иное)</w:t>
      </w:r>
    </w:p>
    <w:p w:rsidR="00053A4E" w:rsidRDefault="00053A4E">
      <w:pPr>
        <w:pStyle w:val="ConsPlusNonformat"/>
      </w:pPr>
      <w:r>
        <w:t>___________________________________________________________________________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p>
    <w:p w:rsidR="00053A4E" w:rsidRDefault="00053A4E">
      <w:pPr>
        <w:pStyle w:val="ConsPlusNonformat"/>
      </w:pPr>
      <w:bookmarkStart w:id="95" w:name="Par1819"/>
      <w:bookmarkEnd w:id="95"/>
      <w:r>
        <w:t>5. К заявлению прилагаются документы:</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936"/>
        <w:gridCol w:w="7260"/>
      </w:tblGrid>
      <w:tr w:rsidR="00053A4E">
        <w:tblPrEx>
          <w:tblCellMar>
            <w:top w:w="0" w:type="dxa"/>
            <w:bottom w:w="0" w:type="dxa"/>
          </w:tblCellMar>
        </w:tblPrEx>
        <w:trPr>
          <w:tblCellSpacing w:w="5" w:type="nil"/>
        </w:trPr>
        <w:tc>
          <w:tcPr>
            <w:tcW w:w="1936"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7260"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r>
      <w:tr w:rsidR="00053A4E">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726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726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726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726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r>
        <w:t xml:space="preserve">    С  положениями,  указанными  в  </w:t>
      </w:r>
      <w:hyperlink w:anchor="Par1774" w:history="1">
        <w:r>
          <w:rPr>
            <w:color w:val="0000FF"/>
          </w:rPr>
          <w:t>пункте  4</w:t>
        </w:r>
      </w:hyperlink>
      <w:r>
        <w:t xml:space="preserve"> заявления о назначении пенсии</w:t>
      </w:r>
    </w:p>
    <w:p w:rsidR="00053A4E" w:rsidRDefault="00053A4E">
      <w:pPr>
        <w:pStyle w:val="ConsPlusNonformat"/>
      </w:pPr>
      <w:r>
        <w:t>(переводе на другую пенсию), ознакомле</w:t>
      </w:r>
      <w:proofErr w:type="gramStart"/>
      <w:r>
        <w:t>н(</w:t>
      </w:r>
      <w:proofErr w:type="gramEnd"/>
      <w:r>
        <w:t>а).</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2420"/>
        <w:gridCol w:w="3509"/>
        <w:gridCol w:w="3388"/>
      </w:tblGrid>
      <w:tr w:rsidR="00053A4E">
        <w:tblPrEx>
          <w:tblCellMar>
            <w:top w:w="0" w:type="dxa"/>
            <w:bottom w:w="0" w:type="dxa"/>
          </w:tblCellMar>
        </w:tblPrEx>
        <w:trPr>
          <w:trHeight w:val="400"/>
          <w:tblCellSpacing w:w="5" w:type="nil"/>
        </w:trPr>
        <w:tc>
          <w:tcPr>
            <w:tcW w:w="2420"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заполнения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3509"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гражданина (его  </w:t>
            </w:r>
            <w:proofErr w:type="gramEnd"/>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представителя)       </w:t>
            </w:r>
          </w:p>
        </w:tc>
        <w:tc>
          <w:tcPr>
            <w:tcW w:w="3388"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bookmarkStart w:id="96" w:name="Par1837"/>
            <w:bookmarkEnd w:id="96"/>
            <w:r>
              <w:rPr>
                <w:rFonts w:ascii="Courier New" w:hAnsi="Courier New" w:cs="Courier New"/>
                <w:sz w:val="20"/>
                <w:szCs w:val="20"/>
              </w:rPr>
              <w:t xml:space="preserve">   Расшифровка подписи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053A4E">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50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388"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w:t>
      </w:r>
    </w:p>
    <w:p w:rsidR="00053A4E" w:rsidRDefault="00053A4E">
      <w:pPr>
        <w:widowControl w:val="0"/>
        <w:autoSpaceDE w:val="0"/>
        <w:autoSpaceDN w:val="0"/>
        <w:adjustRightInd w:val="0"/>
        <w:spacing w:after="0" w:line="240" w:lineRule="auto"/>
        <w:ind w:firstLine="540"/>
        <w:jc w:val="both"/>
        <w:rPr>
          <w:szCs w:val="24"/>
        </w:rPr>
      </w:pPr>
      <w:bookmarkStart w:id="97" w:name="Par1844"/>
      <w:bookmarkEnd w:id="97"/>
      <w:r>
        <w:rPr>
          <w:szCs w:val="24"/>
        </w:rPr>
        <w:t xml:space="preserve">&lt;*&gt; Для пенсионеров, которым установлена федеральная социальная доплата к пенсии в соответствии со </w:t>
      </w:r>
      <w:hyperlink r:id="rId132" w:history="1">
        <w:r>
          <w:rPr>
            <w:color w:val="0000FF"/>
            <w:szCs w:val="24"/>
          </w:rPr>
          <w:t>статьей 12.1</w:t>
        </w:r>
      </w:hyperlink>
      <w:r>
        <w:rPr>
          <w:szCs w:val="24"/>
        </w:rPr>
        <w:t xml:space="preserve"> Федерального закона от 17.07.1999 N 178-ФЗ "О государственной социальной помощи".</w:t>
      </w:r>
    </w:p>
    <w:p w:rsidR="00053A4E" w:rsidRDefault="00053A4E">
      <w:pPr>
        <w:widowControl w:val="0"/>
        <w:autoSpaceDE w:val="0"/>
        <w:autoSpaceDN w:val="0"/>
        <w:adjustRightInd w:val="0"/>
        <w:spacing w:after="0" w:line="240" w:lineRule="auto"/>
        <w:jc w:val="both"/>
        <w:rPr>
          <w:szCs w:val="24"/>
        </w:rPr>
      </w:pPr>
    </w:p>
    <w:p w:rsidR="00053A4E" w:rsidRDefault="00053A4E">
      <w:pPr>
        <w:widowControl w:val="0"/>
        <w:autoSpaceDE w:val="0"/>
        <w:autoSpaceDN w:val="0"/>
        <w:adjustRightInd w:val="0"/>
        <w:spacing w:after="0" w:line="240" w:lineRule="auto"/>
        <w:jc w:val="right"/>
        <w:outlineLvl w:val="1"/>
        <w:rPr>
          <w:szCs w:val="24"/>
        </w:rPr>
      </w:pPr>
      <w:bookmarkStart w:id="98" w:name="Par1850"/>
      <w:bookmarkEnd w:id="98"/>
      <w:r>
        <w:rPr>
          <w:szCs w:val="24"/>
        </w:rPr>
        <w:t>Приложение N 5</w:t>
      </w:r>
    </w:p>
    <w:p w:rsidR="00053A4E" w:rsidRDefault="00053A4E" w:rsidP="00D40C80">
      <w:pPr>
        <w:widowControl w:val="0"/>
        <w:autoSpaceDE w:val="0"/>
        <w:autoSpaceDN w:val="0"/>
        <w:adjustRightInd w:val="0"/>
        <w:spacing w:after="0" w:line="240" w:lineRule="auto"/>
        <w:jc w:val="right"/>
        <w:rPr>
          <w:szCs w:val="24"/>
        </w:rPr>
      </w:pPr>
      <w:r>
        <w:rPr>
          <w:szCs w:val="24"/>
        </w:rPr>
        <w:t>к Административному регламенту</w:t>
      </w:r>
      <w:r w:rsidR="00D40C80">
        <w:rPr>
          <w:szCs w:val="24"/>
        </w:rPr>
        <w:t xml:space="preserve"> </w:t>
      </w:r>
      <w:r>
        <w:rPr>
          <w:szCs w:val="24"/>
        </w:rPr>
        <w:t>предоставления Пенсионным фондом</w:t>
      </w:r>
    </w:p>
    <w:p w:rsidR="00053A4E" w:rsidRDefault="00053A4E" w:rsidP="00D40C80">
      <w:pPr>
        <w:widowControl w:val="0"/>
        <w:autoSpaceDE w:val="0"/>
        <w:autoSpaceDN w:val="0"/>
        <w:adjustRightInd w:val="0"/>
        <w:spacing w:after="0" w:line="240" w:lineRule="auto"/>
        <w:jc w:val="right"/>
        <w:rPr>
          <w:szCs w:val="24"/>
        </w:rPr>
      </w:pPr>
      <w:r>
        <w:rPr>
          <w:szCs w:val="24"/>
        </w:rPr>
        <w:t>Российской Федерации государственной</w:t>
      </w:r>
      <w:r w:rsidR="00D40C80">
        <w:rPr>
          <w:szCs w:val="24"/>
        </w:rPr>
        <w:t xml:space="preserve"> </w:t>
      </w:r>
      <w:r>
        <w:rPr>
          <w:szCs w:val="24"/>
        </w:rPr>
        <w:t>услуги по приему и регистрации</w:t>
      </w:r>
    </w:p>
    <w:p w:rsidR="00053A4E" w:rsidRDefault="00053A4E" w:rsidP="00D40C80">
      <w:pPr>
        <w:widowControl w:val="0"/>
        <w:autoSpaceDE w:val="0"/>
        <w:autoSpaceDN w:val="0"/>
        <w:adjustRightInd w:val="0"/>
        <w:spacing w:after="0" w:line="240" w:lineRule="auto"/>
        <w:jc w:val="right"/>
        <w:rPr>
          <w:szCs w:val="24"/>
        </w:rPr>
      </w:pPr>
      <w:r>
        <w:rPr>
          <w:szCs w:val="24"/>
        </w:rPr>
        <w:t>заявлений граждан об установлении</w:t>
      </w:r>
      <w:r w:rsidR="00D40C80">
        <w:rPr>
          <w:szCs w:val="24"/>
        </w:rPr>
        <w:t xml:space="preserve"> </w:t>
      </w:r>
      <w:r>
        <w:rPr>
          <w:szCs w:val="24"/>
        </w:rPr>
        <w:t xml:space="preserve">им пенсий в соответствии с </w:t>
      </w:r>
      <w:proofErr w:type="gramStart"/>
      <w:r>
        <w:rPr>
          <w:szCs w:val="24"/>
        </w:rPr>
        <w:t>федеральными</w:t>
      </w:r>
      <w:proofErr w:type="gramEnd"/>
    </w:p>
    <w:p w:rsidR="00053A4E" w:rsidRDefault="00053A4E" w:rsidP="00D40C80">
      <w:pPr>
        <w:widowControl w:val="0"/>
        <w:autoSpaceDE w:val="0"/>
        <w:autoSpaceDN w:val="0"/>
        <w:adjustRightInd w:val="0"/>
        <w:spacing w:after="0" w:line="240" w:lineRule="auto"/>
        <w:jc w:val="right"/>
        <w:rPr>
          <w:szCs w:val="24"/>
        </w:rPr>
      </w:pPr>
      <w:r>
        <w:rPr>
          <w:szCs w:val="24"/>
        </w:rPr>
        <w:t>законами "О трудовых пенсиях</w:t>
      </w:r>
      <w:r w:rsidR="00D40C80">
        <w:rPr>
          <w:szCs w:val="24"/>
        </w:rPr>
        <w:t xml:space="preserve"> </w:t>
      </w:r>
      <w:r>
        <w:rPr>
          <w:szCs w:val="24"/>
        </w:rPr>
        <w:t>в Российской Федерации"</w:t>
      </w:r>
    </w:p>
    <w:p w:rsidR="00053A4E" w:rsidRDefault="00053A4E" w:rsidP="00D40C80">
      <w:pPr>
        <w:widowControl w:val="0"/>
        <w:autoSpaceDE w:val="0"/>
        <w:autoSpaceDN w:val="0"/>
        <w:adjustRightInd w:val="0"/>
        <w:spacing w:after="0" w:line="240" w:lineRule="auto"/>
        <w:jc w:val="right"/>
        <w:rPr>
          <w:szCs w:val="24"/>
        </w:rPr>
      </w:pPr>
      <w:r>
        <w:rPr>
          <w:szCs w:val="24"/>
        </w:rPr>
        <w:t>и "О государственном пенсионном</w:t>
      </w:r>
      <w:r w:rsidR="00D40C80">
        <w:rPr>
          <w:szCs w:val="24"/>
        </w:rPr>
        <w:t xml:space="preserve"> </w:t>
      </w:r>
      <w:r>
        <w:rPr>
          <w:szCs w:val="24"/>
        </w:rPr>
        <w:t>обеспечении в Российской Федерации",</w:t>
      </w:r>
    </w:p>
    <w:p w:rsidR="00053A4E" w:rsidRDefault="00053A4E" w:rsidP="00D40C80">
      <w:pPr>
        <w:widowControl w:val="0"/>
        <w:autoSpaceDE w:val="0"/>
        <w:autoSpaceDN w:val="0"/>
        <w:adjustRightInd w:val="0"/>
        <w:spacing w:after="0" w:line="240" w:lineRule="auto"/>
        <w:jc w:val="right"/>
        <w:rPr>
          <w:szCs w:val="24"/>
        </w:rPr>
      </w:pPr>
      <w:proofErr w:type="gramStart"/>
      <w:r>
        <w:rPr>
          <w:szCs w:val="24"/>
        </w:rPr>
        <w:t>утвержденному</w:t>
      </w:r>
      <w:proofErr w:type="gramEnd"/>
      <w:r>
        <w:rPr>
          <w:szCs w:val="24"/>
        </w:rPr>
        <w:t xml:space="preserve"> приказом</w:t>
      </w:r>
      <w:r w:rsidR="00D40C80">
        <w:rPr>
          <w:szCs w:val="24"/>
        </w:rPr>
        <w:t xml:space="preserve"> </w:t>
      </w:r>
      <w:r>
        <w:rPr>
          <w:szCs w:val="24"/>
        </w:rPr>
        <w:t>Минздравсоцразвития России</w:t>
      </w:r>
    </w:p>
    <w:p w:rsidR="00053A4E" w:rsidRDefault="00053A4E">
      <w:pPr>
        <w:widowControl w:val="0"/>
        <w:autoSpaceDE w:val="0"/>
        <w:autoSpaceDN w:val="0"/>
        <w:adjustRightInd w:val="0"/>
        <w:spacing w:after="0" w:line="240" w:lineRule="auto"/>
        <w:jc w:val="right"/>
        <w:rPr>
          <w:szCs w:val="24"/>
        </w:rPr>
      </w:pPr>
      <w:r>
        <w:rPr>
          <w:szCs w:val="24"/>
        </w:rPr>
        <w:t>от 12 декабря 2011 г. N 1521н</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rPr>
          <w:szCs w:val="24"/>
        </w:rPr>
      </w:pPr>
      <w:r>
        <w:rPr>
          <w:szCs w:val="24"/>
        </w:rPr>
        <w:t>ПРАВИЛА</w:t>
      </w:r>
    </w:p>
    <w:p w:rsidR="00053A4E" w:rsidRDefault="00053A4E">
      <w:pPr>
        <w:widowControl w:val="0"/>
        <w:autoSpaceDE w:val="0"/>
        <w:autoSpaceDN w:val="0"/>
        <w:adjustRightInd w:val="0"/>
        <w:spacing w:after="0" w:line="240" w:lineRule="auto"/>
        <w:jc w:val="center"/>
        <w:rPr>
          <w:szCs w:val="24"/>
        </w:rPr>
      </w:pPr>
      <w:proofErr w:type="gramStart"/>
      <w:r>
        <w:rPr>
          <w:szCs w:val="24"/>
        </w:rPr>
        <w:t>ЗАПОЛНЕНИЯ ЗАЯВЛЕНИЯ О НАЗНАЧЕНИИ ПЕНСИИ (ПЕРЕВОДЕ</w:t>
      </w:r>
      <w:proofErr w:type="gramEnd"/>
    </w:p>
    <w:p w:rsidR="00053A4E" w:rsidRDefault="00053A4E">
      <w:pPr>
        <w:widowControl w:val="0"/>
        <w:autoSpaceDE w:val="0"/>
        <w:autoSpaceDN w:val="0"/>
        <w:adjustRightInd w:val="0"/>
        <w:spacing w:after="0" w:line="240" w:lineRule="auto"/>
        <w:jc w:val="center"/>
        <w:rPr>
          <w:szCs w:val="24"/>
        </w:rPr>
      </w:pPr>
      <w:proofErr w:type="gramStart"/>
      <w:r>
        <w:rPr>
          <w:szCs w:val="24"/>
        </w:rPr>
        <w:t>С ОДНОЙ ПЕНСИИ НА ДРУГУЮ)</w:t>
      </w:r>
      <w:proofErr w:type="gramEnd"/>
    </w:p>
    <w:p w:rsidR="00053A4E" w:rsidRDefault="00053A4E">
      <w:pPr>
        <w:widowControl w:val="0"/>
        <w:autoSpaceDE w:val="0"/>
        <w:autoSpaceDN w:val="0"/>
        <w:adjustRightInd w:val="0"/>
        <w:spacing w:after="0" w:line="240" w:lineRule="auto"/>
        <w:jc w:val="center"/>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1. В </w:t>
      </w:r>
      <w:hyperlink w:anchor="Par1641" w:history="1">
        <w:r>
          <w:rPr>
            <w:color w:val="0000FF"/>
            <w:szCs w:val="24"/>
          </w:rPr>
          <w:t>разделе 1</w:t>
        </w:r>
      </w:hyperlink>
      <w:r>
        <w:rPr>
          <w:szCs w:val="24"/>
        </w:rPr>
        <w:t xml:space="preserve"> указываются сведения о гражданине, которому назначается пенсия, осуществляется перевод с одной пенсии на другую.</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случае подачи заявления о назначении пенсии (переводе с одной пенсии на другую) представителем дополнительно заполняется </w:t>
      </w:r>
      <w:hyperlink w:anchor="Par1692" w:history="1">
        <w:r>
          <w:rPr>
            <w:color w:val="0000FF"/>
            <w:szCs w:val="24"/>
          </w:rPr>
          <w:t>раздел 2</w:t>
        </w:r>
      </w:hyperlink>
      <w:r>
        <w:rPr>
          <w:szCs w:val="24"/>
        </w:rPr>
        <w:t xml:space="preserve"> заявления.</w:t>
      </w:r>
    </w:p>
    <w:p w:rsidR="00053A4E" w:rsidRDefault="00053A4E">
      <w:pPr>
        <w:widowControl w:val="0"/>
        <w:autoSpaceDE w:val="0"/>
        <w:autoSpaceDN w:val="0"/>
        <w:adjustRightInd w:val="0"/>
        <w:spacing w:after="0" w:line="240" w:lineRule="auto"/>
        <w:ind w:firstLine="540"/>
        <w:jc w:val="both"/>
        <w:rPr>
          <w:szCs w:val="24"/>
        </w:rPr>
      </w:pPr>
      <w:r>
        <w:rPr>
          <w:szCs w:val="24"/>
        </w:rPr>
        <w:t>1.1. Фамилия, имя, отчество гражданина указываются полностью в именительном падеже в соответствии с документом, удостоверяющим его личность.</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1.2. В </w:t>
      </w:r>
      <w:hyperlink w:anchor="Par1643" w:history="1">
        <w:r>
          <w:rPr>
            <w:color w:val="0000FF"/>
            <w:szCs w:val="24"/>
          </w:rPr>
          <w:t>строке</w:t>
        </w:r>
      </w:hyperlink>
      <w:r>
        <w:rPr>
          <w:szCs w:val="24"/>
        </w:rPr>
        <w:t xml:space="preserve"> "Страховое свидетельство обязательного пенсионного страхования N" указывается номер страхового свидетельства обязательного пенсионного страхования гражданина.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1.3. </w:t>
      </w:r>
      <w:proofErr w:type="gramStart"/>
      <w:r>
        <w:rPr>
          <w:szCs w:val="24"/>
        </w:rPr>
        <w:t xml:space="preserve">В </w:t>
      </w:r>
      <w:hyperlink w:anchor="Par1644" w:history="1">
        <w:r>
          <w:rPr>
            <w:color w:val="0000FF"/>
            <w:szCs w:val="24"/>
          </w:rPr>
          <w:t>строке</w:t>
        </w:r>
      </w:hyperlink>
      <w:r>
        <w:rPr>
          <w:szCs w:val="24"/>
        </w:rPr>
        <w:t xml:space="preserve"> "Принадлежность к гражданству" пишется слово: "гражданин" или "гражданка", в зависимости от того, в отношении кого заполняется данная </w:t>
      </w:r>
      <w:hyperlink w:anchor="Par1644" w:history="1">
        <w:r>
          <w:rPr>
            <w:color w:val="0000FF"/>
            <w:szCs w:val="24"/>
          </w:rPr>
          <w:t>строка</w:t>
        </w:r>
      </w:hyperlink>
      <w:r>
        <w:rPr>
          <w:szCs w:val="24"/>
        </w:rPr>
        <w:t>, и указывается государство, гражданином (подданным) которого является лицо.</w:t>
      </w:r>
      <w:proofErr w:type="gramEnd"/>
      <w:r>
        <w:rPr>
          <w:szCs w:val="24"/>
        </w:rPr>
        <w:t xml:space="preserve"> При наличии у лица двойного гражданства сведения о принадлежности к гражданству указываются через запятую. В случае</w:t>
      </w:r>
      <w:proofErr w:type="gramStart"/>
      <w:r>
        <w:rPr>
          <w:szCs w:val="24"/>
        </w:rPr>
        <w:t>,</w:t>
      </w:r>
      <w:proofErr w:type="gramEnd"/>
      <w:r>
        <w:rPr>
          <w:szCs w:val="24"/>
        </w:rPr>
        <w:t xml:space="preserve"> если лицо не является гражданином Российской Федерации и не имеет доказательства наличия гражданства иностранного государства, то в данной </w:t>
      </w:r>
      <w:hyperlink w:anchor="Par1644" w:history="1">
        <w:r>
          <w:rPr>
            <w:color w:val="0000FF"/>
            <w:szCs w:val="24"/>
          </w:rPr>
          <w:t>строке</w:t>
        </w:r>
      </w:hyperlink>
      <w:r>
        <w:rPr>
          <w:szCs w:val="24"/>
        </w:rPr>
        <w:t xml:space="preserve"> указывается: "лицо без гражданства".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1.4. </w:t>
      </w:r>
      <w:hyperlink w:anchor="Par1647" w:history="1">
        <w:r>
          <w:rPr>
            <w:color w:val="0000FF"/>
            <w:szCs w:val="24"/>
          </w:rPr>
          <w:t>Сведения</w:t>
        </w:r>
      </w:hyperlink>
      <w:r>
        <w:rPr>
          <w:szCs w:val="24"/>
        </w:rPr>
        <w:t xml:space="preserve"> о проживании в Российской Федерации заполняются, если гражданин проживает на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w:t>
      </w:r>
      <w:hyperlink w:anchor="Par1649" w:history="1">
        <w:r>
          <w:rPr>
            <w:color w:val="0000FF"/>
            <w:szCs w:val="24"/>
          </w:rPr>
          <w:t>строке</w:t>
        </w:r>
      </w:hyperlink>
      <w:r>
        <w:rPr>
          <w:szCs w:val="24"/>
        </w:rPr>
        <w:t xml:space="preserve"> "адрес места жительства" указывается полный адрес места жительства гражданина, в случае его отсутствия указывается слово "нет".</w:t>
      </w:r>
    </w:p>
    <w:p w:rsidR="00053A4E" w:rsidRDefault="00053A4E">
      <w:pPr>
        <w:widowControl w:val="0"/>
        <w:autoSpaceDE w:val="0"/>
        <w:autoSpaceDN w:val="0"/>
        <w:adjustRightInd w:val="0"/>
        <w:spacing w:after="0" w:line="240" w:lineRule="auto"/>
        <w:ind w:firstLine="540"/>
        <w:jc w:val="both"/>
        <w:rPr>
          <w:szCs w:val="24"/>
        </w:rPr>
      </w:pPr>
      <w:hyperlink w:anchor="Par1651" w:history="1">
        <w:r>
          <w:rPr>
            <w:color w:val="0000FF"/>
            <w:szCs w:val="24"/>
          </w:rPr>
          <w:t>Строка</w:t>
        </w:r>
      </w:hyperlink>
      <w:r>
        <w:rPr>
          <w:szCs w:val="24"/>
        </w:rPr>
        <w:t xml:space="preserve"> "адрес места пребывания" заполняется, если гражданин имеет подтвержденное регистрацией место пребывания, в том числе при наличии подтвержденного регистрацией места жительства.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w:t>
      </w:r>
      <w:hyperlink w:anchor="Par1651" w:history="1">
        <w:r>
          <w:rPr>
            <w:color w:val="0000FF"/>
            <w:szCs w:val="24"/>
          </w:rPr>
          <w:t>строке</w:t>
        </w:r>
      </w:hyperlink>
      <w:r>
        <w:rPr>
          <w:szCs w:val="24"/>
        </w:rPr>
        <w:t xml:space="preserve"> "адрес места пребывания" указывается полный адрес места пребывания гражданина, в случае его отсутствия указывается слово "нет".</w:t>
      </w:r>
    </w:p>
    <w:p w:rsidR="00053A4E" w:rsidRDefault="00053A4E">
      <w:pPr>
        <w:widowControl w:val="0"/>
        <w:autoSpaceDE w:val="0"/>
        <w:autoSpaceDN w:val="0"/>
        <w:adjustRightInd w:val="0"/>
        <w:spacing w:after="0" w:line="240" w:lineRule="auto"/>
        <w:ind w:firstLine="540"/>
        <w:jc w:val="both"/>
        <w:rPr>
          <w:szCs w:val="24"/>
        </w:rPr>
      </w:pPr>
      <w:hyperlink w:anchor="Par1653" w:history="1">
        <w:r>
          <w:rPr>
            <w:color w:val="0000FF"/>
            <w:szCs w:val="24"/>
          </w:rPr>
          <w:t>Строка</w:t>
        </w:r>
      </w:hyperlink>
      <w:r>
        <w:rPr>
          <w:szCs w:val="24"/>
        </w:rPr>
        <w:t xml:space="preserve"> "адрес места фактического проживания" заполняется, если адрес места фактического проживания гражданина не совпадает с местом жительства или места пребывания, либо гражданин не имеет подтвержденного регистрацией места жительства и места пребывания.</w:t>
      </w:r>
    </w:p>
    <w:p w:rsidR="00053A4E" w:rsidRDefault="00053A4E">
      <w:pPr>
        <w:widowControl w:val="0"/>
        <w:autoSpaceDE w:val="0"/>
        <w:autoSpaceDN w:val="0"/>
        <w:adjustRightInd w:val="0"/>
        <w:spacing w:after="0" w:line="240" w:lineRule="auto"/>
        <w:ind w:firstLine="540"/>
        <w:jc w:val="both"/>
        <w:rPr>
          <w:szCs w:val="24"/>
        </w:rPr>
      </w:pPr>
      <w:r>
        <w:rPr>
          <w:szCs w:val="24"/>
        </w:rPr>
        <w:lastRenderedPageBreak/>
        <w:t xml:space="preserve">В </w:t>
      </w:r>
      <w:hyperlink w:anchor="Par1655" w:history="1">
        <w:r>
          <w:rPr>
            <w:color w:val="0000FF"/>
            <w:szCs w:val="24"/>
          </w:rPr>
          <w:t>строке</w:t>
        </w:r>
      </w:hyperlink>
      <w:r>
        <w:rPr>
          <w:szCs w:val="24"/>
        </w:rPr>
        <w:t xml:space="preserve"> "номер телефона" указывается номер телефона гражданина.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1.5. </w:t>
      </w:r>
      <w:hyperlink w:anchor="Par1657" w:history="1">
        <w:r>
          <w:rPr>
            <w:color w:val="0000FF"/>
            <w:szCs w:val="24"/>
          </w:rPr>
          <w:t>Сведения</w:t>
        </w:r>
      </w:hyperlink>
      <w:r>
        <w:rPr>
          <w:szCs w:val="24"/>
        </w:rPr>
        <w:t xml:space="preserve"> о проживании за пределами Российской Федерации заполняются, если гражданин проживает за пределами территории Российской Федерации.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w:t>
      </w:r>
      <w:hyperlink w:anchor="Par1659" w:history="1">
        <w:r>
          <w:rPr>
            <w:color w:val="0000FF"/>
            <w:szCs w:val="24"/>
          </w:rPr>
          <w:t>строке</w:t>
        </w:r>
      </w:hyperlink>
      <w:r>
        <w:rPr>
          <w:szCs w:val="24"/>
        </w:rPr>
        <w:t xml:space="preserve"> "полный адрес места жительства на территории другого государства" на русском и иностранном (языке государства проживания) языках указывается полный адрес места жительства гражданина на территории государства проживания.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w:t>
      </w:r>
      <w:hyperlink w:anchor="Par1664" w:history="1">
        <w:r>
          <w:rPr>
            <w:color w:val="0000FF"/>
            <w:szCs w:val="24"/>
          </w:rPr>
          <w:t>строке</w:t>
        </w:r>
      </w:hyperlink>
      <w:r>
        <w:rPr>
          <w:szCs w:val="24"/>
        </w:rPr>
        <w:t xml:space="preserve"> "адрес места жительства до выезда за пределы Российской Федерации" на русском языке указывается полный адрес места жительства гражданина на территории Российской Федерации до выезда за ее пределы.</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1.6. В </w:t>
      </w:r>
      <w:hyperlink w:anchor="Par1668" w:history="1">
        <w:r>
          <w:rPr>
            <w:color w:val="0000FF"/>
            <w:szCs w:val="24"/>
          </w:rPr>
          <w:t>строке</w:t>
        </w:r>
      </w:hyperlink>
      <w:r>
        <w:rPr>
          <w:szCs w:val="24"/>
        </w:rPr>
        <w:t xml:space="preserve"> "Наименование документа, удостоверяющего личность" указывается наименование представленного документа, удостоверяющего личность гражданина (паспорт, вид на жительство и т.д.). Далее по соответствующим строкам указываются серия, номер, дата выдачи документа, наименование органа, его выдавшего, а также дата и место рождения гражданина в соответствии с представленным документом.</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1.7. В </w:t>
      </w:r>
      <w:hyperlink w:anchor="Par1681" w:history="1">
        <w:r>
          <w:rPr>
            <w:color w:val="0000FF"/>
            <w:szCs w:val="24"/>
          </w:rPr>
          <w:t>строке</w:t>
        </w:r>
      </w:hyperlink>
      <w:r>
        <w:rPr>
          <w:szCs w:val="24"/>
        </w:rPr>
        <w:t xml:space="preserve"> "Пол" делается отметка в ячейке "муж</w:t>
      </w:r>
      <w:proofErr w:type="gramStart"/>
      <w:r>
        <w:rPr>
          <w:szCs w:val="24"/>
        </w:rPr>
        <w:t xml:space="preserve">." </w:t>
      </w:r>
      <w:proofErr w:type="gramEnd"/>
      <w:r>
        <w:rPr>
          <w:szCs w:val="24"/>
        </w:rPr>
        <w:t>или "жен.", соответствующей полу гражданина.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1.8. В </w:t>
      </w:r>
      <w:hyperlink w:anchor="Par1685" w:history="1">
        <w:r>
          <w:rPr>
            <w:color w:val="0000FF"/>
            <w:szCs w:val="24"/>
          </w:rPr>
          <w:t>строке</w:t>
        </w:r>
      </w:hyperlink>
      <w:r>
        <w:rPr>
          <w:szCs w:val="24"/>
        </w:rPr>
        <w:t xml:space="preserve"> "В настоящее время работаю, не работаю" делается отметка в одной из двух ячеек: "работаю" или "не работаю".</w:t>
      </w:r>
    </w:p>
    <w:p w:rsidR="00053A4E" w:rsidRDefault="00053A4E">
      <w:pPr>
        <w:widowControl w:val="0"/>
        <w:autoSpaceDE w:val="0"/>
        <w:autoSpaceDN w:val="0"/>
        <w:adjustRightInd w:val="0"/>
        <w:spacing w:after="0" w:line="240" w:lineRule="auto"/>
        <w:ind w:firstLine="540"/>
        <w:jc w:val="both"/>
        <w:rPr>
          <w:szCs w:val="24"/>
        </w:rPr>
      </w:pPr>
      <w:r>
        <w:rPr>
          <w:szCs w:val="24"/>
        </w:rPr>
        <w:t xml:space="preserve">1.9. В </w:t>
      </w:r>
      <w:hyperlink w:anchor="Par1688" w:history="1">
        <w:r>
          <w:rPr>
            <w:color w:val="0000FF"/>
            <w:szCs w:val="24"/>
          </w:rPr>
          <w:t>строке</w:t>
        </w:r>
      </w:hyperlink>
      <w:r>
        <w:rPr>
          <w:szCs w:val="24"/>
        </w:rPr>
        <w:t xml:space="preserve"> "На иждивении находятся ____ нетрудоспособных членов семьи" прописью указывается количество нетрудоспособных членов семьи, состоящих на иждивении гражданина, которому назначается пенсия, либо указывается слово "нет" (при отсутствии указанных лиц).</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 </w:t>
      </w:r>
      <w:hyperlink w:anchor="Par1692" w:history="1">
        <w:r>
          <w:rPr>
            <w:color w:val="0000FF"/>
            <w:szCs w:val="24"/>
          </w:rPr>
          <w:t>Раздел 2</w:t>
        </w:r>
      </w:hyperlink>
      <w:r>
        <w:rPr>
          <w:szCs w:val="24"/>
        </w:rPr>
        <w:t xml:space="preserve"> заявления заполняется дополнительно к </w:t>
      </w:r>
      <w:hyperlink w:anchor="Par1641" w:history="1">
        <w:r>
          <w:rPr>
            <w:color w:val="0000FF"/>
            <w:szCs w:val="24"/>
          </w:rPr>
          <w:t>разделу 1</w:t>
        </w:r>
      </w:hyperlink>
      <w:r>
        <w:rPr>
          <w:szCs w:val="24"/>
        </w:rPr>
        <w:t xml:space="preserve"> в случае подачи заявления о назначении пенсии (переводе с одной пенсии на другую) представителем (законным представителем несовершеннолетнего или недееспособного лица, организацией, на которую возложено исполнение обязанностей опекуна или попечителя, доверенным лицом).</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2.1. В </w:t>
      </w:r>
      <w:hyperlink w:anchor="Par1692" w:history="1">
        <w:r>
          <w:rPr>
            <w:color w:val="0000FF"/>
            <w:szCs w:val="24"/>
          </w:rPr>
          <w:t>строке</w:t>
        </w:r>
      </w:hyperlink>
      <w:r>
        <w:rPr>
          <w:szCs w:val="24"/>
        </w:rPr>
        <w:t xml:space="preserve">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 путем подчеркивания одного из предложенных вариантов ответа уточняется характер (вид) представительства.</w:t>
      </w:r>
    </w:p>
    <w:p w:rsidR="00053A4E" w:rsidRDefault="00053A4E">
      <w:pPr>
        <w:widowControl w:val="0"/>
        <w:autoSpaceDE w:val="0"/>
        <w:autoSpaceDN w:val="0"/>
        <w:adjustRightInd w:val="0"/>
        <w:spacing w:after="0" w:line="240" w:lineRule="auto"/>
        <w:ind w:firstLine="540"/>
        <w:jc w:val="both"/>
        <w:rPr>
          <w:szCs w:val="24"/>
        </w:rPr>
      </w:pPr>
      <w:r>
        <w:rPr>
          <w:szCs w:val="24"/>
        </w:rPr>
        <w:t>2.2. Фамилия, имя, отчество представителя указываются полностью в соответствии с документом, удостоверяющим его личность.</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Для организации, на которую возложено исполнение обязанностей опекуна или попечителя, в данной </w:t>
      </w:r>
      <w:hyperlink w:anchor="Par1692" w:history="1">
        <w:r>
          <w:rPr>
            <w:color w:val="0000FF"/>
            <w:szCs w:val="24"/>
          </w:rPr>
          <w:t>строке</w:t>
        </w:r>
      </w:hyperlink>
      <w:r>
        <w:rPr>
          <w:szCs w:val="24"/>
        </w:rPr>
        <w:t xml:space="preserve"> указывается наименование организации в соответствии с учредительными документами юридического лица и фамилия, имя, отчество ее представителя.</w:t>
      </w:r>
    </w:p>
    <w:p w:rsidR="00053A4E" w:rsidRDefault="00053A4E">
      <w:pPr>
        <w:widowControl w:val="0"/>
        <w:autoSpaceDE w:val="0"/>
        <w:autoSpaceDN w:val="0"/>
        <w:adjustRightInd w:val="0"/>
        <w:spacing w:after="0" w:line="240" w:lineRule="auto"/>
        <w:ind w:firstLine="540"/>
        <w:jc w:val="both"/>
        <w:rPr>
          <w:szCs w:val="24"/>
        </w:rPr>
      </w:pPr>
      <w:r>
        <w:rPr>
          <w:szCs w:val="24"/>
        </w:rPr>
        <w:t>2.3. Сведения о месте жительства, месте пребывания, фактического проживания представителя заполняются в порядке, аналогичном заполнению указанных данных о гражданине.</w:t>
      </w:r>
    </w:p>
    <w:p w:rsidR="00053A4E" w:rsidRDefault="00053A4E">
      <w:pPr>
        <w:widowControl w:val="0"/>
        <w:autoSpaceDE w:val="0"/>
        <w:autoSpaceDN w:val="0"/>
        <w:adjustRightInd w:val="0"/>
        <w:spacing w:after="0" w:line="240" w:lineRule="auto"/>
        <w:ind w:firstLine="540"/>
        <w:jc w:val="both"/>
        <w:rPr>
          <w:szCs w:val="24"/>
        </w:rPr>
      </w:pPr>
      <w:r>
        <w:rPr>
          <w:szCs w:val="24"/>
        </w:rPr>
        <w:t>Для организации, на которую возложено исполнение обязанностей опекуна или попечителя, в соответствующей строке указывается юридический адрес организации. Строки "</w:t>
      </w:r>
      <w:hyperlink w:anchor="Par1699" w:history="1">
        <w:r>
          <w:rPr>
            <w:color w:val="0000FF"/>
            <w:szCs w:val="24"/>
          </w:rPr>
          <w:t>адрес</w:t>
        </w:r>
      </w:hyperlink>
      <w:r>
        <w:rPr>
          <w:szCs w:val="24"/>
        </w:rPr>
        <w:t xml:space="preserve"> места жительства", "</w:t>
      </w:r>
      <w:hyperlink w:anchor="Par1701" w:history="1">
        <w:r>
          <w:rPr>
            <w:color w:val="0000FF"/>
            <w:szCs w:val="24"/>
          </w:rPr>
          <w:t>адрес</w:t>
        </w:r>
      </w:hyperlink>
      <w:r>
        <w:rPr>
          <w:szCs w:val="24"/>
        </w:rPr>
        <w:t xml:space="preserve"> места пребывания" и "</w:t>
      </w:r>
      <w:hyperlink w:anchor="Par1703" w:history="1">
        <w:r>
          <w:rPr>
            <w:color w:val="0000FF"/>
            <w:szCs w:val="24"/>
          </w:rPr>
          <w:t>адрес</w:t>
        </w:r>
      </w:hyperlink>
      <w:r>
        <w:rPr>
          <w:szCs w:val="24"/>
        </w:rPr>
        <w:t xml:space="preserve"> фактического проживания" не заполняются.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w:t>
      </w:r>
      <w:hyperlink w:anchor="Par1707" w:history="1">
        <w:r>
          <w:rPr>
            <w:color w:val="0000FF"/>
            <w:szCs w:val="24"/>
          </w:rPr>
          <w:t>строке</w:t>
        </w:r>
      </w:hyperlink>
      <w:r>
        <w:rPr>
          <w:szCs w:val="24"/>
        </w:rPr>
        <w:t xml:space="preserve"> "Номер телефона" указывается номер телефона представителя (организации, на которую возложено исполнение обязанностей опекуна или попечителя).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2.4. В </w:t>
      </w:r>
      <w:hyperlink w:anchor="Par1710" w:history="1">
        <w:r>
          <w:rPr>
            <w:color w:val="0000FF"/>
            <w:szCs w:val="24"/>
          </w:rPr>
          <w:t>строке</w:t>
        </w:r>
      </w:hyperlink>
      <w:r>
        <w:rPr>
          <w:szCs w:val="24"/>
        </w:rPr>
        <w:t xml:space="preserve"> "Наименование документа, удостоверяющего личность представителя" указывается документ, удостоверяющий личность представителя (паспорт, вид на жительство и т.д.).</w:t>
      </w:r>
    </w:p>
    <w:p w:rsidR="00053A4E" w:rsidRDefault="00053A4E">
      <w:pPr>
        <w:widowControl w:val="0"/>
        <w:autoSpaceDE w:val="0"/>
        <w:autoSpaceDN w:val="0"/>
        <w:adjustRightInd w:val="0"/>
        <w:spacing w:after="0" w:line="240" w:lineRule="auto"/>
        <w:ind w:firstLine="540"/>
        <w:jc w:val="both"/>
        <w:rPr>
          <w:szCs w:val="24"/>
        </w:rPr>
      </w:pPr>
      <w:r>
        <w:rPr>
          <w:szCs w:val="24"/>
        </w:rPr>
        <w:t>Далее по соответствующим строкам проставляются серия, номер, дата выдачи документа, наименование органа, его выдавшего.</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2.5. В </w:t>
      </w:r>
      <w:hyperlink w:anchor="Par1719" w:history="1">
        <w:r>
          <w:rPr>
            <w:color w:val="0000FF"/>
            <w:szCs w:val="24"/>
          </w:rPr>
          <w:t>строке</w:t>
        </w:r>
      </w:hyperlink>
      <w:r>
        <w:rPr>
          <w:szCs w:val="24"/>
        </w:rPr>
        <w:t xml:space="preserve"> "Наименование документа, подтверждающего полномочия представителя" указывается документ, на основании которого представитель осуществляет свои функции от имени и в интересах гражданина (удостоверение об опеке или попечительстве, доверенность и т.д.).</w:t>
      </w:r>
    </w:p>
    <w:p w:rsidR="00053A4E" w:rsidRDefault="00053A4E">
      <w:pPr>
        <w:widowControl w:val="0"/>
        <w:autoSpaceDE w:val="0"/>
        <w:autoSpaceDN w:val="0"/>
        <w:adjustRightInd w:val="0"/>
        <w:spacing w:after="0" w:line="240" w:lineRule="auto"/>
        <w:ind w:firstLine="540"/>
        <w:jc w:val="both"/>
        <w:rPr>
          <w:szCs w:val="24"/>
        </w:rPr>
      </w:pPr>
      <w:r>
        <w:rPr>
          <w:szCs w:val="24"/>
        </w:rPr>
        <w:t>Далее по соответствующим строкам указываются серия, номер документа (если данные реквизиты предусмотрены формой документа, представленного для подтверждения полномочий представителя), дата выдачи и наименование органа, его выдавшего.</w:t>
      </w:r>
    </w:p>
    <w:p w:rsidR="00053A4E" w:rsidRDefault="00053A4E">
      <w:pPr>
        <w:widowControl w:val="0"/>
        <w:autoSpaceDE w:val="0"/>
        <w:autoSpaceDN w:val="0"/>
        <w:adjustRightInd w:val="0"/>
        <w:spacing w:after="0" w:line="240" w:lineRule="auto"/>
        <w:ind w:firstLine="540"/>
        <w:jc w:val="both"/>
        <w:rPr>
          <w:szCs w:val="24"/>
        </w:rPr>
      </w:pPr>
      <w:r>
        <w:rPr>
          <w:szCs w:val="24"/>
        </w:rPr>
        <w:t xml:space="preserve">3. В </w:t>
      </w:r>
      <w:hyperlink w:anchor="Par1727" w:history="1">
        <w:r>
          <w:rPr>
            <w:color w:val="0000FF"/>
            <w:szCs w:val="24"/>
          </w:rPr>
          <w:t>разделе 3</w:t>
        </w:r>
      </w:hyperlink>
      <w:r>
        <w:rPr>
          <w:szCs w:val="24"/>
        </w:rPr>
        <w:t xml:space="preserve"> указываются сведения об устанавливаемой пенсии.</w:t>
      </w:r>
    </w:p>
    <w:p w:rsidR="00053A4E" w:rsidRDefault="00053A4E">
      <w:pPr>
        <w:widowControl w:val="0"/>
        <w:autoSpaceDE w:val="0"/>
        <w:autoSpaceDN w:val="0"/>
        <w:adjustRightInd w:val="0"/>
        <w:spacing w:after="0" w:line="240" w:lineRule="auto"/>
        <w:ind w:firstLine="540"/>
        <w:jc w:val="both"/>
        <w:rPr>
          <w:szCs w:val="24"/>
        </w:rPr>
      </w:pPr>
      <w:r>
        <w:rPr>
          <w:szCs w:val="24"/>
        </w:rPr>
        <w:t>3.1. Вид пенсии, часть трудовой пенсии, за назначением которой обращается гражданин (либо в его интересах представитель), указывается в винительном падеже: например, "трудовую пенсию по старости", "пенсию за выслугу лет", "социальную пенсию по инвалидности", "долю страховой части трудовой пенсии по старости" и т.д.</w:t>
      </w:r>
    </w:p>
    <w:p w:rsidR="00053A4E" w:rsidRDefault="00053A4E">
      <w:pPr>
        <w:widowControl w:val="0"/>
        <w:autoSpaceDE w:val="0"/>
        <w:autoSpaceDN w:val="0"/>
        <w:adjustRightInd w:val="0"/>
        <w:spacing w:after="0" w:line="240" w:lineRule="auto"/>
        <w:ind w:firstLine="540"/>
        <w:jc w:val="both"/>
        <w:rPr>
          <w:szCs w:val="24"/>
        </w:rPr>
      </w:pPr>
      <w:r>
        <w:rPr>
          <w:szCs w:val="24"/>
        </w:rPr>
        <w:lastRenderedPageBreak/>
        <w:t xml:space="preserve">3.2. </w:t>
      </w:r>
      <w:proofErr w:type="gramStart"/>
      <w:r>
        <w:rPr>
          <w:szCs w:val="24"/>
        </w:rPr>
        <w:t>В ячейках строк "</w:t>
      </w:r>
      <w:hyperlink w:anchor="Par1734" w:history="1">
        <w:r>
          <w:rPr>
            <w:color w:val="0000FF"/>
            <w:szCs w:val="24"/>
          </w:rPr>
          <w:t>Прошу назначить</w:t>
        </w:r>
      </w:hyperlink>
      <w:r>
        <w:rPr>
          <w:szCs w:val="24"/>
        </w:rPr>
        <w:t xml:space="preserve"> страховую часть трудовой пенсии по старости", "</w:t>
      </w:r>
      <w:hyperlink w:anchor="Par1736" w:history="1">
        <w:r>
          <w:rPr>
            <w:color w:val="0000FF"/>
            <w:szCs w:val="24"/>
          </w:rPr>
          <w:t>Прошу назначить</w:t>
        </w:r>
      </w:hyperlink>
      <w:r>
        <w:rPr>
          <w:szCs w:val="24"/>
        </w:rPr>
        <w:t xml:space="preserve"> страховую часть трудовой пенсии по старости за исключением фиксированного базового размера страховой части трудовой пенсии по старости", "</w:t>
      </w:r>
      <w:hyperlink w:anchor="Par1740" w:history="1">
        <w:r>
          <w:rPr>
            <w:color w:val="0000FF"/>
            <w:szCs w:val="24"/>
          </w:rPr>
          <w:t>Прошу назначить</w:t>
        </w:r>
      </w:hyperlink>
      <w:r>
        <w:rPr>
          <w:szCs w:val="24"/>
        </w:rPr>
        <w:t xml:space="preserve"> страховую часть трудовой пенсии по старости с учетом </w:t>
      </w:r>
      <w:hyperlink r:id="rId133" w:history="1">
        <w:r>
          <w:rPr>
            <w:color w:val="0000FF"/>
            <w:szCs w:val="24"/>
          </w:rPr>
          <w:t>п. 21 ст. 14</w:t>
        </w:r>
      </w:hyperlink>
      <w:r>
        <w:rPr>
          <w:szCs w:val="24"/>
        </w:rPr>
        <w:t xml:space="preserve"> Федерального закона от 17.12.2001 N 173-ФЗ", "</w:t>
      </w:r>
      <w:hyperlink w:anchor="Par1743" w:history="1">
        <w:r>
          <w:rPr>
            <w:color w:val="0000FF"/>
            <w:szCs w:val="24"/>
          </w:rPr>
          <w:t>Прошу назначить</w:t>
        </w:r>
      </w:hyperlink>
      <w:r>
        <w:rPr>
          <w:szCs w:val="24"/>
        </w:rPr>
        <w:t xml:space="preserve"> накопительную часть трудовой пенсии по старости", "</w:t>
      </w:r>
      <w:hyperlink w:anchor="Par1746" w:history="1">
        <w:r>
          <w:rPr>
            <w:color w:val="0000FF"/>
            <w:szCs w:val="24"/>
          </w:rPr>
          <w:t>Прошу назначить</w:t>
        </w:r>
        <w:proofErr w:type="gramEnd"/>
      </w:hyperlink>
      <w:r>
        <w:rPr>
          <w:szCs w:val="24"/>
        </w:rPr>
        <w:t xml:space="preserve"> трудовую пенсию по инвалидности", "</w:t>
      </w:r>
      <w:hyperlink w:anchor="Par1749" w:history="1">
        <w:r>
          <w:rPr>
            <w:color w:val="0000FF"/>
            <w:szCs w:val="24"/>
          </w:rPr>
          <w:t>Прошу назначить</w:t>
        </w:r>
      </w:hyperlink>
      <w:r>
        <w:rPr>
          <w:szCs w:val="24"/>
        </w:rPr>
        <w:t xml:space="preserve"> трудовую пенсию по случаю потери кормильца", делается отметка в случае обращения гражданина (либо в его интересах представителя) за назначением трудовой пенсии или частью (частями) трудовой пенсии по старости.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3.3. В ячейке </w:t>
      </w:r>
      <w:hyperlink w:anchor="Par1736" w:history="1">
        <w:r>
          <w:rPr>
            <w:color w:val="0000FF"/>
            <w:szCs w:val="24"/>
          </w:rPr>
          <w:t>строки</w:t>
        </w:r>
      </w:hyperlink>
      <w:r>
        <w:rPr>
          <w:szCs w:val="24"/>
        </w:rPr>
        <w:t xml:space="preserve"> "Прошу назначить страховую часть трудовой пенсии по старости за исключением фиксированного базового размера" делается отметка, если гражданин (либо в его интересах представитель) обращается за назначением страховой части трудовой пенсии по старости за исключением фиксированного базового размера страховой части трудовой пенсии по старости.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3.4. </w:t>
      </w:r>
      <w:proofErr w:type="gramStart"/>
      <w:r>
        <w:rPr>
          <w:szCs w:val="24"/>
        </w:rPr>
        <w:t xml:space="preserve">В ячейке </w:t>
      </w:r>
      <w:hyperlink w:anchor="Par1752" w:history="1">
        <w:r>
          <w:rPr>
            <w:color w:val="0000FF"/>
            <w:szCs w:val="24"/>
          </w:rPr>
          <w:t>строки</w:t>
        </w:r>
      </w:hyperlink>
      <w:r>
        <w:rPr>
          <w:szCs w:val="24"/>
        </w:rPr>
        <w:t xml:space="preserve"> "Прошу произвести перевод с ________ на пенсию __________" делается отметка при выборе гражданином (либо в его интересах представителем) указанного процессуального действия при переводе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либо с одного вида пенсии по государственному пенсионному обеспечению на другой.</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 xml:space="preserve">3.5. В </w:t>
      </w:r>
      <w:hyperlink w:anchor="Par1758" w:history="1">
        <w:r>
          <w:rPr>
            <w:color w:val="0000FF"/>
            <w:szCs w:val="24"/>
          </w:rPr>
          <w:t>строке</w:t>
        </w:r>
      </w:hyperlink>
      <w:r>
        <w:rPr>
          <w:szCs w:val="24"/>
        </w:rPr>
        <w:t xml:space="preserve"> "Ранее пенсия по другому основанию или от другого ведомства" делается отметка в одной из двух ячеек: "назначалась", "не назначалась".</w:t>
      </w:r>
    </w:p>
    <w:p w:rsidR="00053A4E" w:rsidRDefault="00053A4E">
      <w:pPr>
        <w:widowControl w:val="0"/>
        <w:autoSpaceDE w:val="0"/>
        <w:autoSpaceDN w:val="0"/>
        <w:adjustRightInd w:val="0"/>
        <w:spacing w:after="0" w:line="240" w:lineRule="auto"/>
        <w:ind w:firstLine="540"/>
        <w:jc w:val="both"/>
        <w:rPr>
          <w:szCs w:val="24"/>
        </w:rPr>
      </w:pPr>
      <w:r>
        <w:rPr>
          <w:szCs w:val="24"/>
        </w:rPr>
        <w:t xml:space="preserve">3.6. В </w:t>
      </w:r>
      <w:hyperlink w:anchor="Par1764" w:history="1">
        <w:r>
          <w:rPr>
            <w:color w:val="0000FF"/>
            <w:szCs w:val="24"/>
          </w:rPr>
          <w:t>ячейке</w:t>
        </w:r>
      </w:hyperlink>
      <w:r>
        <w:rPr>
          <w:szCs w:val="24"/>
        </w:rPr>
        <w:t xml:space="preserve"> "отказ от ранее назначенной пенсии" делается отметка при обращении гражданина, являющегося получателем трудовой пенсии или пенсии по государственному пенсионному обеспечению и не имеющего права на одновременное получение двух пенсий (либо в его интересах представителем), за назначением другой пенсии (другого вида пенсии).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3.7. В ячейке </w:t>
      </w:r>
      <w:hyperlink w:anchor="Par1766" w:history="1">
        <w:r>
          <w:rPr>
            <w:color w:val="0000FF"/>
            <w:szCs w:val="24"/>
          </w:rPr>
          <w:t>строки</w:t>
        </w:r>
      </w:hyperlink>
      <w:r>
        <w:rPr>
          <w:szCs w:val="24"/>
        </w:rPr>
        <w:t xml:space="preserve"> "согласие на перерасчет размера пенсии в сторону увеличения при установлении более высокой группы инвалидности (установления инвалидности впервые), достижении возраста 80 лет, изменении причины инвалидности" делается отметка при согласии гражданина (либо в его интересах представителя) на перерасчет размера пенсии в сторону увеличения при наступлении впоследствии указанных обстоятельств.</w:t>
      </w:r>
    </w:p>
    <w:p w:rsidR="00053A4E" w:rsidRDefault="00053A4E">
      <w:pPr>
        <w:widowControl w:val="0"/>
        <w:autoSpaceDE w:val="0"/>
        <w:autoSpaceDN w:val="0"/>
        <w:adjustRightInd w:val="0"/>
        <w:spacing w:after="0" w:line="240" w:lineRule="auto"/>
        <w:ind w:firstLine="540"/>
        <w:jc w:val="both"/>
        <w:rPr>
          <w:szCs w:val="24"/>
        </w:rPr>
      </w:pPr>
      <w:r>
        <w:rPr>
          <w:szCs w:val="24"/>
        </w:rPr>
        <w:t xml:space="preserve">3.8. В </w:t>
      </w:r>
      <w:hyperlink w:anchor="Par1770" w:history="1">
        <w:r>
          <w:rPr>
            <w:color w:val="0000FF"/>
            <w:szCs w:val="24"/>
          </w:rPr>
          <w:t>ячейке</w:t>
        </w:r>
      </w:hyperlink>
      <w:r>
        <w:rPr>
          <w:szCs w:val="24"/>
        </w:rPr>
        <w:t xml:space="preserve"> "Прошу назначить федеральную социальную доплату к пенсии" делается отметка при согласии гражданина (либо в его интересах представителя) на назначение федеральной социальной доплаты к пенсии.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4. </w:t>
      </w:r>
      <w:hyperlink w:anchor="Par1774" w:history="1">
        <w:r>
          <w:rPr>
            <w:color w:val="0000FF"/>
            <w:szCs w:val="24"/>
          </w:rPr>
          <w:t>Раздел 4</w:t>
        </w:r>
      </w:hyperlink>
      <w:r>
        <w:rPr>
          <w:szCs w:val="24"/>
        </w:rPr>
        <w:t xml:space="preserve"> содержит положения, о которых предупрежден гражданин (его представитель). </w:t>
      </w:r>
      <w:proofErr w:type="gramStart"/>
      <w:r>
        <w:rPr>
          <w:szCs w:val="24"/>
        </w:rPr>
        <w:t xml:space="preserve">При необходимости в </w:t>
      </w:r>
      <w:hyperlink w:anchor="Par1814" w:history="1">
        <w:r>
          <w:rPr>
            <w:color w:val="0000FF"/>
            <w:szCs w:val="24"/>
          </w:rPr>
          <w:t>строке</w:t>
        </w:r>
      </w:hyperlink>
      <w:r>
        <w:rPr>
          <w:szCs w:val="24"/>
        </w:rPr>
        <w:t xml:space="preserve"> "(указывается иное)" указываются другие положения: например, о необходимости безотлагательно сообщать территориальному органу ПФР о выполнении работы в должностях, дающих право на пенсию за выслугу лет гражданам из числа работников летно-испытательного состава, в период выполнения которой указанная пенсия не выплачивается (для граждан из числа работников летно-испытательного состава, обратившихся за пенсией за выслугу лет).</w:t>
      </w:r>
      <w:proofErr w:type="gramEnd"/>
    </w:p>
    <w:p w:rsidR="00053A4E" w:rsidRDefault="00053A4E">
      <w:pPr>
        <w:widowControl w:val="0"/>
        <w:autoSpaceDE w:val="0"/>
        <w:autoSpaceDN w:val="0"/>
        <w:adjustRightInd w:val="0"/>
        <w:spacing w:after="0" w:line="240" w:lineRule="auto"/>
        <w:ind w:firstLine="540"/>
        <w:jc w:val="both"/>
        <w:rPr>
          <w:szCs w:val="24"/>
        </w:rPr>
      </w:pPr>
      <w:r>
        <w:rPr>
          <w:szCs w:val="24"/>
        </w:rPr>
        <w:t xml:space="preserve">5. В </w:t>
      </w:r>
      <w:hyperlink w:anchor="Par1819" w:history="1">
        <w:r>
          <w:rPr>
            <w:color w:val="0000FF"/>
            <w:szCs w:val="24"/>
          </w:rPr>
          <w:t>разделе 5</w:t>
        </w:r>
      </w:hyperlink>
      <w:r>
        <w:rPr>
          <w:szCs w:val="24"/>
        </w:rPr>
        <w:t xml:space="preserve"> "К заявлению прилагаются документы" указываются документы, прилагаемые к заявлению.</w:t>
      </w:r>
    </w:p>
    <w:p w:rsidR="00053A4E" w:rsidRDefault="00053A4E">
      <w:pPr>
        <w:widowControl w:val="0"/>
        <w:autoSpaceDE w:val="0"/>
        <w:autoSpaceDN w:val="0"/>
        <w:adjustRightInd w:val="0"/>
        <w:spacing w:after="0" w:line="240" w:lineRule="auto"/>
        <w:ind w:firstLine="540"/>
        <w:jc w:val="both"/>
        <w:rPr>
          <w:szCs w:val="24"/>
        </w:rPr>
      </w:pPr>
      <w:r>
        <w:rPr>
          <w:szCs w:val="24"/>
        </w:rPr>
        <w:t xml:space="preserve">5.1. В графе "N </w:t>
      </w:r>
      <w:proofErr w:type="gramStart"/>
      <w:r>
        <w:rPr>
          <w:szCs w:val="24"/>
        </w:rPr>
        <w:t>п</w:t>
      </w:r>
      <w:proofErr w:type="gramEnd"/>
      <w:r>
        <w:rPr>
          <w:szCs w:val="24"/>
        </w:rPr>
        <w:t>/п" указывается порядковый номер записи о наименовании документа.</w:t>
      </w:r>
    </w:p>
    <w:p w:rsidR="00053A4E" w:rsidRDefault="00053A4E">
      <w:pPr>
        <w:widowControl w:val="0"/>
        <w:autoSpaceDE w:val="0"/>
        <w:autoSpaceDN w:val="0"/>
        <w:adjustRightInd w:val="0"/>
        <w:spacing w:after="0" w:line="240" w:lineRule="auto"/>
        <w:ind w:firstLine="540"/>
        <w:jc w:val="both"/>
        <w:rPr>
          <w:szCs w:val="24"/>
        </w:rPr>
      </w:pPr>
      <w:r>
        <w:rPr>
          <w:szCs w:val="24"/>
        </w:rPr>
        <w:t>5.2. В графе "Наименование документа" указываются наименования прилагаемых к заявлению документов (справка о заработке, военный билет, свидетельство о рождении и др.). В случае если представлены несколько документов с одинаковыми наименованиями, дополнительно к наименованию указываются уточняющие документ реквизиты (сведения): дата выдачи, номер. Например, "справка о заработке от 09.11.1979 N 365".</w:t>
      </w:r>
    </w:p>
    <w:p w:rsidR="00053A4E" w:rsidRDefault="00053A4E">
      <w:pPr>
        <w:widowControl w:val="0"/>
        <w:autoSpaceDE w:val="0"/>
        <w:autoSpaceDN w:val="0"/>
        <w:adjustRightInd w:val="0"/>
        <w:spacing w:after="0" w:line="240" w:lineRule="auto"/>
        <w:ind w:firstLine="540"/>
        <w:jc w:val="both"/>
        <w:rPr>
          <w:szCs w:val="24"/>
        </w:rPr>
      </w:pPr>
      <w:r>
        <w:rPr>
          <w:szCs w:val="24"/>
        </w:rPr>
        <w:t xml:space="preserve">6. В </w:t>
      </w:r>
      <w:hyperlink w:anchor="Par1837" w:history="1">
        <w:r>
          <w:rPr>
            <w:color w:val="0000FF"/>
            <w:szCs w:val="24"/>
          </w:rPr>
          <w:t>строке</w:t>
        </w:r>
      </w:hyperlink>
      <w:r>
        <w:rPr>
          <w:szCs w:val="24"/>
        </w:rPr>
        <w:t xml:space="preserve"> "Дата заполнения заявления" гражданином (его представителем) указывается дата заполнения заявления.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w:t>
      </w:r>
      <w:hyperlink w:anchor="Par1837" w:history="1">
        <w:r>
          <w:rPr>
            <w:color w:val="0000FF"/>
            <w:szCs w:val="24"/>
          </w:rPr>
          <w:t>строке</w:t>
        </w:r>
      </w:hyperlink>
      <w:r>
        <w:rPr>
          <w:szCs w:val="24"/>
        </w:rPr>
        <w:t xml:space="preserve"> "Подпись гражданина (его представителя)" гражданином (его представителем) ставится подпись, которой подтверждаются:</w:t>
      </w:r>
    </w:p>
    <w:p w:rsidR="00053A4E" w:rsidRDefault="00053A4E">
      <w:pPr>
        <w:widowControl w:val="0"/>
        <w:autoSpaceDE w:val="0"/>
        <w:autoSpaceDN w:val="0"/>
        <w:adjustRightInd w:val="0"/>
        <w:spacing w:after="0" w:line="240" w:lineRule="auto"/>
        <w:ind w:firstLine="540"/>
        <w:jc w:val="both"/>
        <w:rPr>
          <w:szCs w:val="24"/>
        </w:rPr>
      </w:pPr>
      <w:r>
        <w:rPr>
          <w:szCs w:val="24"/>
        </w:rPr>
        <w:t>достоверность указанных в заявлении сведений;</w:t>
      </w:r>
    </w:p>
    <w:p w:rsidR="00053A4E" w:rsidRDefault="00053A4E">
      <w:pPr>
        <w:widowControl w:val="0"/>
        <w:autoSpaceDE w:val="0"/>
        <w:autoSpaceDN w:val="0"/>
        <w:adjustRightInd w:val="0"/>
        <w:spacing w:after="0" w:line="240" w:lineRule="auto"/>
        <w:ind w:firstLine="540"/>
        <w:jc w:val="both"/>
        <w:rPr>
          <w:szCs w:val="24"/>
        </w:rPr>
      </w:pPr>
      <w:r>
        <w:rPr>
          <w:szCs w:val="24"/>
        </w:rPr>
        <w:t xml:space="preserve">факт ознакомления гражданина (его представителя) с положениями, указанными в </w:t>
      </w:r>
      <w:hyperlink w:anchor="Par1774" w:history="1">
        <w:r>
          <w:rPr>
            <w:color w:val="0000FF"/>
            <w:szCs w:val="24"/>
          </w:rPr>
          <w:t>пункте 4</w:t>
        </w:r>
      </w:hyperlink>
      <w:r>
        <w:rPr>
          <w:szCs w:val="24"/>
        </w:rPr>
        <w:t xml:space="preserve"> заявления.</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p>
    <w:p w:rsidR="00053A4E" w:rsidRDefault="00053A4E" w:rsidP="00D40C80">
      <w:pPr>
        <w:widowControl w:val="0"/>
        <w:autoSpaceDE w:val="0"/>
        <w:autoSpaceDN w:val="0"/>
        <w:adjustRightInd w:val="0"/>
        <w:spacing w:after="0" w:line="240" w:lineRule="auto"/>
        <w:jc w:val="both"/>
        <w:rPr>
          <w:szCs w:val="24"/>
        </w:rPr>
      </w:pPr>
    </w:p>
    <w:p w:rsidR="00053A4E" w:rsidRDefault="00053A4E">
      <w:pPr>
        <w:widowControl w:val="0"/>
        <w:autoSpaceDE w:val="0"/>
        <w:autoSpaceDN w:val="0"/>
        <w:adjustRightInd w:val="0"/>
        <w:spacing w:after="0" w:line="240" w:lineRule="auto"/>
        <w:jc w:val="right"/>
        <w:outlineLvl w:val="1"/>
        <w:rPr>
          <w:szCs w:val="24"/>
        </w:rPr>
      </w:pPr>
      <w:bookmarkStart w:id="99" w:name="Par1920"/>
      <w:bookmarkEnd w:id="99"/>
      <w:r>
        <w:rPr>
          <w:szCs w:val="24"/>
        </w:rPr>
        <w:lastRenderedPageBreak/>
        <w:t>Приложение N 6</w:t>
      </w:r>
    </w:p>
    <w:p w:rsidR="00053A4E" w:rsidRDefault="00053A4E">
      <w:pPr>
        <w:widowControl w:val="0"/>
        <w:autoSpaceDE w:val="0"/>
        <w:autoSpaceDN w:val="0"/>
        <w:adjustRightInd w:val="0"/>
        <w:spacing w:after="0" w:line="240" w:lineRule="auto"/>
        <w:jc w:val="right"/>
        <w:rPr>
          <w:szCs w:val="24"/>
        </w:rPr>
      </w:pPr>
      <w:r>
        <w:rPr>
          <w:szCs w:val="24"/>
        </w:rPr>
        <w:t>к Административному регламенту</w:t>
      </w:r>
    </w:p>
    <w:p w:rsidR="00053A4E" w:rsidRDefault="00053A4E">
      <w:pPr>
        <w:widowControl w:val="0"/>
        <w:autoSpaceDE w:val="0"/>
        <w:autoSpaceDN w:val="0"/>
        <w:adjustRightInd w:val="0"/>
        <w:spacing w:after="0" w:line="240" w:lineRule="auto"/>
        <w:jc w:val="right"/>
        <w:rPr>
          <w:szCs w:val="24"/>
        </w:rPr>
      </w:pPr>
      <w:r>
        <w:rPr>
          <w:szCs w:val="24"/>
        </w:rPr>
        <w:t>предоставления Пенсионным фондом</w:t>
      </w:r>
    </w:p>
    <w:p w:rsidR="00053A4E" w:rsidRDefault="00053A4E">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053A4E" w:rsidRDefault="00053A4E">
      <w:pPr>
        <w:widowControl w:val="0"/>
        <w:autoSpaceDE w:val="0"/>
        <w:autoSpaceDN w:val="0"/>
        <w:adjustRightInd w:val="0"/>
        <w:spacing w:after="0" w:line="240" w:lineRule="auto"/>
        <w:jc w:val="right"/>
        <w:rPr>
          <w:szCs w:val="24"/>
        </w:rPr>
      </w:pPr>
      <w:r>
        <w:rPr>
          <w:szCs w:val="24"/>
        </w:rPr>
        <w:t>услуги по приему и регистрации</w:t>
      </w:r>
    </w:p>
    <w:p w:rsidR="00053A4E" w:rsidRDefault="00053A4E">
      <w:pPr>
        <w:widowControl w:val="0"/>
        <w:autoSpaceDE w:val="0"/>
        <w:autoSpaceDN w:val="0"/>
        <w:adjustRightInd w:val="0"/>
        <w:spacing w:after="0" w:line="240" w:lineRule="auto"/>
        <w:jc w:val="right"/>
        <w:rPr>
          <w:szCs w:val="24"/>
        </w:rPr>
      </w:pPr>
      <w:r>
        <w:rPr>
          <w:szCs w:val="24"/>
        </w:rPr>
        <w:t>заявлений граждан об установлении</w:t>
      </w:r>
    </w:p>
    <w:p w:rsidR="00053A4E" w:rsidRDefault="00053A4E">
      <w:pPr>
        <w:widowControl w:val="0"/>
        <w:autoSpaceDE w:val="0"/>
        <w:autoSpaceDN w:val="0"/>
        <w:adjustRightInd w:val="0"/>
        <w:spacing w:after="0" w:line="240" w:lineRule="auto"/>
        <w:jc w:val="right"/>
        <w:rPr>
          <w:szCs w:val="24"/>
        </w:rPr>
      </w:pPr>
      <w:r>
        <w:rPr>
          <w:szCs w:val="24"/>
        </w:rPr>
        <w:t xml:space="preserve">им пенсий в соответствии с </w:t>
      </w:r>
      <w:proofErr w:type="gramStart"/>
      <w:r>
        <w:rPr>
          <w:szCs w:val="24"/>
        </w:rPr>
        <w:t>федеральными</w:t>
      </w:r>
      <w:proofErr w:type="gramEnd"/>
    </w:p>
    <w:p w:rsidR="00053A4E" w:rsidRDefault="00053A4E">
      <w:pPr>
        <w:widowControl w:val="0"/>
        <w:autoSpaceDE w:val="0"/>
        <w:autoSpaceDN w:val="0"/>
        <w:adjustRightInd w:val="0"/>
        <w:spacing w:after="0" w:line="240" w:lineRule="auto"/>
        <w:jc w:val="right"/>
        <w:rPr>
          <w:szCs w:val="24"/>
        </w:rPr>
      </w:pPr>
      <w:r>
        <w:rPr>
          <w:szCs w:val="24"/>
        </w:rPr>
        <w:t>законами "О трудовых пенсиях</w:t>
      </w:r>
    </w:p>
    <w:p w:rsidR="00053A4E" w:rsidRDefault="00053A4E">
      <w:pPr>
        <w:widowControl w:val="0"/>
        <w:autoSpaceDE w:val="0"/>
        <w:autoSpaceDN w:val="0"/>
        <w:adjustRightInd w:val="0"/>
        <w:spacing w:after="0" w:line="240" w:lineRule="auto"/>
        <w:jc w:val="right"/>
        <w:rPr>
          <w:szCs w:val="24"/>
        </w:rPr>
      </w:pPr>
      <w:r>
        <w:rPr>
          <w:szCs w:val="24"/>
        </w:rPr>
        <w:t>в Российской Федерации"</w:t>
      </w:r>
    </w:p>
    <w:p w:rsidR="00053A4E" w:rsidRDefault="00053A4E">
      <w:pPr>
        <w:widowControl w:val="0"/>
        <w:autoSpaceDE w:val="0"/>
        <w:autoSpaceDN w:val="0"/>
        <w:adjustRightInd w:val="0"/>
        <w:spacing w:after="0" w:line="240" w:lineRule="auto"/>
        <w:jc w:val="right"/>
        <w:rPr>
          <w:szCs w:val="24"/>
        </w:rPr>
      </w:pPr>
      <w:r>
        <w:rPr>
          <w:szCs w:val="24"/>
        </w:rPr>
        <w:t>и "О государственном пенсионном</w:t>
      </w:r>
    </w:p>
    <w:p w:rsidR="00053A4E" w:rsidRDefault="00053A4E">
      <w:pPr>
        <w:widowControl w:val="0"/>
        <w:autoSpaceDE w:val="0"/>
        <w:autoSpaceDN w:val="0"/>
        <w:adjustRightInd w:val="0"/>
        <w:spacing w:after="0" w:line="240" w:lineRule="auto"/>
        <w:jc w:val="right"/>
        <w:rPr>
          <w:szCs w:val="24"/>
        </w:rPr>
      </w:pPr>
      <w:proofErr w:type="gramStart"/>
      <w:r>
        <w:rPr>
          <w:szCs w:val="24"/>
        </w:rPr>
        <w:t>обеспечении</w:t>
      </w:r>
      <w:proofErr w:type="gramEnd"/>
      <w:r>
        <w:rPr>
          <w:szCs w:val="24"/>
        </w:rPr>
        <w:t xml:space="preserve"> в Российской Федерации",</w:t>
      </w:r>
    </w:p>
    <w:p w:rsidR="00053A4E" w:rsidRDefault="00053A4E">
      <w:pPr>
        <w:widowControl w:val="0"/>
        <w:autoSpaceDE w:val="0"/>
        <w:autoSpaceDN w:val="0"/>
        <w:adjustRightInd w:val="0"/>
        <w:spacing w:after="0" w:line="240" w:lineRule="auto"/>
        <w:jc w:val="right"/>
        <w:rPr>
          <w:szCs w:val="24"/>
        </w:rPr>
      </w:pPr>
      <w:proofErr w:type="gramStart"/>
      <w:r>
        <w:rPr>
          <w:szCs w:val="24"/>
        </w:rPr>
        <w:t>утвержденному</w:t>
      </w:r>
      <w:proofErr w:type="gramEnd"/>
      <w:r>
        <w:rPr>
          <w:szCs w:val="24"/>
        </w:rPr>
        <w:t xml:space="preserve"> приказом</w:t>
      </w:r>
    </w:p>
    <w:p w:rsidR="00053A4E" w:rsidRDefault="00053A4E">
      <w:pPr>
        <w:widowControl w:val="0"/>
        <w:autoSpaceDE w:val="0"/>
        <w:autoSpaceDN w:val="0"/>
        <w:adjustRightInd w:val="0"/>
        <w:spacing w:after="0" w:line="240" w:lineRule="auto"/>
        <w:jc w:val="right"/>
        <w:rPr>
          <w:szCs w:val="24"/>
        </w:rPr>
      </w:pPr>
      <w:r>
        <w:rPr>
          <w:szCs w:val="24"/>
        </w:rPr>
        <w:t>Минздравсоцразвития России</w:t>
      </w:r>
    </w:p>
    <w:p w:rsidR="00053A4E" w:rsidRDefault="00053A4E">
      <w:pPr>
        <w:widowControl w:val="0"/>
        <w:autoSpaceDE w:val="0"/>
        <w:autoSpaceDN w:val="0"/>
        <w:adjustRightInd w:val="0"/>
        <w:spacing w:after="0" w:line="240" w:lineRule="auto"/>
        <w:jc w:val="right"/>
        <w:rPr>
          <w:szCs w:val="24"/>
        </w:rPr>
      </w:pPr>
      <w:r>
        <w:rPr>
          <w:szCs w:val="24"/>
        </w:rPr>
        <w:t>от 12 декабря 2011 г. N 1521н</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pStyle w:val="ConsPlusNonformat"/>
      </w:pPr>
      <w:r>
        <w:t>___________________________________________________________________________</w:t>
      </w:r>
    </w:p>
    <w:p w:rsidR="00053A4E" w:rsidRDefault="00053A4E">
      <w:pPr>
        <w:pStyle w:val="ConsPlusNonformat"/>
      </w:pPr>
      <w:r>
        <w:t xml:space="preserve">          </w:t>
      </w:r>
      <w:proofErr w:type="gramStart"/>
      <w:r>
        <w:t>(наименование территориального органа Пенсионного фонда</w:t>
      </w:r>
      <w:proofErr w:type="gramEnd"/>
    </w:p>
    <w:p w:rsidR="00053A4E" w:rsidRDefault="00053A4E">
      <w:pPr>
        <w:pStyle w:val="ConsPlusNonformat"/>
      </w:pPr>
      <w:r>
        <w:t xml:space="preserve">                           </w:t>
      </w:r>
      <w:proofErr w:type="gramStart"/>
      <w:r>
        <w:t>Российской Федерации)</w:t>
      </w:r>
      <w:proofErr w:type="gramEnd"/>
    </w:p>
    <w:p w:rsidR="00053A4E" w:rsidRDefault="00053A4E">
      <w:pPr>
        <w:pStyle w:val="ConsPlusNonformat"/>
      </w:pPr>
    </w:p>
    <w:p w:rsidR="00053A4E" w:rsidRDefault="00053A4E">
      <w:pPr>
        <w:pStyle w:val="ConsPlusNonformat"/>
      </w:pPr>
      <w:r>
        <w:t xml:space="preserve">                                 ЗАЯВЛЕНИЕ</w:t>
      </w:r>
    </w:p>
    <w:p w:rsidR="00053A4E" w:rsidRDefault="00053A4E">
      <w:pPr>
        <w:pStyle w:val="ConsPlusNonformat"/>
      </w:pPr>
      <w:r>
        <w:t xml:space="preserve">                       О ПЕРЕРАСЧЕТЕ РАЗМЕРА ПЕНСИИ</w:t>
      </w:r>
    </w:p>
    <w:p w:rsidR="00053A4E" w:rsidRDefault="00053A4E">
      <w:pPr>
        <w:pStyle w:val="ConsPlusNonformat"/>
      </w:pPr>
    </w:p>
    <w:p w:rsidR="00053A4E" w:rsidRDefault="00053A4E">
      <w:pPr>
        <w:pStyle w:val="ConsPlusNonformat"/>
      </w:pPr>
      <w:bookmarkStart w:id="100" w:name="Par1942"/>
      <w:bookmarkEnd w:id="100"/>
      <w:r>
        <w:t>1. ________________________________________________________________________</w:t>
      </w:r>
    </w:p>
    <w:p w:rsidR="00053A4E" w:rsidRDefault="00053A4E">
      <w:pPr>
        <w:pStyle w:val="ConsPlusNonformat"/>
      </w:pPr>
      <w:r>
        <w:t xml:space="preserve">     </w:t>
      </w:r>
      <w:proofErr w:type="gramStart"/>
      <w:r>
        <w:t>(фамилия, имя, отчество гражданина, которому производится перерасчет</w:t>
      </w:r>
      <w:proofErr w:type="gramEnd"/>
    </w:p>
    <w:p w:rsidR="00053A4E" w:rsidRDefault="00053A4E">
      <w:pPr>
        <w:pStyle w:val="ConsPlusNonformat"/>
      </w:pPr>
      <w:r>
        <w:t xml:space="preserve">                             размера пенсии)</w:t>
      </w:r>
    </w:p>
    <w:p w:rsidR="00053A4E" w:rsidRDefault="00053A4E">
      <w:pPr>
        <w:pStyle w:val="ConsPlusNonformat"/>
      </w:pPr>
    </w:p>
    <w:p w:rsidR="00053A4E" w:rsidRDefault="00053A4E">
      <w:pPr>
        <w:pStyle w:val="ConsPlusNonformat"/>
      </w:pPr>
      <w:r>
        <w:t>Страховое свидетельство обязательного пенсионного страхования N ___________</w:t>
      </w:r>
    </w:p>
    <w:p w:rsidR="00053A4E" w:rsidRDefault="00053A4E">
      <w:pPr>
        <w:pStyle w:val="ConsPlusNonformat"/>
      </w:pPr>
      <w:r>
        <w:t>Принадлежность к гражданству:</w:t>
      </w:r>
    </w:p>
    <w:p w:rsidR="00053A4E" w:rsidRDefault="00053A4E">
      <w:pPr>
        <w:pStyle w:val="ConsPlusNonformat"/>
      </w:pPr>
      <w:r>
        <w:t>___________________________________________________________________________</w:t>
      </w:r>
    </w:p>
    <w:p w:rsidR="00053A4E" w:rsidRDefault="00053A4E">
      <w:pPr>
        <w:pStyle w:val="ConsPlusNonformat"/>
      </w:pPr>
      <w:r>
        <w:t xml:space="preserve">   </w:t>
      </w:r>
      <w:proofErr w:type="gramStart"/>
      <w:r>
        <w:t>(указывается гражданство гражданина, которому производится перерасчет</w:t>
      </w:r>
      <w:proofErr w:type="gramEnd"/>
    </w:p>
    <w:p w:rsidR="00053A4E" w:rsidRDefault="00053A4E">
      <w:pPr>
        <w:pStyle w:val="ConsPlusNonformat"/>
      </w:pPr>
      <w:r>
        <w:t xml:space="preserve">                              размера пенсии)</w:t>
      </w:r>
    </w:p>
    <w:p w:rsidR="00053A4E" w:rsidRDefault="00053A4E">
      <w:pPr>
        <w:pStyle w:val="ConsPlusNonformat"/>
      </w:pPr>
      <w:r>
        <w:t>проживающи</w:t>
      </w:r>
      <w:proofErr w:type="gramStart"/>
      <w:r>
        <w:t>й(</w:t>
      </w:r>
      <w:proofErr w:type="gramEnd"/>
      <w:r>
        <w:t>ая) в Российской Федерации:</w:t>
      </w:r>
    </w:p>
    <w:p w:rsidR="00053A4E" w:rsidRDefault="00053A4E">
      <w:pPr>
        <w:pStyle w:val="ConsPlusNonformat"/>
      </w:pPr>
    </w:p>
    <w:p w:rsidR="00053A4E" w:rsidRDefault="00053A4E">
      <w:pPr>
        <w:pStyle w:val="ConsPlusNonformat"/>
      </w:pPr>
      <w:r>
        <w:t>адрес места жительства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r>
        <w:t>адрес места пребывания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r>
        <w:t>адрес фактического проживания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r>
        <w:t>номер телефона                _____________________________________________</w:t>
      </w:r>
    </w:p>
    <w:p w:rsidR="00053A4E" w:rsidRDefault="00053A4E">
      <w:pPr>
        <w:pStyle w:val="ConsPlusNonformat"/>
      </w:pPr>
    </w:p>
    <w:p w:rsidR="00053A4E" w:rsidRDefault="00053A4E">
      <w:pPr>
        <w:pStyle w:val="ConsPlusNonformat"/>
      </w:pPr>
      <w:r>
        <w:t>проживающи</w:t>
      </w:r>
      <w:proofErr w:type="gramStart"/>
      <w:r>
        <w:t>й(</w:t>
      </w:r>
      <w:proofErr w:type="gramEnd"/>
      <w:r>
        <w:t>ая) за пределами Российской Федерации:</w:t>
      </w:r>
    </w:p>
    <w:p w:rsidR="00053A4E" w:rsidRDefault="00053A4E">
      <w:pPr>
        <w:pStyle w:val="ConsPlusNonformat"/>
      </w:pPr>
    </w:p>
    <w:p w:rsidR="00053A4E" w:rsidRDefault="00053A4E">
      <w:pPr>
        <w:pStyle w:val="ConsPlusNonformat"/>
      </w:pPr>
      <w:r>
        <w:t>адрес места жительства на территории другого государства:</w:t>
      </w:r>
    </w:p>
    <w:p w:rsidR="00053A4E" w:rsidRDefault="00053A4E">
      <w:pPr>
        <w:pStyle w:val="ConsPlusNonformat"/>
      </w:pPr>
      <w:r>
        <w:t>___________________________________________________________________________</w:t>
      </w:r>
    </w:p>
    <w:p w:rsidR="00053A4E" w:rsidRDefault="00053A4E">
      <w:pPr>
        <w:pStyle w:val="ConsPlusNonformat"/>
      </w:pPr>
      <w:r>
        <w:t xml:space="preserve">               (указывается на русском и иностранном языках)</w:t>
      </w:r>
    </w:p>
    <w:p w:rsidR="00053A4E" w:rsidRDefault="00053A4E">
      <w:pPr>
        <w:pStyle w:val="ConsPlusNonformat"/>
      </w:pPr>
      <w:r>
        <w:t>___________________________________________________________________________</w:t>
      </w:r>
    </w:p>
    <w:p w:rsidR="00053A4E" w:rsidRDefault="00053A4E">
      <w:pPr>
        <w:pStyle w:val="ConsPlusNonformat"/>
      </w:pPr>
    </w:p>
    <w:p w:rsidR="00053A4E" w:rsidRDefault="00053A4E">
      <w:pPr>
        <w:pStyle w:val="ConsPlusNonformat"/>
      </w:pPr>
      <w:r>
        <w:t>адрес места жительства до выезда за пределы Российской Федерации:</w:t>
      </w:r>
    </w:p>
    <w:p w:rsidR="00053A4E" w:rsidRDefault="00053A4E">
      <w:pPr>
        <w:pStyle w:val="ConsPlusNonformat"/>
      </w:pPr>
      <w:r>
        <w:t>___________________________________________________________________________</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267"/>
        <w:gridCol w:w="2178"/>
        <w:gridCol w:w="2057"/>
        <w:gridCol w:w="1936"/>
      </w:tblGrid>
      <w:tr w:rsidR="00053A4E">
        <w:tblPrEx>
          <w:tblCellMar>
            <w:top w:w="0" w:type="dxa"/>
            <w:bottom w:w="0" w:type="dxa"/>
          </w:tblCellMar>
        </w:tblPrEx>
        <w:trPr>
          <w:trHeight w:val="400"/>
          <w:tblCellSpacing w:w="5" w:type="nil"/>
        </w:trPr>
        <w:tc>
          <w:tcPr>
            <w:tcW w:w="3267"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053A4E" w:rsidRDefault="00053A4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w:t>
            </w:r>
          </w:p>
        </w:tc>
        <w:tc>
          <w:tcPr>
            <w:tcW w:w="6171" w:type="dxa"/>
            <w:gridSpan w:val="3"/>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178"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c>
          <w:tcPr>
            <w:tcW w:w="205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выдачи  </w:t>
            </w:r>
          </w:p>
        </w:tc>
        <w:tc>
          <w:tcPr>
            <w:tcW w:w="193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171" w:type="dxa"/>
            <w:gridSpan w:val="3"/>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рождения            </w:t>
            </w:r>
          </w:p>
        </w:tc>
        <w:tc>
          <w:tcPr>
            <w:tcW w:w="6171" w:type="dxa"/>
            <w:gridSpan w:val="3"/>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рождения           </w:t>
            </w:r>
          </w:p>
        </w:tc>
        <w:tc>
          <w:tcPr>
            <w:tcW w:w="6171" w:type="dxa"/>
            <w:gridSpan w:val="3"/>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r>
        <w:t xml:space="preserve">                                ┌─┐                ┌─┐</w:t>
      </w:r>
    </w:p>
    <w:p w:rsidR="00053A4E" w:rsidRDefault="00053A4E">
      <w:pPr>
        <w:pStyle w:val="ConsPlusNonformat"/>
      </w:pPr>
      <w:r>
        <w:t xml:space="preserve">В   настоящее   время   </w:t>
      </w:r>
      <w:proofErr w:type="gramStart"/>
      <w:r>
        <w:t>работаю</w:t>
      </w:r>
      <w:proofErr w:type="gramEnd"/>
      <w:r>
        <w:t xml:space="preserve"> │ │   не   работаю │ │   (сделать   отметку</w:t>
      </w:r>
    </w:p>
    <w:p w:rsidR="00053A4E" w:rsidRDefault="00053A4E">
      <w:pPr>
        <w:pStyle w:val="ConsPlusNonformat"/>
      </w:pPr>
      <w:r>
        <w:t xml:space="preserve">                                └─┘                └─┘</w:t>
      </w:r>
    </w:p>
    <w:p w:rsidR="00053A4E" w:rsidRDefault="00053A4E">
      <w:pPr>
        <w:pStyle w:val="ConsPlusNonformat"/>
      </w:pPr>
      <w:r>
        <w:t>в соответствующем квадрате)</w:t>
      </w:r>
    </w:p>
    <w:p w:rsidR="00053A4E" w:rsidRDefault="00053A4E">
      <w:pPr>
        <w:pStyle w:val="ConsPlusNonformat"/>
      </w:pPr>
      <w:bookmarkStart w:id="101" w:name="Par1988"/>
      <w:bookmarkEnd w:id="101"/>
      <w:r>
        <w:t xml:space="preserve">2.   </w:t>
      </w:r>
      <w:proofErr w:type="gramStart"/>
      <w:r>
        <w:t>Представитель    (законный   представитель   несовершеннолетнего   или</w:t>
      </w:r>
      <w:proofErr w:type="gramEnd"/>
    </w:p>
    <w:p w:rsidR="00053A4E" w:rsidRDefault="00053A4E">
      <w:pPr>
        <w:pStyle w:val="ConsPlusNonformat"/>
      </w:pPr>
      <w:r>
        <w:t>недееспособного   лица,   организация,   на  которую  возложено  исполнение</w:t>
      </w:r>
    </w:p>
    <w:p w:rsidR="00053A4E" w:rsidRDefault="00053A4E">
      <w:pPr>
        <w:pStyle w:val="ConsPlusNonformat"/>
      </w:pPr>
      <w:r>
        <w:t>обязанностей опекуна или попечителя, доверенное лицо)  (нужное подчеркнуть)</w:t>
      </w:r>
    </w:p>
    <w:p w:rsidR="00053A4E" w:rsidRDefault="00053A4E">
      <w:pPr>
        <w:pStyle w:val="ConsPlusNonformat"/>
      </w:pPr>
      <w:r>
        <w:lastRenderedPageBreak/>
        <w:t>___________________________________________________________________________</w:t>
      </w:r>
    </w:p>
    <w:p w:rsidR="00053A4E" w:rsidRDefault="00053A4E">
      <w:pPr>
        <w:pStyle w:val="ConsPlusNonformat"/>
      </w:pPr>
      <w:proofErr w:type="gramStart"/>
      <w:r>
        <w:t>(фамилия, имя, отчество представителя, наименование организации, на которую</w:t>
      </w:r>
      <w:proofErr w:type="gramEnd"/>
    </w:p>
    <w:p w:rsidR="00053A4E" w:rsidRDefault="00053A4E">
      <w:pPr>
        <w:pStyle w:val="ConsPlusNonformat"/>
      </w:pPr>
      <w:r>
        <w:t xml:space="preserve"> возложено исполнение обязанностей опекуна или попечителя, и фамилия, имя,</w:t>
      </w:r>
    </w:p>
    <w:p w:rsidR="00053A4E" w:rsidRDefault="00053A4E">
      <w:pPr>
        <w:pStyle w:val="ConsPlusNonformat"/>
      </w:pPr>
      <w:r>
        <w:t xml:space="preserve">                        отчество ее представителя)</w:t>
      </w:r>
    </w:p>
    <w:p w:rsidR="00053A4E" w:rsidRDefault="00053A4E">
      <w:pPr>
        <w:pStyle w:val="ConsPlusNonformat"/>
      </w:pPr>
      <w:r>
        <w:t>адрес места жительства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r>
        <w:t>адрес места пребывания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r>
        <w:t>адрес фактического проживания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r>
        <w:t>юридический адрес организации _____________________________________________</w:t>
      </w:r>
    </w:p>
    <w:p w:rsidR="00053A4E" w:rsidRDefault="00053A4E">
      <w:pPr>
        <w:pStyle w:val="ConsPlusNonformat"/>
      </w:pPr>
      <w:r>
        <w:t>___________________________________________________________________________</w:t>
      </w:r>
    </w:p>
    <w:p w:rsidR="00053A4E" w:rsidRDefault="00053A4E">
      <w:pPr>
        <w:pStyle w:val="ConsPlusNonformat"/>
      </w:pPr>
      <w:r>
        <w:t>номер телефона                _____________________________________________</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3267"/>
        <w:gridCol w:w="2178"/>
        <w:gridCol w:w="2057"/>
        <w:gridCol w:w="1936"/>
      </w:tblGrid>
      <w:tr w:rsidR="00053A4E">
        <w:tblPrEx>
          <w:tblCellMar>
            <w:top w:w="0" w:type="dxa"/>
            <w:bottom w:w="0" w:type="dxa"/>
          </w:tblCellMar>
        </w:tblPrEx>
        <w:trPr>
          <w:trHeight w:val="600"/>
          <w:tblCellSpacing w:w="5" w:type="nil"/>
        </w:trPr>
        <w:tc>
          <w:tcPr>
            <w:tcW w:w="3267"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w:t>
            </w:r>
          </w:p>
          <w:p w:rsidR="00053A4E" w:rsidRDefault="00053A4E">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w:t>
            </w:r>
          </w:p>
        </w:tc>
        <w:tc>
          <w:tcPr>
            <w:tcW w:w="6171" w:type="dxa"/>
            <w:gridSpan w:val="3"/>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w:t>
            </w:r>
          </w:p>
        </w:tc>
        <w:tc>
          <w:tcPr>
            <w:tcW w:w="2178"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c>
          <w:tcPr>
            <w:tcW w:w="205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выдачи  </w:t>
            </w:r>
          </w:p>
        </w:tc>
        <w:tc>
          <w:tcPr>
            <w:tcW w:w="193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3267"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6171" w:type="dxa"/>
            <w:gridSpan w:val="3"/>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bl>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694"/>
        <w:gridCol w:w="2541"/>
        <w:gridCol w:w="1210"/>
        <w:gridCol w:w="3993"/>
      </w:tblGrid>
      <w:tr w:rsidR="00053A4E">
        <w:tblPrEx>
          <w:tblCellMar>
            <w:top w:w="0" w:type="dxa"/>
            <w:bottom w:w="0" w:type="dxa"/>
          </w:tblCellMar>
        </w:tblPrEx>
        <w:trPr>
          <w:trHeight w:val="400"/>
          <w:tblCellSpacing w:w="5" w:type="nil"/>
        </w:trPr>
        <w:tc>
          <w:tcPr>
            <w:tcW w:w="5445" w:type="dxa"/>
            <w:gridSpan w:val="3"/>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документа, подтверждающего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полномочия представителя                 </w:t>
            </w:r>
          </w:p>
        </w:tc>
        <w:tc>
          <w:tcPr>
            <w:tcW w:w="3993"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rHeight w:val="400"/>
          <w:tblCellSpacing w:w="5" w:type="nil"/>
        </w:trPr>
        <w:tc>
          <w:tcPr>
            <w:tcW w:w="1694"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 номер</w:t>
            </w:r>
          </w:p>
        </w:tc>
        <w:tc>
          <w:tcPr>
            <w:tcW w:w="2541"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c>
          <w:tcPr>
            <w:tcW w:w="121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выдачи  </w:t>
            </w:r>
          </w:p>
        </w:tc>
        <w:tc>
          <w:tcPr>
            <w:tcW w:w="3993"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r w:rsidR="00053A4E">
        <w:tblPrEx>
          <w:tblCellMar>
            <w:top w:w="0" w:type="dxa"/>
            <w:bottom w:w="0" w:type="dxa"/>
          </w:tblCellMar>
        </w:tblPrEx>
        <w:trPr>
          <w:tblCellSpacing w:w="5" w:type="nil"/>
        </w:trPr>
        <w:tc>
          <w:tcPr>
            <w:tcW w:w="1694"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w:t>
            </w:r>
          </w:p>
        </w:tc>
        <w:tc>
          <w:tcPr>
            <w:tcW w:w="7744" w:type="dxa"/>
            <w:gridSpan w:val="3"/>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bookmarkStart w:id="102" w:name="Par2025"/>
      <w:bookmarkEnd w:id="102"/>
      <w:r>
        <w:t>3. Прошу произвести перерасчет размера</w:t>
      </w:r>
    </w:p>
    <w:p w:rsidR="00053A4E" w:rsidRDefault="00053A4E">
      <w:pPr>
        <w:pStyle w:val="ConsPlusNonformat"/>
      </w:pPr>
      <w:proofErr w:type="gramStart"/>
      <w:r>
        <w:t>___________________________________________________________________________</w:t>
      </w:r>
      <w:proofErr w:type="gramEnd"/>
    </w:p>
    <w:p w:rsidR="00053A4E" w:rsidRDefault="00053A4E">
      <w:pPr>
        <w:pStyle w:val="ConsPlusNonformat"/>
      </w:pPr>
      <w:proofErr w:type="gramStart"/>
      <w:r>
        <w:t>(указывается вид пенсии, часть трудовой пенсии по старости, доля страховой</w:t>
      </w:r>
      <w:proofErr w:type="gramEnd"/>
    </w:p>
    <w:p w:rsidR="00053A4E" w:rsidRDefault="00053A4E">
      <w:pPr>
        <w:pStyle w:val="ConsPlusNonformat"/>
      </w:pPr>
      <w:r>
        <w:t xml:space="preserve">                    части трудовой пенсии по старости)</w:t>
      </w:r>
    </w:p>
    <w:p w:rsidR="00053A4E" w:rsidRDefault="00053A4E">
      <w:pPr>
        <w:pStyle w:val="ConsPlusNonformat"/>
      </w:pPr>
      <w:r>
        <w:t>по следующему основанию:</w:t>
      </w:r>
    </w:p>
    <w:p w:rsidR="00053A4E" w:rsidRDefault="00053A4E">
      <w:pPr>
        <w:pStyle w:val="ConsPlusNonformat"/>
      </w:pPr>
      <w:r>
        <w:t xml:space="preserve">               (сделать отметку в соответствующем квадрате)</w:t>
      </w:r>
    </w:p>
    <w:p w:rsidR="00053A4E" w:rsidRDefault="00053A4E">
      <w:pPr>
        <w:pStyle w:val="ConsPlusNonformat"/>
      </w:pPr>
      <w:r>
        <w:t>┌─┐</w:t>
      </w:r>
    </w:p>
    <w:p w:rsidR="00053A4E" w:rsidRDefault="00053A4E">
      <w:pPr>
        <w:pStyle w:val="ConsPlusNonformat"/>
      </w:pPr>
      <w:r>
        <w:t>│ │ изменение количества нетрудоспособных членов семьи;</w:t>
      </w:r>
    </w:p>
    <w:p w:rsidR="00053A4E" w:rsidRDefault="00053A4E">
      <w:pPr>
        <w:pStyle w:val="ConsPlusNonformat"/>
      </w:pPr>
      <w:r>
        <w:t>└─┘</w:t>
      </w:r>
    </w:p>
    <w:p w:rsidR="00053A4E" w:rsidRDefault="00053A4E">
      <w:pPr>
        <w:pStyle w:val="ConsPlusNonformat"/>
      </w:pPr>
      <w:r>
        <w:t>┌─┐</w:t>
      </w:r>
    </w:p>
    <w:p w:rsidR="00053A4E" w:rsidRDefault="00053A4E">
      <w:pPr>
        <w:pStyle w:val="ConsPlusNonformat"/>
      </w:pPr>
      <w:r>
        <w:t>│ │ изменение категории нетрудоспособного члена семьи умершего кормильца;</w:t>
      </w:r>
    </w:p>
    <w:p w:rsidR="00053A4E" w:rsidRDefault="00053A4E">
      <w:pPr>
        <w:pStyle w:val="ConsPlusNonformat"/>
      </w:pPr>
      <w:r>
        <w:t>└─┘</w:t>
      </w:r>
    </w:p>
    <w:p w:rsidR="00053A4E" w:rsidRDefault="00053A4E">
      <w:pPr>
        <w:pStyle w:val="ConsPlusNonformat"/>
      </w:pPr>
      <w:r>
        <w:t>┌─┐</w:t>
      </w:r>
    </w:p>
    <w:p w:rsidR="00053A4E" w:rsidRDefault="00053A4E">
      <w:pPr>
        <w:pStyle w:val="ConsPlusNonformat"/>
      </w:pPr>
      <w:r>
        <w:t>│ │ изменение условий назначения социальной пенсии;</w:t>
      </w:r>
    </w:p>
    <w:p w:rsidR="00053A4E" w:rsidRDefault="00053A4E">
      <w:pPr>
        <w:pStyle w:val="ConsPlusNonformat"/>
      </w:pPr>
      <w:r>
        <w:t>└─┘</w:t>
      </w:r>
    </w:p>
    <w:p w:rsidR="00053A4E" w:rsidRDefault="00053A4E">
      <w:pPr>
        <w:pStyle w:val="ConsPlusNonformat"/>
      </w:pPr>
      <w:r>
        <w:t>┌─┐ изменение  категории  получателей  трудовой  пенсии  по  случаю  потери</w:t>
      </w:r>
    </w:p>
    <w:p w:rsidR="00053A4E" w:rsidRDefault="00053A4E">
      <w:pPr>
        <w:pStyle w:val="ConsPlusNonformat"/>
      </w:pPr>
      <w:r>
        <w:t>│ │ кормильца;</w:t>
      </w:r>
    </w:p>
    <w:p w:rsidR="00053A4E" w:rsidRDefault="00053A4E">
      <w:pPr>
        <w:pStyle w:val="ConsPlusNonformat"/>
      </w:pPr>
      <w:r>
        <w:t>└─┘</w:t>
      </w:r>
    </w:p>
    <w:p w:rsidR="00053A4E" w:rsidRDefault="00053A4E">
      <w:pPr>
        <w:pStyle w:val="ConsPlusNonformat"/>
      </w:pPr>
      <w:r>
        <w:t>┌─┐ приобретение необходимого календарного стажа работы в районах  Крайнего</w:t>
      </w:r>
    </w:p>
    <w:p w:rsidR="00053A4E" w:rsidRDefault="00053A4E">
      <w:pPr>
        <w:pStyle w:val="ConsPlusNonformat"/>
      </w:pPr>
      <w:r>
        <w:t xml:space="preserve">│ │ Севера и (или) приравненных к ним </w:t>
      </w:r>
      <w:proofErr w:type="gramStart"/>
      <w:r>
        <w:t>местностях</w:t>
      </w:r>
      <w:proofErr w:type="gramEnd"/>
      <w:r>
        <w:t xml:space="preserve"> и (или) страхового  стажа,</w:t>
      </w:r>
    </w:p>
    <w:p w:rsidR="00053A4E" w:rsidRDefault="00053A4E">
      <w:pPr>
        <w:pStyle w:val="ConsPlusNonformat"/>
      </w:pPr>
      <w:r>
        <w:t xml:space="preserve">└─┘ </w:t>
      </w:r>
      <w:proofErr w:type="gramStart"/>
      <w:r>
        <w:t>дающих</w:t>
      </w:r>
      <w:proofErr w:type="gramEnd"/>
      <w:r>
        <w:t xml:space="preserve">  право  на  установление  повышенного  фиксированного   базового</w:t>
      </w:r>
    </w:p>
    <w:p w:rsidR="00053A4E" w:rsidRDefault="00053A4E">
      <w:pPr>
        <w:pStyle w:val="ConsPlusNonformat"/>
      </w:pPr>
      <w:r>
        <w:t>размера страховой  части  трудовой  пенсии  по  старости или фиксированного</w:t>
      </w:r>
    </w:p>
    <w:p w:rsidR="00053A4E" w:rsidRDefault="00053A4E">
      <w:pPr>
        <w:pStyle w:val="ConsPlusNonformat"/>
      </w:pPr>
      <w:r>
        <w:t>базового размера трудовой пенсии по инвалидности</w:t>
      </w:r>
    </w:p>
    <w:p w:rsidR="00053A4E" w:rsidRDefault="00053A4E">
      <w:pPr>
        <w:pStyle w:val="ConsPlusNonformat"/>
      </w:pPr>
      <w:r>
        <w:t>┌─┐</w:t>
      </w:r>
    </w:p>
    <w:p w:rsidR="00053A4E" w:rsidRDefault="00053A4E">
      <w:pPr>
        <w:pStyle w:val="ConsPlusNonformat"/>
      </w:pPr>
      <w:r>
        <w:t xml:space="preserve">│ │ осуществление   работы  и (или)  иной  деятельности  независимо  </w:t>
      </w:r>
      <w:proofErr w:type="gramStart"/>
      <w:r>
        <w:t>от</w:t>
      </w:r>
      <w:proofErr w:type="gramEnd"/>
      <w:r>
        <w:t xml:space="preserve">  </w:t>
      </w:r>
      <w:proofErr w:type="gramStart"/>
      <w:r>
        <w:t>ее</w:t>
      </w:r>
      <w:proofErr w:type="gramEnd"/>
    </w:p>
    <w:p w:rsidR="00053A4E" w:rsidRDefault="00053A4E">
      <w:pPr>
        <w:pStyle w:val="ConsPlusNonformat"/>
      </w:pPr>
      <w:r>
        <w:t xml:space="preserve">└─┘ продолжительности в течение </w:t>
      </w:r>
      <w:proofErr w:type="gramStart"/>
      <w:r>
        <w:t>12 полных месяцев</w:t>
      </w:r>
      <w:proofErr w:type="gramEnd"/>
      <w:r>
        <w:t>;</w:t>
      </w:r>
    </w:p>
    <w:p w:rsidR="00053A4E" w:rsidRDefault="00053A4E">
      <w:pPr>
        <w:pStyle w:val="ConsPlusNonformat"/>
      </w:pPr>
      <w:r>
        <w:t xml:space="preserve">┌─┐ отказ  от  получения установленной страховой части трудовой  пенсии  </w:t>
      </w:r>
      <w:proofErr w:type="gramStart"/>
      <w:r>
        <w:t>по</w:t>
      </w:r>
      <w:proofErr w:type="gramEnd"/>
    </w:p>
    <w:p w:rsidR="00053A4E" w:rsidRDefault="00053A4E">
      <w:pPr>
        <w:pStyle w:val="ConsPlusNonformat"/>
      </w:pPr>
      <w:proofErr w:type="gramStart"/>
      <w:r>
        <w:t>│ │ старости  (полностью   или   в   определенной  части,   за  исключением</w:t>
      </w:r>
      <w:proofErr w:type="gramEnd"/>
    </w:p>
    <w:p w:rsidR="00053A4E" w:rsidRDefault="00053A4E">
      <w:pPr>
        <w:pStyle w:val="ConsPlusNonformat"/>
      </w:pPr>
      <w:r>
        <w:t xml:space="preserve">└─┘ фиксированного  базового  размера  страховой  части  трудовой пенсии </w:t>
      </w:r>
      <w:proofErr w:type="gramStart"/>
      <w:r>
        <w:t>по</w:t>
      </w:r>
      <w:proofErr w:type="gramEnd"/>
    </w:p>
    <w:p w:rsidR="00053A4E" w:rsidRDefault="00053A4E">
      <w:pPr>
        <w:pStyle w:val="ConsPlusNonformat"/>
      </w:pPr>
      <w:r>
        <w:t xml:space="preserve">старости)  не  менее  чем в течение </w:t>
      </w:r>
      <w:proofErr w:type="gramStart"/>
      <w:r>
        <w:t>12 полных  месяцев</w:t>
      </w:r>
      <w:proofErr w:type="gramEnd"/>
      <w:r>
        <w:t xml:space="preserve">  со  дня  назначения</w:t>
      </w:r>
    </w:p>
    <w:p w:rsidR="00053A4E" w:rsidRDefault="00053A4E">
      <w:pPr>
        <w:pStyle w:val="ConsPlusNonformat"/>
      </w:pPr>
      <w:r>
        <w:t>(или  со  дня  предыдущего  перерасчета  размера)  страховой части трудовой</w:t>
      </w:r>
    </w:p>
    <w:p w:rsidR="00053A4E" w:rsidRDefault="00053A4E">
      <w:pPr>
        <w:pStyle w:val="ConsPlusNonformat"/>
      </w:pPr>
      <w:r>
        <w:t>пенсии по старости;</w:t>
      </w:r>
    </w:p>
    <w:p w:rsidR="00053A4E" w:rsidRDefault="00053A4E">
      <w:pPr>
        <w:pStyle w:val="ConsPlusNonformat"/>
      </w:pPr>
      <w:r>
        <w:t>┌─┐</w:t>
      </w:r>
    </w:p>
    <w:p w:rsidR="00053A4E" w:rsidRDefault="00053A4E">
      <w:pPr>
        <w:pStyle w:val="ConsPlusNonformat"/>
      </w:pPr>
      <w:r>
        <w:t xml:space="preserve">│ │ изменение величины расчетного пенсионного  капитала,  исчисленного  </w:t>
      </w:r>
      <w:proofErr w:type="gramStart"/>
      <w:r>
        <w:t>при</w:t>
      </w:r>
      <w:proofErr w:type="gramEnd"/>
    </w:p>
    <w:p w:rsidR="00053A4E" w:rsidRDefault="00053A4E">
      <w:pPr>
        <w:pStyle w:val="ConsPlusNonformat"/>
      </w:pPr>
      <w:r>
        <w:t>└─┘ оценке пенсионных прав застрахованного лица;</w:t>
      </w:r>
    </w:p>
    <w:p w:rsidR="00053A4E" w:rsidRDefault="00053A4E">
      <w:pPr>
        <w:pStyle w:val="ConsPlusNonformat"/>
      </w:pPr>
      <w:r>
        <w:t>┌─┐</w:t>
      </w:r>
    </w:p>
    <w:p w:rsidR="00053A4E" w:rsidRDefault="00053A4E">
      <w:pPr>
        <w:pStyle w:val="ConsPlusNonformat"/>
      </w:pPr>
      <w:r>
        <w:t>│ │ изменение суммы валоризации величины  расчетного  пенсионного  капитала</w:t>
      </w:r>
    </w:p>
    <w:p w:rsidR="00053A4E" w:rsidRDefault="00053A4E">
      <w:pPr>
        <w:pStyle w:val="ConsPlusNonformat"/>
      </w:pPr>
      <w:r>
        <w:t>└─┘ застрахованного лица, исчисленного при оценке его пенсионных прав.</w:t>
      </w:r>
    </w:p>
    <w:p w:rsidR="00053A4E" w:rsidRDefault="00053A4E">
      <w:pPr>
        <w:pStyle w:val="ConsPlusNonformat"/>
      </w:pPr>
    </w:p>
    <w:p w:rsidR="00053A4E" w:rsidRDefault="00053A4E">
      <w:pPr>
        <w:pStyle w:val="ConsPlusNonformat"/>
      </w:pPr>
      <w:bookmarkStart w:id="103" w:name="Par2064"/>
      <w:bookmarkEnd w:id="103"/>
      <w:r>
        <w:t>4. К заявлению прилагаются документы:</w:t>
      </w:r>
    </w:p>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1936"/>
        <w:gridCol w:w="7260"/>
      </w:tblGrid>
      <w:tr w:rsidR="00053A4E">
        <w:tblPrEx>
          <w:tblCellMar>
            <w:top w:w="0" w:type="dxa"/>
            <w:bottom w:w="0" w:type="dxa"/>
          </w:tblCellMar>
        </w:tblPrEx>
        <w:trPr>
          <w:tblCellSpacing w:w="5" w:type="nil"/>
        </w:trPr>
        <w:tc>
          <w:tcPr>
            <w:tcW w:w="1936"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7260"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r>
      <w:tr w:rsidR="00053A4E">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726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726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726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r w:rsidR="00053A4E">
        <w:tblPrEx>
          <w:tblCellMar>
            <w:top w:w="0" w:type="dxa"/>
            <w:bottom w:w="0" w:type="dxa"/>
          </w:tblCellMar>
        </w:tblPrEx>
        <w:trPr>
          <w:tblCellSpacing w:w="5" w:type="nil"/>
        </w:trPr>
        <w:tc>
          <w:tcPr>
            <w:tcW w:w="1936"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726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bl>
    <w:p w:rsidR="00053A4E" w:rsidRDefault="00053A4E">
      <w:pPr>
        <w:widowControl w:val="0"/>
        <w:autoSpaceDE w:val="0"/>
        <w:autoSpaceDN w:val="0"/>
        <w:adjustRightInd w:val="0"/>
        <w:spacing w:after="0" w:line="240" w:lineRule="auto"/>
        <w:jc w:val="both"/>
        <w:rPr>
          <w:szCs w:val="24"/>
        </w:rPr>
      </w:pPr>
    </w:p>
    <w:tbl>
      <w:tblPr>
        <w:tblW w:w="0" w:type="auto"/>
        <w:tblCellSpacing w:w="5" w:type="nil"/>
        <w:tblInd w:w="75" w:type="dxa"/>
        <w:tblLayout w:type="fixed"/>
        <w:tblCellMar>
          <w:left w:w="75" w:type="dxa"/>
          <w:right w:w="75" w:type="dxa"/>
        </w:tblCellMar>
        <w:tblLook w:val="0000"/>
      </w:tblPr>
      <w:tblGrid>
        <w:gridCol w:w="2420"/>
        <w:gridCol w:w="3509"/>
        <w:gridCol w:w="3388"/>
      </w:tblGrid>
      <w:tr w:rsidR="00053A4E">
        <w:tblPrEx>
          <w:tblCellMar>
            <w:top w:w="0" w:type="dxa"/>
            <w:bottom w:w="0" w:type="dxa"/>
          </w:tblCellMar>
        </w:tblPrEx>
        <w:trPr>
          <w:trHeight w:val="400"/>
          <w:tblCellSpacing w:w="5" w:type="nil"/>
        </w:trPr>
        <w:tc>
          <w:tcPr>
            <w:tcW w:w="2420"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заполнения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3509"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гражданина (его  </w:t>
            </w:r>
            <w:proofErr w:type="gramEnd"/>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представителя)       </w:t>
            </w:r>
          </w:p>
        </w:tc>
        <w:tc>
          <w:tcPr>
            <w:tcW w:w="3388" w:type="dxa"/>
            <w:tcBorders>
              <w:top w:val="single" w:sz="8" w:space="0" w:color="auto"/>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rPr>
                <w:rFonts w:ascii="Courier New" w:hAnsi="Courier New" w:cs="Courier New"/>
                <w:sz w:val="20"/>
                <w:szCs w:val="20"/>
              </w:rPr>
            </w:pPr>
            <w:bookmarkStart w:id="104" w:name="Par2079"/>
            <w:bookmarkEnd w:id="104"/>
            <w:r>
              <w:rPr>
                <w:rFonts w:ascii="Courier New" w:hAnsi="Courier New" w:cs="Courier New"/>
                <w:sz w:val="20"/>
                <w:szCs w:val="20"/>
              </w:rPr>
              <w:t xml:space="preserve">   Расшифровка подписи    </w:t>
            </w:r>
          </w:p>
          <w:p w:rsidR="00053A4E" w:rsidRDefault="00053A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инициалы)    </w:t>
            </w:r>
          </w:p>
        </w:tc>
      </w:tr>
      <w:tr w:rsidR="00053A4E">
        <w:tblPrEx>
          <w:tblCellMar>
            <w:top w:w="0" w:type="dxa"/>
            <w:bottom w:w="0" w:type="dxa"/>
          </w:tblCellMar>
        </w:tblPrEx>
        <w:trPr>
          <w:tblCellSpacing w:w="5" w:type="nil"/>
        </w:trPr>
        <w:tc>
          <w:tcPr>
            <w:tcW w:w="2420"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509"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c>
          <w:tcPr>
            <w:tcW w:w="3388" w:type="dxa"/>
            <w:tcBorders>
              <w:left w:val="single" w:sz="8" w:space="0" w:color="auto"/>
              <w:bottom w:val="single" w:sz="8" w:space="0" w:color="auto"/>
              <w:right w:val="single" w:sz="8" w:space="0" w:color="auto"/>
            </w:tcBorders>
          </w:tcPr>
          <w:p w:rsidR="00053A4E" w:rsidRDefault="00053A4E">
            <w:pPr>
              <w:widowControl w:val="0"/>
              <w:autoSpaceDE w:val="0"/>
              <w:autoSpaceDN w:val="0"/>
              <w:adjustRightInd w:val="0"/>
              <w:spacing w:after="0" w:line="240" w:lineRule="auto"/>
              <w:jc w:val="both"/>
              <w:rPr>
                <w:szCs w:val="24"/>
              </w:rPr>
            </w:pPr>
          </w:p>
        </w:tc>
      </w:tr>
    </w:tbl>
    <w:p w:rsidR="00053A4E" w:rsidRDefault="00053A4E">
      <w:pPr>
        <w:widowControl w:val="0"/>
        <w:autoSpaceDE w:val="0"/>
        <w:autoSpaceDN w:val="0"/>
        <w:adjustRightInd w:val="0"/>
        <w:spacing w:after="0" w:line="240" w:lineRule="auto"/>
        <w:jc w:val="both"/>
        <w:rPr>
          <w:szCs w:val="24"/>
        </w:rPr>
      </w:pPr>
    </w:p>
    <w:p w:rsidR="00053A4E" w:rsidRDefault="00053A4E">
      <w:pPr>
        <w:widowControl w:val="0"/>
        <w:autoSpaceDE w:val="0"/>
        <w:autoSpaceDN w:val="0"/>
        <w:adjustRightInd w:val="0"/>
        <w:spacing w:after="0" w:line="240" w:lineRule="auto"/>
        <w:jc w:val="right"/>
        <w:outlineLvl w:val="1"/>
        <w:rPr>
          <w:szCs w:val="24"/>
        </w:rPr>
      </w:pPr>
      <w:bookmarkStart w:id="105" w:name="Par2089"/>
      <w:bookmarkEnd w:id="105"/>
      <w:r>
        <w:rPr>
          <w:szCs w:val="24"/>
        </w:rPr>
        <w:t>Приложение N 7</w:t>
      </w:r>
    </w:p>
    <w:p w:rsidR="00053A4E" w:rsidRDefault="00053A4E" w:rsidP="00D40C80">
      <w:pPr>
        <w:widowControl w:val="0"/>
        <w:autoSpaceDE w:val="0"/>
        <w:autoSpaceDN w:val="0"/>
        <w:adjustRightInd w:val="0"/>
        <w:spacing w:after="0" w:line="240" w:lineRule="auto"/>
        <w:jc w:val="right"/>
        <w:rPr>
          <w:szCs w:val="24"/>
        </w:rPr>
      </w:pPr>
      <w:r>
        <w:rPr>
          <w:szCs w:val="24"/>
        </w:rPr>
        <w:t>к Административному регламенту</w:t>
      </w:r>
      <w:r w:rsidR="00D40C80">
        <w:rPr>
          <w:szCs w:val="24"/>
        </w:rPr>
        <w:t xml:space="preserve"> </w:t>
      </w:r>
      <w:r>
        <w:rPr>
          <w:szCs w:val="24"/>
        </w:rPr>
        <w:t>предоставления Пенсионным фондом</w:t>
      </w:r>
    </w:p>
    <w:p w:rsidR="00053A4E" w:rsidRDefault="00053A4E" w:rsidP="00D40C80">
      <w:pPr>
        <w:widowControl w:val="0"/>
        <w:autoSpaceDE w:val="0"/>
        <w:autoSpaceDN w:val="0"/>
        <w:adjustRightInd w:val="0"/>
        <w:spacing w:after="0" w:line="240" w:lineRule="auto"/>
        <w:jc w:val="right"/>
        <w:rPr>
          <w:szCs w:val="24"/>
        </w:rPr>
      </w:pPr>
      <w:r>
        <w:rPr>
          <w:szCs w:val="24"/>
        </w:rPr>
        <w:t>Российской Федерации государственной</w:t>
      </w:r>
      <w:r w:rsidR="00D40C80">
        <w:rPr>
          <w:szCs w:val="24"/>
        </w:rPr>
        <w:t xml:space="preserve"> </w:t>
      </w:r>
      <w:r>
        <w:rPr>
          <w:szCs w:val="24"/>
        </w:rPr>
        <w:t>услуги по приему и регистрации</w:t>
      </w:r>
    </w:p>
    <w:p w:rsidR="00053A4E" w:rsidRDefault="00053A4E" w:rsidP="00D40C80">
      <w:pPr>
        <w:widowControl w:val="0"/>
        <w:autoSpaceDE w:val="0"/>
        <w:autoSpaceDN w:val="0"/>
        <w:adjustRightInd w:val="0"/>
        <w:spacing w:after="0" w:line="240" w:lineRule="auto"/>
        <w:jc w:val="right"/>
        <w:rPr>
          <w:szCs w:val="24"/>
        </w:rPr>
      </w:pPr>
      <w:r>
        <w:rPr>
          <w:szCs w:val="24"/>
        </w:rPr>
        <w:t>заявлений граждан об установлении</w:t>
      </w:r>
      <w:r w:rsidR="00D40C80">
        <w:rPr>
          <w:szCs w:val="24"/>
        </w:rPr>
        <w:t xml:space="preserve"> </w:t>
      </w:r>
      <w:r>
        <w:rPr>
          <w:szCs w:val="24"/>
        </w:rPr>
        <w:t xml:space="preserve">им пенсий в соответствии с </w:t>
      </w:r>
      <w:proofErr w:type="gramStart"/>
      <w:r>
        <w:rPr>
          <w:szCs w:val="24"/>
        </w:rPr>
        <w:t>федеральными</w:t>
      </w:r>
      <w:proofErr w:type="gramEnd"/>
    </w:p>
    <w:p w:rsidR="00053A4E" w:rsidRDefault="00053A4E" w:rsidP="00D40C80">
      <w:pPr>
        <w:widowControl w:val="0"/>
        <w:autoSpaceDE w:val="0"/>
        <w:autoSpaceDN w:val="0"/>
        <w:adjustRightInd w:val="0"/>
        <w:spacing w:after="0" w:line="240" w:lineRule="auto"/>
        <w:jc w:val="right"/>
        <w:rPr>
          <w:szCs w:val="24"/>
        </w:rPr>
      </w:pPr>
      <w:r>
        <w:rPr>
          <w:szCs w:val="24"/>
        </w:rPr>
        <w:t>законами "О трудовых пенсиях</w:t>
      </w:r>
      <w:r w:rsidR="00D40C80">
        <w:rPr>
          <w:szCs w:val="24"/>
        </w:rPr>
        <w:t xml:space="preserve"> </w:t>
      </w:r>
      <w:r>
        <w:rPr>
          <w:szCs w:val="24"/>
        </w:rPr>
        <w:t>в Российской Федерации"</w:t>
      </w:r>
    </w:p>
    <w:p w:rsidR="00053A4E" w:rsidRDefault="00053A4E" w:rsidP="00D40C80">
      <w:pPr>
        <w:widowControl w:val="0"/>
        <w:autoSpaceDE w:val="0"/>
        <w:autoSpaceDN w:val="0"/>
        <w:adjustRightInd w:val="0"/>
        <w:spacing w:after="0" w:line="240" w:lineRule="auto"/>
        <w:jc w:val="right"/>
        <w:rPr>
          <w:szCs w:val="24"/>
        </w:rPr>
      </w:pPr>
      <w:r>
        <w:rPr>
          <w:szCs w:val="24"/>
        </w:rPr>
        <w:t>и "О государственном пенсионном</w:t>
      </w:r>
      <w:r w:rsidR="00D40C80">
        <w:rPr>
          <w:szCs w:val="24"/>
        </w:rPr>
        <w:t xml:space="preserve"> </w:t>
      </w:r>
      <w:r>
        <w:rPr>
          <w:szCs w:val="24"/>
        </w:rPr>
        <w:t>обеспечении в Российской Федерации",</w:t>
      </w:r>
    </w:p>
    <w:p w:rsidR="00053A4E" w:rsidRDefault="00053A4E" w:rsidP="00D40C80">
      <w:pPr>
        <w:widowControl w:val="0"/>
        <w:autoSpaceDE w:val="0"/>
        <w:autoSpaceDN w:val="0"/>
        <w:adjustRightInd w:val="0"/>
        <w:spacing w:after="0" w:line="240" w:lineRule="auto"/>
        <w:jc w:val="right"/>
        <w:rPr>
          <w:szCs w:val="24"/>
        </w:rPr>
      </w:pPr>
      <w:proofErr w:type="gramStart"/>
      <w:r>
        <w:rPr>
          <w:szCs w:val="24"/>
        </w:rPr>
        <w:t>утвержденному</w:t>
      </w:r>
      <w:proofErr w:type="gramEnd"/>
      <w:r>
        <w:rPr>
          <w:szCs w:val="24"/>
        </w:rPr>
        <w:t xml:space="preserve"> приказом</w:t>
      </w:r>
      <w:r w:rsidR="00D40C80">
        <w:rPr>
          <w:szCs w:val="24"/>
        </w:rPr>
        <w:t xml:space="preserve"> </w:t>
      </w:r>
      <w:r>
        <w:rPr>
          <w:szCs w:val="24"/>
        </w:rPr>
        <w:t>Минздравсоцразвития России</w:t>
      </w:r>
    </w:p>
    <w:p w:rsidR="00053A4E" w:rsidRDefault="00053A4E">
      <w:pPr>
        <w:widowControl w:val="0"/>
        <w:autoSpaceDE w:val="0"/>
        <w:autoSpaceDN w:val="0"/>
        <w:adjustRightInd w:val="0"/>
        <w:spacing w:after="0" w:line="240" w:lineRule="auto"/>
        <w:jc w:val="right"/>
        <w:rPr>
          <w:szCs w:val="24"/>
        </w:rPr>
      </w:pPr>
      <w:r>
        <w:rPr>
          <w:szCs w:val="24"/>
        </w:rPr>
        <w:t>от 12 декабря 2011 г. N 1521н</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rPr>
          <w:szCs w:val="24"/>
        </w:rPr>
      </w:pPr>
      <w:bookmarkStart w:id="106" w:name="Par2104"/>
      <w:bookmarkEnd w:id="106"/>
      <w:r>
        <w:rPr>
          <w:szCs w:val="24"/>
        </w:rPr>
        <w:t>ПРАВИЛА ЗАПОЛНЕНИЯ ЗАЯВЛЕНИЯ О ПЕРЕРАСЧЕТЕ РАЗМЕРА ПЕНСИИ</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r>
        <w:rPr>
          <w:szCs w:val="24"/>
        </w:rPr>
        <w:t xml:space="preserve">1. В </w:t>
      </w:r>
      <w:hyperlink w:anchor="Par1942" w:history="1">
        <w:r>
          <w:rPr>
            <w:color w:val="0000FF"/>
            <w:szCs w:val="24"/>
          </w:rPr>
          <w:t>разделе 1</w:t>
        </w:r>
      </w:hyperlink>
      <w:r>
        <w:rPr>
          <w:szCs w:val="24"/>
        </w:rPr>
        <w:t xml:space="preserve"> указываются сведения о гражданине, которому производится перерасчет размера пенсии.</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случае подачи заявления о перерасчете пенсии представителем дополнительно заполняется </w:t>
      </w:r>
      <w:hyperlink w:anchor="Par1988" w:history="1">
        <w:r>
          <w:rPr>
            <w:color w:val="0000FF"/>
            <w:szCs w:val="24"/>
          </w:rPr>
          <w:t>раздел 2</w:t>
        </w:r>
      </w:hyperlink>
      <w:r>
        <w:rPr>
          <w:szCs w:val="24"/>
        </w:rPr>
        <w:t xml:space="preserve"> заявления.</w:t>
      </w:r>
    </w:p>
    <w:p w:rsidR="00053A4E" w:rsidRDefault="00053A4E">
      <w:pPr>
        <w:widowControl w:val="0"/>
        <w:autoSpaceDE w:val="0"/>
        <w:autoSpaceDN w:val="0"/>
        <w:adjustRightInd w:val="0"/>
        <w:spacing w:after="0" w:line="240" w:lineRule="auto"/>
        <w:ind w:firstLine="540"/>
        <w:jc w:val="both"/>
        <w:rPr>
          <w:szCs w:val="24"/>
        </w:rPr>
      </w:pPr>
      <w:r>
        <w:rPr>
          <w:szCs w:val="24"/>
        </w:rPr>
        <w:t>1.1. Фамилия, имя, отчество гражданина указываются полностью в именительном падеже в соответствии с документом, удостоверяющим его личность.</w:t>
      </w:r>
    </w:p>
    <w:p w:rsidR="00053A4E" w:rsidRDefault="00053A4E">
      <w:pPr>
        <w:widowControl w:val="0"/>
        <w:autoSpaceDE w:val="0"/>
        <w:autoSpaceDN w:val="0"/>
        <w:adjustRightInd w:val="0"/>
        <w:spacing w:after="0" w:line="240" w:lineRule="auto"/>
        <w:ind w:firstLine="540"/>
        <w:jc w:val="both"/>
        <w:rPr>
          <w:szCs w:val="24"/>
        </w:rPr>
      </w:pPr>
      <w:r>
        <w:rPr>
          <w:szCs w:val="24"/>
        </w:rPr>
        <w:t>1.2. Сведения о гражданстве, месте жительства гражданина, документе, удостоверяющем его личность, дате и месте его рождения, о работе заполняются в порядке, аналогичном заполнению указанных данных в заявлении о назначении пенсии (переводе с одного вида пенсии на другой).</w:t>
      </w:r>
    </w:p>
    <w:p w:rsidR="00053A4E" w:rsidRDefault="00053A4E">
      <w:pPr>
        <w:widowControl w:val="0"/>
        <w:autoSpaceDE w:val="0"/>
        <w:autoSpaceDN w:val="0"/>
        <w:adjustRightInd w:val="0"/>
        <w:spacing w:after="0" w:line="240" w:lineRule="auto"/>
        <w:ind w:firstLine="540"/>
        <w:jc w:val="both"/>
        <w:rPr>
          <w:szCs w:val="24"/>
        </w:rPr>
      </w:pPr>
      <w:r>
        <w:rPr>
          <w:szCs w:val="24"/>
        </w:rPr>
        <w:t xml:space="preserve">2. </w:t>
      </w:r>
      <w:hyperlink w:anchor="Par1988" w:history="1">
        <w:r>
          <w:rPr>
            <w:color w:val="0000FF"/>
            <w:szCs w:val="24"/>
          </w:rPr>
          <w:t>Раздел 2</w:t>
        </w:r>
      </w:hyperlink>
      <w:r>
        <w:rPr>
          <w:szCs w:val="24"/>
        </w:rPr>
        <w:t xml:space="preserve"> заявления заполняется дополнительно к </w:t>
      </w:r>
      <w:hyperlink w:anchor="Par1942" w:history="1">
        <w:r>
          <w:rPr>
            <w:color w:val="0000FF"/>
            <w:szCs w:val="24"/>
          </w:rPr>
          <w:t>разделу 1</w:t>
        </w:r>
      </w:hyperlink>
      <w:r>
        <w:rPr>
          <w:szCs w:val="24"/>
        </w:rPr>
        <w:t xml:space="preserve"> в случае подачи заявления о перерасчете пенсии представителем (законным представителем несовершеннолетнего или недееспособного лица, организацией, на которую возложено исполнение обязанностей опекуна или попечителя, доверенным лицом).</w:t>
      </w:r>
    </w:p>
    <w:p w:rsidR="00053A4E" w:rsidRDefault="00053A4E">
      <w:pPr>
        <w:widowControl w:val="0"/>
        <w:autoSpaceDE w:val="0"/>
        <w:autoSpaceDN w:val="0"/>
        <w:adjustRightInd w:val="0"/>
        <w:spacing w:after="0" w:line="240" w:lineRule="auto"/>
        <w:ind w:firstLine="540"/>
        <w:jc w:val="both"/>
        <w:rPr>
          <w:szCs w:val="24"/>
        </w:rPr>
      </w:pPr>
      <w:r>
        <w:rPr>
          <w:szCs w:val="24"/>
        </w:rPr>
        <w:t xml:space="preserve">Сведения, предусмотренные </w:t>
      </w:r>
      <w:hyperlink w:anchor="Par1988" w:history="1">
        <w:r>
          <w:rPr>
            <w:color w:val="0000FF"/>
            <w:szCs w:val="24"/>
          </w:rPr>
          <w:t>разделом 2</w:t>
        </w:r>
      </w:hyperlink>
      <w:r>
        <w:rPr>
          <w:szCs w:val="24"/>
        </w:rPr>
        <w:t xml:space="preserve">, указываются в соответствии с правилами заполнения соответствующих данных </w:t>
      </w:r>
      <w:hyperlink w:anchor="Par1988" w:history="1">
        <w:r>
          <w:rPr>
            <w:color w:val="0000FF"/>
            <w:szCs w:val="24"/>
          </w:rPr>
          <w:t>раздела 2</w:t>
        </w:r>
      </w:hyperlink>
      <w:r>
        <w:rPr>
          <w:szCs w:val="24"/>
        </w:rPr>
        <w:t xml:space="preserve"> заявления о назначении пенсии (переводе с одного вида пенсии на другой).</w:t>
      </w:r>
    </w:p>
    <w:p w:rsidR="00053A4E" w:rsidRDefault="00053A4E">
      <w:pPr>
        <w:widowControl w:val="0"/>
        <w:autoSpaceDE w:val="0"/>
        <w:autoSpaceDN w:val="0"/>
        <w:adjustRightInd w:val="0"/>
        <w:spacing w:after="0" w:line="240" w:lineRule="auto"/>
        <w:ind w:firstLine="540"/>
        <w:jc w:val="both"/>
        <w:rPr>
          <w:szCs w:val="24"/>
        </w:rPr>
      </w:pPr>
      <w:r>
        <w:rPr>
          <w:szCs w:val="24"/>
        </w:rPr>
        <w:t xml:space="preserve">3. В </w:t>
      </w:r>
      <w:hyperlink w:anchor="Par2025" w:history="1">
        <w:r>
          <w:rPr>
            <w:color w:val="0000FF"/>
            <w:szCs w:val="24"/>
          </w:rPr>
          <w:t>разделе 3</w:t>
        </w:r>
      </w:hyperlink>
      <w:r>
        <w:rPr>
          <w:szCs w:val="24"/>
        </w:rPr>
        <w:t xml:space="preserve"> указываются сведения о пенсии, размер которой пересчитывается.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w:t>
      </w:r>
      <w:hyperlink w:anchor="Par2025" w:history="1">
        <w:r>
          <w:rPr>
            <w:color w:val="0000FF"/>
            <w:szCs w:val="24"/>
          </w:rPr>
          <w:t>строке</w:t>
        </w:r>
      </w:hyperlink>
      <w:r>
        <w:rPr>
          <w:szCs w:val="24"/>
        </w:rPr>
        <w:t xml:space="preserve"> "Прошу произвести перерасчет размера __________ по следующему основанию</w:t>
      </w:r>
      <w:proofErr w:type="gramStart"/>
      <w:r>
        <w:rPr>
          <w:szCs w:val="24"/>
        </w:rPr>
        <w:t>:"</w:t>
      </w:r>
      <w:proofErr w:type="gramEnd"/>
      <w:r>
        <w:rPr>
          <w:szCs w:val="24"/>
        </w:rPr>
        <w:t xml:space="preserve"> указывается вид трудовой пенсии (части трудовой пенсии по старости) либо пенсии по государственному пенсионному обеспечению, доля страховой части трудовой пенсии по старости.</w:t>
      </w:r>
    </w:p>
    <w:p w:rsidR="00053A4E" w:rsidRDefault="00053A4E">
      <w:pPr>
        <w:widowControl w:val="0"/>
        <w:autoSpaceDE w:val="0"/>
        <w:autoSpaceDN w:val="0"/>
        <w:adjustRightInd w:val="0"/>
        <w:spacing w:after="0" w:line="240" w:lineRule="auto"/>
        <w:ind w:firstLine="540"/>
        <w:jc w:val="both"/>
        <w:rPr>
          <w:szCs w:val="24"/>
        </w:rPr>
      </w:pPr>
      <w:r>
        <w:rPr>
          <w:szCs w:val="24"/>
        </w:rPr>
        <w:t>В одной из ячеек, соответствующей основанию перерасчета, делается отметка.</w:t>
      </w:r>
    </w:p>
    <w:p w:rsidR="00053A4E" w:rsidRDefault="00053A4E">
      <w:pPr>
        <w:widowControl w:val="0"/>
        <w:autoSpaceDE w:val="0"/>
        <w:autoSpaceDN w:val="0"/>
        <w:adjustRightInd w:val="0"/>
        <w:spacing w:after="0" w:line="240" w:lineRule="auto"/>
        <w:ind w:firstLine="540"/>
        <w:jc w:val="both"/>
        <w:rPr>
          <w:szCs w:val="24"/>
        </w:rPr>
      </w:pPr>
      <w:r>
        <w:rPr>
          <w:szCs w:val="24"/>
        </w:rPr>
        <w:t xml:space="preserve">4. В </w:t>
      </w:r>
      <w:hyperlink w:anchor="Par2064" w:history="1">
        <w:r>
          <w:rPr>
            <w:color w:val="0000FF"/>
            <w:szCs w:val="24"/>
          </w:rPr>
          <w:t>разделе 4</w:t>
        </w:r>
      </w:hyperlink>
      <w:r>
        <w:rPr>
          <w:szCs w:val="24"/>
        </w:rPr>
        <w:t xml:space="preserve"> "К заявлению прилагаются документы":</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графе "N </w:t>
      </w:r>
      <w:proofErr w:type="gramStart"/>
      <w:r>
        <w:rPr>
          <w:szCs w:val="24"/>
        </w:rPr>
        <w:t>п</w:t>
      </w:r>
      <w:proofErr w:type="gramEnd"/>
      <w:r>
        <w:rPr>
          <w:szCs w:val="24"/>
        </w:rPr>
        <w:t>/п" указывается порядковый номер записи о наименовании документа.</w:t>
      </w:r>
    </w:p>
    <w:p w:rsidR="00053A4E" w:rsidRDefault="00053A4E">
      <w:pPr>
        <w:widowControl w:val="0"/>
        <w:autoSpaceDE w:val="0"/>
        <w:autoSpaceDN w:val="0"/>
        <w:adjustRightInd w:val="0"/>
        <w:spacing w:after="0" w:line="240" w:lineRule="auto"/>
        <w:ind w:firstLine="540"/>
        <w:jc w:val="both"/>
        <w:rPr>
          <w:szCs w:val="24"/>
        </w:rPr>
      </w:pPr>
      <w:r>
        <w:rPr>
          <w:szCs w:val="24"/>
        </w:rPr>
        <w:t>В графе "Наименование документа" указываются наименования прилагаемых к заявлению документов (справка о заработке, военный билет, свидетельство о рождении и др.). В случае</w:t>
      </w:r>
      <w:proofErr w:type="gramStart"/>
      <w:r>
        <w:rPr>
          <w:szCs w:val="24"/>
        </w:rPr>
        <w:t>,</w:t>
      </w:r>
      <w:proofErr w:type="gramEnd"/>
      <w:r>
        <w:rPr>
          <w:szCs w:val="24"/>
        </w:rPr>
        <w:t xml:space="preserve"> если представлены несколько документов с одинаковыми наименованиями, дополнительно к наименованию указываются уточняющие документ реквизиты (сведения): дата выдачи, номер. Например, "справка о заработке от 09.11.1979 N 365".</w:t>
      </w:r>
    </w:p>
    <w:p w:rsidR="00053A4E" w:rsidRDefault="00053A4E">
      <w:pPr>
        <w:widowControl w:val="0"/>
        <w:autoSpaceDE w:val="0"/>
        <w:autoSpaceDN w:val="0"/>
        <w:adjustRightInd w:val="0"/>
        <w:spacing w:after="0" w:line="240" w:lineRule="auto"/>
        <w:ind w:firstLine="540"/>
        <w:jc w:val="both"/>
        <w:rPr>
          <w:szCs w:val="24"/>
        </w:rPr>
      </w:pPr>
      <w:r>
        <w:rPr>
          <w:szCs w:val="24"/>
        </w:rPr>
        <w:t xml:space="preserve">5. В </w:t>
      </w:r>
      <w:hyperlink w:anchor="Par2079" w:history="1">
        <w:r>
          <w:rPr>
            <w:color w:val="0000FF"/>
            <w:szCs w:val="24"/>
          </w:rPr>
          <w:t>строке</w:t>
        </w:r>
      </w:hyperlink>
      <w:r>
        <w:rPr>
          <w:szCs w:val="24"/>
        </w:rPr>
        <w:t xml:space="preserve"> "Дата заполнения заявления" гражданином (его представителем) указывается дата заполнения заявления.</w:t>
      </w:r>
    </w:p>
    <w:p w:rsidR="00053A4E" w:rsidRDefault="00053A4E">
      <w:pPr>
        <w:widowControl w:val="0"/>
        <w:autoSpaceDE w:val="0"/>
        <w:autoSpaceDN w:val="0"/>
        <w:adjustRightInd w:val="0"/>
        <w:spacing w:after="0" w:line="240" w:lineRule="auto"/>
        <w:ind w:firstLine="540"/>
        <w:jc w:val="both"/>
        <w:rPr>
          <w:szCs w:val="24"/>
        </w:rPr>
      </w:pPr>
      <w:r>
        <w:rPr>
          <w:szCs w:val="24"/>
        </w:rPr>
        <w:t xml:space="preserve">В </w:t>
      </w:r>
      <w:hyperlink w:anchor="Par2079" w:history="1">
        <w:r>
          <w:rPr>
            <w:color w:val="0000FF"/>
            <w:szCs w:val="24"/>
          </w:rPr>
          <w:t>строке</w:t>
        </w:r>
      </w:hyperlink>
      <w:r>
        <w:rPr>
          <w:szCs w:val="24"/>
        </w:rPr>
        <w:t xml:space="preserve"> "Подпись гражданина (его представителя)" гражданином (его представителем) ставится подпись, которой подтверждаются:</w:t>
      </w:r>
    </w:p>
    <w:p w:rsidR="00053A4E" w:rsidRDefault="00053A4E">
      <w:pPr>
        <w:widowControl w:val="0"/>
        <w:autoSpaceDE w:val="0"/>
        <w:autoSpaceDN w:val="0"/>
        <w:adjustRightInd w:val="0"/>
        <w:spacing w:after="0" w:line="240" w:lineRule="auto"/>
        <w:ind w:firstLine="540"/>
        <w:jc w:val="both"/>
        <w:rPr>
          <w:szCs w:val="24"/>
        </w:rPr>
      </w:pPr>
      <w:r>
        <w:rPr>
          <w:szCs w:val="24"/>
        </w:rPr>
        <w:t>достоверность указанных в заявлении сведений;</w:t>
      </w:r>
    </w:p>
    <w:p w:rsidR="00053A4E" w:rsidRDefault="00053A4E">
      <w:pPr>
        <w:widowControl w:val="0"/>
        <w:autoSpaceDE w:val="0"/>
        <w:autoSpaceDN w:val="0"/>
        <w:adjustRightInd w:val="0"/>
        <w:spacing w:after="0" w:line="240" w:lineRule="auto"/>
        <w:ind w:firstLine="540"/>
        <w:jc w:val="both"/>
        <w:rPr>
          <w:szCs w:val="24"/>
        </w:rPr>
      </w:pPr>
      <w:r>
        <w:rPr>
          <w:szCs w:val="24"/>
        </w:rPr>
        <w:t xml:space="preserve">факт ознакомления гражданина (его представителя) с положениями, указанными в </w:t>
      </w:r>
      <w:hyperlink w:anchor="Par1774" w:history="1">
        <w:r>
          <w:rPr>
            <w:color w:val="0000FF"/>
            <w:szCs w:val="24"/>
          </w:rPr>
          <w:t>пункте 4</w:t>
        </w:r>
      </w:hyperlink>
      <w:r>
        <w:rPr>
          <w:szCs w:val="24"/>
        </w:rPr>
        <w:t xml:space="preserve"> заявления.</w:t>
      </w:r>
    </w:p>
    <w:p w:rsidR="00053A4E" w:rsidRDefault="00053A4E">
      <w:pPr>
        <w:widowControl w:val="0"/>
        <w:autoSpaceDE w:val="0"/>
        <w:autoSpaceDN w:val="0"/>
        <w:adjustRightInd w:val="0"/>
        <w:spacing w:after="0" w:line="240" w:lineRule="auto"/>
        <w:jc w:val="right"/>
        <w:outlineLvl w:val="1"/>
        <w:rPr>
          <w:szCs w:val="24"/>
        </w:rPr>
      </w:pPr>
      <w:bookmarkStart w:id="107" w:name="Par2127"/>
      <w:bookmarkEnd w:id="107"/>
      <w:r>
        <w:rPr>
          <w:szCs w:val="24"/>
        </w:rPr>
        <w:lastRenderedPageBreak/>
        <w:t>Приложение N 8</w:t>
      </w:r>
    </w:p>
    <w:p w:rsidR="00053A4E" w:rsidRDefault="00053A4E">
      <w:pPr>
        <w:widowControl w:val="0"/>
        <w:autoSpaceDE w:val="0"/>
        <w:autoSpaceDN w:val="0"/>
        <w:adjustRightInd w:val="0"/>
        <w:spacing w:after="0" w:line="240" w:lineRule="auto"/>
        <w:jc w:val="right"/>
        <w:rPr>
          <w:szCs w:val="24"/>
        </w:rPr>
      </w:pPr>
      <w:r>
        <w:rPr>
          <w:szCs w:val="24"/>
        </w:rPr>
        <w:t>к Административному регламенту</w:t>
      </w:r>
    </w:p>
    <w:p w:rsidR="00053A4E" w:rsidRDefault="00053A4E">
      <w:pPr>
        <w:widowControl w:val="0"/>
        <w:autoSpaceDE w:val="0"/>
        <w:autoSpaceDN w:val="0"/>
        <w:adjustRightInd w:val="0"/>
        <w:spacing w:after="0" w:line="240" w:lineRule="auto"/>
        <w:jc w:val="right"/>
        <w:rPr>
          <w:szCs w:val="24"/>
        </w:rPr>
      </w:pPr>
      <w:r>
        <w:rPr>
          <w:szCs w:val="24"/>
        </w:rPr>
        <w:t>предоставления Пенсионным фондом</w:t>
      </w:r>
    </w:p>
    <w:p w:rsidR="00053A4E" w:rsidRDefault="00053A4E">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053A4E" w:rsidRDefault="00053A4E">
      <w:pPr>
        <w:widowControl w:val="0"/>
        <w:autoSpaceDE w:val="0"/>
        <w:autoSpaceDN w:val="0"/>
        <w:adjustRightInd w:val="0"/>
        <w:spacing w:after="0" w:line="240" w:lineRule="auto"/>
        <w:jc w:val="right"/>
        <w:rPr>
          <w:szCs w:val="24"/>
        </w:rPr>
      </w:pPr>
      <w:r>
        <w:rPr>
          <w:szCs w:val="24"/>
        </w:rPr>
        <w:t>услуги по приему и регистрации</w:t>
      </w:r>
    </w:p>
    <w:p w:rsidR="00053A4E" w:rsidRDefault="00053A4E">
      <w:pPr>
        <w:widowControl w:val="0"/>
        <w:autoSpaceDE w:val="0"/>
        <w:autoSpaceDN w:val="0"/>
        <w:adjustRightInd w:val="0"/>
        <w:spacing w:after="0" w:line="240" w:lineRule="auto"/>
        <w:jc w:val="right"/>
        <w:rPr>
          <w:szCs w:val="24"/>
        </w:rPr>
      </w:pPr>
      <w:r>
        <w:rPr>
          <w:szCs w:val="24"/>
        </w:rPr>
        <w:t>заявлений граждан об установлении</w:t>
      </w:r>
    </w:p>
    <w:p w:rsidR="00053A4E" w:rsidRDefault="00053A4E">
      <w:pPr>
        <w:widowControl w:val="0"/>
        <w:autoSpaceDE w:val="0"/>
        <w:autoSpaceDN w:val="0"/>
        <w:adjustRightInd w:val="0"/>
        <w:spacing w:after="0" w:line="240" w:lineRule="auto"/>
        <w:jc w:val="right"/>
        <w:rPr>
          <w:szCs w:val="24"/>
        </w:rPr>
      </w:pPr>
      <w:r>
        <w:rPr>
          <w:szCs w:val="24"/>
        </w:rPr>
        <w:t xml:space="preserve">им пенсий в соответствии с </w:t>
      </w:r>
      <w:proofErr w:type="gramStart"/>
      <w:r>
        <w:rPr>
          <w:szCs w:val="24"/>
        </w:rPr>
        <w:t>федеральными</w:t>
      </w:r>
      <w:proofErr w:type="gramEnd"/>
    </w:p>
    <w:p w:rsidR="00053A4E" w:rsidRDefault="00053A4E">
      <w:pPr>
        <w:widowControl w:val="0"/>
        <w:autoSpaceDE w:val="0"/>
        <w:autoSpaceDN w:val="0"/>
        <w:adjustRightInd w:val="0"/>
        <w:spacing w:after="0" w:line="240" w:lineRule="auto"/>
        <w:jc w:val="right"/>
        <w:rPr>
          <w:szCs w:val="24"/>
        </w:rPr>
      </w:pPr>
      <w:r>
        <w:rPr>
          <w:szCs w:val="24"/>
        </w:rPr>
        <w:t>законами "О трудовых пенсиях</w:t>
      </w:r>
    </w:p>
    <w:p w:rsidR="00053A4E" w:rsidRDefault="00053A4E">
      <w:pPr>
        <w:widowControl w:val="0"/>
        <w:autoSpaceDE w:val="0"/>
        <w:autoSpaceDN w:val="0"/>
        <w:adjustRightInd w:val="0"/>
        <w:spacing w:after="0" w:line="240" w:lineRule="auto"/>
        <w:jc w:val="right"/>
        <w:rPr>
          <w:szCs w:val="24"/>
        </w:rPr>
      </w:pPr>
      <w:r>
        <w:rPr>
          <w:szCs w:val="24"/>
        </w:rPr>
        <w:t>в Российской Федерации"</w:t>
      </w:r>
    </w:p>
    <w:p w:rsidR="00053A4E" w:rsidRDefault="00053A4E">
      <w:pPr>
        <w:widowControl w:val="0"/>
        <w:autoSpaceDE w:val="0"/>
        <w:autoSpaceDN w:val="0"/>
        <w:adjustRightInd w:val="0"/>
        <w:spacing w:after="0" w:line="240" w:lineRule="auto"/>
        <w:jc w:val="right"/>
        <w:rPr>
          <w:szCs w:val="24"/>
        </w:rPr>
      </w:pPr>
      <w:r>
        <w:rPr>
          <w:szCs w:val="24"/>
        </w:rPr>
        <w:t>и "О государственном пенсионном</w:t>
      </w:r>
    </w:p>
    <w:p w:rsidR="00053A4E" w:rsidRDefault="00053A4E">
      <w:pPr>
        <w:widowControl w:val="0"/>
        <w:autoSpaceDE w:val="0"/>
        <w:autoSpaceDN w:val="0"/>
        <w:adjustRightInd w:val="0"/>
        <w:spacing w:after="0" w:line="240" w:lineRule="auto"/>
        <w:jc w:val="right"/>
        <w:rPr>
          <w:szCs w:val="24"/>
        </w:rPr>
      </w:pPr>
      <w:proofErr w:type="gramStart"/>
      <w:r>
        <w:rPr>
          <w:szCs w:val="24"/>
        </w:rPr>
        <w:t>обеспечении</w:t>
      </w:r>
      <w:proofErr w:type="gramEnd"/>
      <w:r>
        <w:rPr>
          <w:szCs w:val="24"/>
        </w:rPr>
        <w:t xml:space="preserve"> в Российской Федерации",</w:t>
      </w:r>
    </w:p>
    <w:p w:rsidR="00053A4E" w:rsidRDefault="00053A4E">
      <w:pPr>
        <w:widowControl w:val="0"/>
        <w:autoSpaceDE w:val="0"/>
        <w:autoSpaceDN w:val="0"/>
        <w:adjustRightInd w:val="0"/>
        <w:spacing w:after="0" w:line="240" w:lineRule="auto"/>
        <w:jc w:val="right"/>
        <w:rPr>
          <w:szCs w:val="24"/>
        </w:rPr>
      </w:pPr>
      <w:proofErr w:type="gramStart"/>
      <w:r>
        <w:rPr>
          <w:szCs w:val="24"/>
        </w:rPr>
        <w:t>утвержденному</w:t>
      </w:r>
      <w:proofErr w:type="gramEnd"/>
      <w:r>
        <w:rPr>
          <w:szCs w:val="24"/>
        </w:rPr>
        <w:t xml:space="preserve"> приказом</w:t>
      </w:r>
    </w:p>
    <w:p w:rsidR="00053A4E" w:rsidRDefault="00053A4E">
      <w:pPr>
        <w:widowControl w:val="0"/>
        <w:autoSpaceDE w:val="0"/>
        <w:autoSpaceDN w:val="0"/>
        <w:adjustRightInd w:val="0"/>
        <w:spacing w:after="0" w:line="240" w:lineRule="auto"/>
        <w:jc w:val="right"/>
        <w:rPr>
          <w:szCs w:val="24"/>
        </w:rPr>
      </w:pPr>
      <w:r>
        <w:rPr>
          <w:szCs w:val="24"/>
        </w:rPr>
        <w:t>Минздравсоцразвития России</w:t>
      </w:r>
    </w:p>
    <w:p w:rsidR="00053A4E" w:rsidRDefault="00053A4E">
      <w:pPr>
        <w:widowControl w:val="0"/>
        <w:autoSpaceDE w:val="0"/>
        <w:autoSpaceDN w:val="0"/>
        <w:adjustRightInd w:val="0"/>
        <w:spacing w:after="0" w:line="240" w:lineRule="auto"/>
        <w:jc w:val="right"/>
        <w:rPr>
          <w:szCs w:val="24"/>
        </w:rPr>
      </w:pPr>
      <w:r>
        <w:rPr>
          <w:szCs w:val="24"/>
        </w:rPr>
        <w:t>от 12 декабря 2011 г. N 1521н</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jc w:val="center"/>
        <w:rPr>
          <w:szCs w:val="24"/>
        </w:rPr>
      </w:pPr>
      <w:bookmarkStart w:id="108" w:name="Par2142"/>
      <w:bookmarkEnd w:id="108"/>
      <w:r>
        <w:rPr>
          <w:szCs w:val="24"/>
        </w:rPr>
        <w:t>БЛОК-СХЕМА</w:t>
      </w:r>
    </w:p>
    <w:p w:rsidR="00053A4E" w:rsidRDefault="00053A4E">
      <w:pPr>
        <w:widowControl w:val="0"/>
        <w:autoSpaceDE w:val="0"/>
        <w:autoSpaceDN w:val="0"/>
        <w:adjustRightInd w:val="0"/>
        <w:spacing w:after="0" w:line="240" w:lineRule="auto"/>
        <w:jc w:val="center"/>
        <w:rPr>
          <w:szCs w:val="24"/>
        </w:rPr>
      </w:pPr>
      <w:r>
        <w:rPr>
          <w:szCs w:val="24"/>
        </w:rPr>
        <w:t>ПРОЦЕССА ПРИЕМА И РЕГИСТРАЦИИ ЗАЯВЛЕНИЙ</w:t>
      </w:r>
    </w:p>
    <w:p w:rsidR="00053A4E" w:rsidRDefault="00053A4E">
      <w:pPr>
        <w:widowControl w:val="0"/>
        <w:autoSpaceDE w:val="0"/>
        <w:autoSpaceDN w:val="0"/>
        <w:adjustRightInd w:val="0"/>
        <w:spacing w:after="0" w:line="240" w:lineRule="auto"/>
        <w:jc w:val="center"/>
        <w:rPr>
          <w:szCs w:val="24"/>
        </w:rPr>
      </w:pPr>
      <w:r>
        <w:rPr>
          <w:szCs w:val="24"/>
        </w:rPr>
        <w:t>ОБ УСТАНОВЛЕНИИ ПЕНСИЙ</w:t>
      </w:r>
    </w:p>
    <w:p w:rsidR="00053A4E" w:rsidRDefault="00053A4E">
      <w:pPr>
        <w:widowControl w:val="0"/>
        <w:autoSpaceDE w:val="0"/>
        <w:autoSpaceDN w:val="0"/>
        <w:adjustRightInd w:val="0"/>
        <w:spacing w:after="0" w:line="240" w:lineRule="auto"/>
        <w:jc w:val="both"/>
        <w:rPr>
          <w:szCs w:val="24"/>
        </w:rPr>
      </w:pPr>
    </w:p>
    <w:p w:rsidR="00053A4E" w:rsidRDefault="00053A4E">
      <w:pPr>
        <w:pStyle w:val="ConsPlusNonformat"/>
      </w:pPr>
      <w:r>
        <w:t>┌─────────────────────────────────────────────────────────────────────────┐</w:t>
      </w:r>
    </w:p>
    <w:p w:rsidR="00053A4E" w:rsidRDefault="00053A4E">
      <w:pPr>
        <w:pStyle w:val="ConsPlusNonformat"/>
      </w:pPr>
      <w:r>
        <w:t>│Гражданин (его представитель) подает в территориальный орган             │</w:t>
      </w:r>
    </w:p>
    <w:p w:rsidR="00053A4E" w:rsidRDefault="00053A4E">
      <w:pPr>
        <w:pStyle w:val="ConsPlusNonformat"/>
      </w:pPr>
      <w:r>
        <w:t>│ПФР заявление и документы, необходимые для установления пенсии,          │</w:t>
      </w:r>
    </w:p>
    <w:p w:rsidR="00053A4E" w:rsidRDefault="00053A4E">
      <w:pPr>
        <w:pStyle w:val="ConsPlusNonformat"/>
      </w:pPr>
      <w:r>
        <w:t>│в том числе дополнительные документы                                     │</w:t>
      </w:r>
    </w:p>
    <w:p w:rsidR="00053A4E" w:rsidRDefault="00053A4E">
      <w:pPr>
        <w:pStyle w:val="ConsPlusNonformat"/>
      </w:pPr>
      <w:r>
        <w:t>└────────────────────────────────────────────┬────────────────────────────┘</w:t>
      </w:r>
    </w:p>
    <w:p w:rsidR="00053A4E" w:rsidRDefault="00053A4E">
      <w:pPr>
        <w:pStyle w:val="ConsPlusNonformat"/>
      </w:pPr>
      <w:r>
        <w:t xml:space="preserve">              /\                             │                      /\</w:t>
      </w:r>
    </w:p>
    <w:p w:rsidR="00053A4E" w:rsidRDefault="00053A4E">
      <w:pPr>
        <w:pStyle w:val="ConsPlusNonformat"/>
      </w:pPr>
      <w:r>
        <w:t xml:space="preserve">              │                              \/                     │</w:t>
      </w:r>
    </w:p>
    <w:p w:rsidR="00053A4E" w:rsidRDefault="00053A4E">
      <w:pPr>
        <w:pStyle w:val="ConsPlusNonformat"/>
      </w:pPr>
      <w:r>
        <w:t>┌─────────────┴────────────┐       ┌──────────────────┐       ┌─────/\────┐</w:t>
      </w:r>
    </w:p>
    <w:p w:rsidR="00053A4E" w:rsidRDefault="00053A4E">
      <w:pPr>
        <w:pStyle w:val="ConsPlusNonformat"/>
      </w:pPr>
      <w:r>
        <w:t>│Отказ в предоставлении    │       │Оценка заявления и│       &lt;Расписка-  &gt;</w:t>
      </w:r>
    </w:p>
    <w:p w:rsidR="00053A4E" w:rsidRDefault="00053A4E">
      <w:pPr>
        <w:pStyle w:val="ConsPlusNonformat"/>
      </w:pPr>
      <w:r>
        <w:t>│государственной услуги    │       │</w:t>
      </w:r>
      <w:proofErr w:type="gramStart"/>
      <w:r>
        <w:t>представленных</w:t>
      </w:r>
      <w:proofErr w:type="gramEnd"/>
      <w:r>
        <w:t xml:space="preserve">    │       │уведомление│</w:t>
      </w:r>
    </w:p>
    <w:p w:rsidR="00053A4E" w:rsidRDefault="00053A4E">
      <w:pPr>
        <w:pStyle w:val="ConsPlusNonformat"/>
      </w:pPr>
      <w:r>
        <w:t>├──────────────────────────┤&lt;──────┤документов        │       └─────\/────┘</w:t>
      </w:r>
    </w:p>
    <w:p w:rsidR="00053A4E" w:rsidRDefault="00053A4E">
      <w:pPr>
        <w:pStyle w:val="ConsPlusNonformat"/>
      </w:pPr>
      <w:r>
        <w:t>│Если к заявлению о        │       └─────────┬────────┘             │</w:t>
      </w:r>
    </w:p>
    <w:p w:rsidR="00053A4E" w:rsidRDefault="00053A4E">
      <w:pPr>
        <w:pStyle w:val="ConsPlusNonformat"/>
      </w:pPr>
      <w:r>
        <w:t>│</w:t>
      </w:r>
      <w:proofErr w:type="gramStart"/>
      <w:r>
        <w:t>перерасчете</w:t>
      </w:r>
      <w:proofErr w:type="gramEnd"/>
      <w:r>
        <w:t xml:space="preserve"> размера пенсии│                 │                      │</w:t>
      </w:r>
    </w:p>
    <w:p w:rsidR="00053A4E" w:rsidRDefault="00053A4E">
      <w:pPr>
        <w:pStyle w:val="ConsPlusNonformat"/>
      </w:pPr>
      <w:r>
        <w:t>│представлены не все       │                 \/                     │</w:t>
      </w:r>
    </w:p>
    <w:p w:rsidR="00053A4E" w:rsidRDefault="00053A4E">
      <w:pPr>
        <w:pStyle w:val="ConsPlusNonformat"/>
      </w:pPr>
      <w:r>
        <w:t>│необходимые документы     │       ┌──────────────────────────────────────┐</w:t>
      </w:r>
    </w:p>
    <w:p w:rsidR="00053A4E" w:rsidRDefault="00053A4E">
      <w:pPr>
        <w:pStyle w:val="ConsPlusNonformat"/>
      </w:pPr>
      <w:r>
        <w:t>└──────────────────────────┘       │          Регистрация заявления       │</w:t>
      </w:r>
    </w:p>
    <w:p w:rsidR="00053A4E" w:rsidRDefault="00053A4E">
      <w:pPr>
        <w:pStyle w:val="ConsPlusNonformat"/>
      </w:pPr>
      <w:r>
        <w:t xml:space="preserve">                                   └──────────────────────────────────────┘</w:t>
      </w: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autoSpaceDE w:val="0"/>
        <w:autoSpaceDN w:val="0"/>
        <w:adjustRightInd w:val="0"/>
        <w:spacing w:after="0" w:line="240" w:lineRule="auto"/>
        <w:ind w:firstLine="540"/>
        <w:jc w:val="both"/>
        <w:rPr>
          <w:szCs w:val="24"/>
        </w:rPr>
      </w:pPr>
    </w:p>
    <w:p w:rsidR="00053A4E" w:rsidRDefault="00053A4E">
      <w:pPr>
        <w:widowControl w:val="0"/>
        <w:pBdr>
          <w:bottom w:val="single" w:sz="6" w:space="0" w:color="auto"/>
        </w:pBdr>
        <w:autoSpaceDE w:val="0"/>
        <w:autoSpaceDN w:val="0"/>
        <w:adjustRightInd w:val="0"/>
        <w:spacing w:after="0" w:line="240" w:lineRule="auto"/>
        <w:rPr>
          <w:sz w:val="5"/>
          <w:szCs w:val="5"/>
        </w:rPr>
      </w:pPr>
    </w:p>
    <w:p w:rsidR="00E308C0" w:rsidRDefault="00E308C0"/>
    <w:sectPr w:rsidR="00E308C0" w:rsidSect="00053A4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proofState w:grammar="clean"/>
  <w:defaultTabStop w:val="708"/>
  <w:characterSpacingControl w:val="doNotCompress"/>
  <w:compat/>
  <w:rsids>
    <w:rsidRoot w:val="00053A4E"/>
    <w:rsid w:val="000018D1"/>
    <w:rsid w:val="000022B7"/>
    <w:rsid w:val="00002ADF"/>
    <w:rsid w:val="000037C8"/>
    <w:rsid w:val="0000463B"/>
    <w:rsid w:val="00005613"/>
    <w:rsid w:val="0000665A"/>
    <w:rsid w:val="000074FC"/>
    <w:rsid w:val="00007EA9"/>
    <w:rsid w:val="00011A96"/>
    <w:rsid w:val="000124F9"/>
    <w:rsid w:val="00012C4C"/>
    <w:rsid w:val="00013D7F"/>
    <w:rsid w:val="000141A1"/>
    <w:rsid w:val="000148B7"/>
    <w:rsid w:val="0001531E"/>
    <w:rsid w:val="000154B0"/>
    <w:rsid w:val="00015B80"/>
    <w:rsid w:val="00015EF4"/>
    <w:rsid w:val="000161F0"/>
    <w:rsid w:val="000170FD"/>
    <w:rsid w:val="0002093B"/>
    <w:rsid w:val="00022000"/>
    <w:rsid w:val="000227CD"/>
    <w:rsid w:val="00022C0C"/>
    <w:rsid w:val="00023418"/>
    <w:rsid w:val="00024800"/>
    <w:rsid w:val="000254E8"/>
    <w:rsid w:val="000260C8"/>
    <w:rsid w:val="00026FFD"/>
    <w:rsid w:val="0003090A"/>
    <w:rsid w:val="00030F23"/>
    <w:rsid w:val="00031113"/>
    <w:rsid w:val="00033B0E"/>
    <w:rsid w:val="00034DB7"/>
    <w:rsid w:val="00035244"/>
    <w:rsid w:val="00035379"/>
    <w:rsid w:val="00035D18"/>
    <w:rsid w:val="0003605F"/>
    <w:rsid w:val="00036FB9"/>
    <w:rsid w:val="000378ED"/>
    <w:rsid w:val="0004037A"/>
    <w:rsid w:val="00040CA1"/>
    <w:rsid w:val="000412F0"/>
    <w:rsid w:val="0004136E"/>
    <w:rsid w:val="00041A20"/>
    <w:rsid w:val="00042CDD"/>
    <w:rsid w:val="00042DFA"/>
    <w:rsid w:val="00042E13"/>
    <w:rsid w:val="00043515"/>
    <w:rsid w:val="00043AC6"/>
    <w:rsid w:val="00043D93"/>
    <w:rsid w:val="00043EB6"/>
    <w:rsid w:val="000457AD"/>
    <w:rsid w:val="0004593F"/>
    <w:rsid w:val="0004753B"/>
    <w:rsid w:val="00047979"/>
    <w:rsid w:val="00047E35"/>
    <w:rsid w:val="00050300"/>
    <w:rsid w:val="00050C04"/>
    <w:rsid w:val="00051264"/>
    <w:rsid w:val="00051AB8"/>
    <w:rsid w:val="00052112"/>
    <w:rsid w:val="00052CE5"/>
    <w:rsid w:val="00053A4E"/>
    <w:rsid w:val="0005473A"/>
    <w:rsid w:val="0005490D"/>
    <w:rsid w:val="00054ABD"/>
    <w:rsid w:val="00055236"/>
    <w:rsid w:val="0005697F"/>
    <w:rsid w:val="00057436"/>
    <w:rsid w:val="0005765B"/>
    <w:rsid w:val="00057A42"/>
    <w:rsid w:val="00057A4F"/>
    <w:rsid w:val="000604D8"/>
    <w:rsid w:val="0006073D"/>
    <w:rsid w:val="00060DDB"/>
    <w:rsid w:val="00060FA4"/>
    <w:rsid w:val="0006113A"/>
    <w:rsid w:val="0006116D"/>
    <w:rsid w:val="00061EE2"/>
    <w:rsid w:val="000648C6"/>
    <w:rsid w:val="00064A9D"/>
    <w:rsid w:val="0006629E"/>
    <w:rsid w:val="000669C6"/>
    <w:rsid w:val="00067F0C"/>
    <w:rsid w:val="000702DC"/>
    <w:rsid w:val="00070C30"/>
    <w:rsid w:val="00070D92"/>
    <w:rsid w:val="00071CF3"/>
    <w:rsid w:val="000721E5"/>
    <w:rsid w:val="00072463"/>
    <w:rsid w:val="000725FD"/>
    <w:rsid w:val="00073E91"/>
    <w:rsid w:val="000742BC"/>
    <w:rsid w:val="00074FB5"/>
    <w:rsid w:val="00075B48"/>
    <w:rsid w:val="0007791C"/>
    <w:rsid w:val="00077D5D"/>
    <w:rsid w:val="00080AD5"/>
    <w:rsid w:val="00081112"/>
    <w:rsid w:val="00081198"/>
    <w:rsid w:val="00081282"/>
    <w:rsid w:val="00081781"/>
    <w:rsid w:val="00082032"/>
    <w:rsid w:val="0008219D"/>
    <w:rsid w:val="00082212"/>
    <w:rsid w:val="00082708"/>
    <w:rsid w:val="0008284B"/>
    <w:rsid w:val="000829E6"/>
    <w:rsid w:val="00082E8B"/>
    <w:rsid w:val="00082ED7"/>
    <w:rsid w:val="0008376F"/>
    <w:rsid w:val="00083C4B"/>
    <w:rsid w:val="00084044"/>
    <w:rsid w:val="0008489A"/>
    <w:rsid w:val="000849E3"/>
    <w:rsid w:val="00084A72"/>
    <w:rsid w:val="00084F8E"/>
    <w:rsid w:val="00085077"/>
    <w:rsid w:val="00085157"/>
    <w:rsid w:val="00086572"/>
    <w:rsid w:val="00086A67"/>
    <w:rsid w:val="00086AC6"/>
    <w:rsid w:val="0008769F"/>
    <w:rsid w:val="000878B0"/>
    <w:rsid w:val="00090150"/>
    <w:rsid w:val="00090476"/>
    <w:rsid w:val="0009093C"/>
    <w:rsid w:val="000918FD"/>
    <w:rsid w:val="000919C2"/>
    <w:rsid w:val="00093933"/>
    <w:rsid w:val="000944F7"/>
    <w:rsid w:val="0009457F"/>
    <w:rsid w:val="00095750"/>
    <w:rsid w:val="00096712"/>
    <w:rsid w:val="000971C3"/>
    <w:rsid w:val="000A0C6F"/>
    <w:rsid w:val="000A0D02"/>
    <w:rsid w:val="000A0F77"/>
    <w:rsid w:val="000A0F9D"/>
    <w:rsid w:val="000A117E"/>
    <w:rsid w:val="000A11A5"/>
    <w:rsid w:val="000A2685"/>
    <w:rsid w:val="000A2DD9"/>
    <w:rsid w:val="000A3854"/>
    <w:rsid w:val="000A4302"/>
    <w:rsid w:val="000A4621"/>
    <w:rsid w:val="000A6148"/>
    <w:rsid w:val="000A6CC6"/>
    <w:rsid w:val="000A7D58"/>
    <w:rsid w:val="000B0195"/>
    <w:rsid w:val="000B272C"/>
    <w:rsid w:val="000B2AA7"/>
    <w:rsid w:val="000B3248"/>
    <w:rsid w:val="000B3448"/>
    <w:rsid w:val="000B36E7"/>
    <w:rsid w:val="000B373D"/>
    <w:rsid w:val="000B379C"/>
    <w:rsid w:val="000B41FD"/>
    <w:rsid w:val="000B4661"/>
    <w:rsid w:val="000B55E5"/>
    <w:rsid w:val="000B7283"/>
    <w:rsid w:val="000B72B3"/>
    <w:rsid w:val="000B72E5"/>
    <w:rsid w:val="000C0953"/>
    <w:rsid w:val="000C1745"/>
    <w:rsid w:val="000C2A2E"/>
    <w:rsid w:val="000C30DA"/>
    <w:rsid w:val="000C3DFB"/>
    <w:rsid w:val="000C55B5"/>
    <w:rsid w:val="000C5692"/>
    <w:rsid w:val="000C5C55"/>
    <w:rsid w:val="000C64C7"/>
    <w:rsid w:val="000C6957"/>
    <w:rsid w:val="000C78C2"/>
    <w:rsid w:val="000D01FC"/>
    <w:rsid w:val="000D087C"/>
    <w:rsid w:val="000D0B34"/>
    <w:rsid w:val="000D1163"/>
    <w:rsid w:val="000D1E1B"/>
    <w:rsid w:val="000D2447"/>
    <w:rsid w:val="000D2827"/>
    <w:rsid w:val="000D2A06"/>
    <w:rsid w:val="000D2A87"/>
    <w:rsid w:val="000D3449"/>
    <w:rsid w:val="000D485C"/>
    <w:rsid w:val="000D561F"/>
    <w:rsid w:val="000D57AF"/>
    <w:rsid w:val="000D5819"/>
    <w:rsid w:val="000D7035"/>
    <w:rsid w:val="000D7492"/>
    <w:rsid w:val="000D78CB"/>
    <w:rsid w:val="000E10DE"/>
    <w:rsid w:val="000E162D"/>
    <w:rsid w:val="000E17DA"/>
    <w:rsid w:val="000E17EE"/>
    <w:rsid w:val="000E36E4"/>
    <w:rsid w:val="000E39F2"/>
    <w:rsid w:val="000E7411"/>
    <w:rsid w:val="000F04DF"/>
    <w:rsid w:val="000F0C38"/>
    <w:rsid w:val="000F0C87"/>
    <w:rsid w:val="000F0E20"/>
    <w:rsid w:val="000F212E"/>
    <w:rsid w:val="000F21D7"/>
    <w:rsid w:val="000F2FA3"/>
    <w:rsid w:val="000F3291"/>
    <w:rsid w:val="000F3FC9"/>
    <w:rsid w:val="000F4216"/>
    <w:rsid w:val="000F4B81"/>
    <w:rsid w:val="0010036E"/>
    <w:rsid w:val="0010079E"/>
    <w:rsid w:val="00100A64"/>
    <w:rsid w:val="001018BF"/>
    <w:rsid w:val="00101AD5"/>
    <w:rsid w:val="0010285F"/>
    <w:rsid w:val="00102D84"/>
    <w:rsid w:val="001038C5"/>
    <w:rsid w:val="001040F6"/>
    <w:rsid w:val="001049BB"/>
    <w:rsid w:val="0010510D"/>
    <w:rsid w:val="001052DD"/>
    <w:rsid w:val="00105866"/>
    <w:rsid w:val="00106060"/>
    <w:rsid w:val="001062A1"/>
    <w:rsid w:val="00106EAB"/>
    <w:rsid w:val="00107683"/>
    <w:rsid w:val="00107C00"/>
    <w:rsid w:val="001121A2"/>
    <w:rsid w:val="0011287B"/>
    <w:rsid w:val="00112D8D"/>
    <w:rsid w:val="00113532"/>
    <w:rsid w:val="001136D5"/>
    <w:rsid w:val="001146DE"/>
    <w:rsid w:val="001150F6"/>
    <w:rsid w:val="00115900"/>
    <w:rsid w:val="00115D89"/>
    <w:rsid w:val="0011617D"/>
    <w:rsid w:val="00116D36"/>
    <w:rsid w:val="00117111"/>
    <w:rsid w:val="00120FF0"/>
    <w:rsid w:val="00122142"/>
    <w:rsid w:val="00123859"/>
    <w:rsid w:val="00123CC9"/>
    <w:rsid w:val="00123E4C"/>
    <w:rsid w:val="001240E6"/>
    <w:rsid w:val="00125D06"/>
    <w:rsid w:val="00126229"/>
    <w:rsid w:val="0012674E"/>
    <w:rsid w:val="00127107"/>
    <w:rsid w:val="001274E7"/>
    <w:rsid w:val="001307AC"/>
    <w:rsid w:val="00130A30"/>
    <w:rsid w:val="001312CD"/>
    <w:rsid w:val="001312EE"/>
    <w:rsid w:val="0013216F"/>
    <w:rsid w:val="001321C3"/>
    <w:rsid w:val="001321C5"/>
    <w:rsid w:val="00132477"/>
    <w:rsid w:val="001324A3"/>
    <w:rsid w:val="00132ED7"/>
    <w:rsid w:val="00133761"/>
    <w:rsid w:val="00134E4B"/>
    <w:rsid w:val="00135014"/>
    <w:rsid w:val="001350D6"/>
    <w:rsid w:val="001352E5"/>
    <w:rsid w:val="0013662E"/>
    <w:rsid w:val="001375BC"/>
    <w:rsid w:val="0014046D"/>
    <w:rsid w:val="001404F1"/>
    <w:rsid w:val="00140866"/>
    <w:rsid w:val="00140C61"/>
    <w:rsid w:val="001415D2"/>
    <w:rsid w:val="00141F14"/>
    <w:rsid w:val="00142290"/>
    <w:rsid w:val="00142D2F"/>
    <w:rsid w:val="0014415D"/>
    <w:rsid w:val="00144886"/>
    <w:rsid w:val="00145B86"/>
    <w:rsid w:val="00146D3F"/>
    <w:rsid w:val="00147D3C"/>
    <w:rsid w:val="00147D68"/>
    <w:rsid w:val="001517A7"/>
    <w:rsid w:val="001521FF"/>
    <w:rsid w:val="001533BC"/>
    <w:rsid w:val="0015430A"/>
    <w:rsid w:val="001543C8"/>
    <w:rsid w:val="00155220"/>
    <w:rsid w:val="001559DA"/>
    <w:rsid w:val="00155E1B"/>
    <w:rsid w:val="0015664D"/>
    <w:rsid w:val="00156CFB"/>
    <w:rsid w:val="001571F5"/>
    <w:rsid w:val="00160621"/>
    <w:rsid w:val="00160C81"/>
    <w:rsid w:val="001614A5"/>
    <w:rsid w:val="00161BB1"/>
    <w:rsid w:val="001628F8"/>
    <w:rsid w:val="00162AF6"/>
    <w:rsid w:val="00163966"/>
    <w:rsid w:val="001639A2"/>
    <w:rsid w:val="00164860"/>
    <w:rsid w:val="00164A8A"/>
    <w:rsid w:val="0016590B"/>
    <w:rsid w:val="00165AF8"/>
    <w:rsid w:val="00165BF1"/>
    <w:rsid w:val="00166308"/>
    <w:rsid w:val="00166690"/>
    <w:rsid w:val="00166F5F"/>
    <w:rsid w:val="00167740"/>
    <w:rsid w:val="00167C99"/>
    <w:rsid w:val="00170087"/>
    <w:rsid w:val="00170E94"/>
    <w:rsid w:val="001720DF"/>
    <w:rsid w:val="001734ED"/>
    <w:rsid w:val="00173A54"/>
    <w:rsid w:val="00173B3E"/>
    <w:rsid w:val="001748DF"/>
    <w:rsid w:val="00174973"/>
    <w:rsid w:val="00176466"/>
    <w:rsid w:val="00177040"/>
    <w:rsid w:val="001771C0"/>
    <w:rsid w:val="001801F5"/>
    <w:rsid w:val="00180FE1"/>
    <w:rsid w:val="00180FFE"/>
    <w:rsid w:val="0018142F"/>
    <w:rsid w:val="001821D5"/>
    <w:rsid w:val="001828BA"/>
    <w:rsid w:val="001839DD"/>
    <w:rsid w:val="00183AC2"/>
    <w:rsid w:val="0018430B"/>
    <w:rsid w:val="00184AF5"/>
    <w:rsid w:val="001857AE"/>
    <w:rsid w:val="00185A41"/>
    <w:rsid w:val="00185BCE"/>
    <w:rsid w:val="00185FA1"/>
    <w:rsid w:val="00186259"/>
    <w:rsid w:val="00186447"/>
    <w:rsid w:val="0018672A"/>
    <w:rsid w:val="00186828"/>
    <w:rsid w:val="001868FA"/>
    <w:rsid w:val="00187510"/>
    <w:rsid w:val="00187D61"/>
    <w:rsid w:val="00190FB2"/>
    <w:rsid w:val="00190FC8"/>
    <w:rsid w:val="001914A3"/>
    <w:rsid w:val="0019219B"/>
    <w:rsid w:val="00192750"/>
    <w:rsid w:val="001927DC"/>
    <w:rsid w:val="00192A6A"/>
    <w:rsid w:val="001947C1"/>
    <w:rsid w:val="0019620A"/>
    <w:rsid w:val="00196748"/>
    <w:rsid w:val="00196A2C"/>
    <w:rsid w:val="00197568"/>
    <w:rsid w:val="00197D3F"/>
    <w:rsid w:val="00197EFE"/>
    <w:rsid w:val="001A0391"/>
    <w:rsid w:val="001A0DE4"/>
    <w:rsid w:val="001A0DF3"/>
    <w:rsid w:val="001A11AE"/>
    <w:rsid w:val="001A12E6"/>
    <w:rsid w:val="001A175F"/>
    <w:rsid w:val="001A1BE4"/>
    <w:rsid w:val="001A2020"/>
    <w:rsid w:val="001A2B96"/>
    <w:rsid w:val="001A32A0"/>
    <w:rsid w:val="001A32B8"/>
    <w:rsid w:val="001A3571"/>
    <w:rsid w:val="001A38DE"/>
    <w:rsid w:val="001A3F78"/>
    <w:rsid w:val="001A44BF"/>
    <w:rsid w:val="001A4E44"/>
    <w:rsid w:val="001A57B9"/>
    <w:rsid w:val="001A6F27"/>
    <w:rsid w:val="001A767C"/>
    <w:rsid w:val="001A78A5"/>
    <w:rsid w:val="001B0101"/>
    <w:rsid w:val="001B06E0"/>
    <w:rsid w:val="001B11DF"/>
    <w:rsid w:val="001B176B"/>
    <w:rsid w:val="001B1D4A"/>
    <w:rsid w:val="001B25A9"/>
    <w:rsid w:val="001B29AF"/>
    <w:rsid w:val="001B2E82"/>
    <w:rsid w:val="001B2FE9"/>
    <w:rsid w:val="001B3306"/>
    <w:rsid w:val="001B35A8"/>
    <w:rsid w:val="001B3799"/>
    <w:rsid w:val="001B3A19"/>
    <w:rsid w:val="001B40DD"/>
    <w:rsid w:val="001B47D9"/>
    <w:rsid w:val="001B5202"/>
    <w:rsid w:val="001B6321"/>
    <w:rsid w:val="001B7473"/>
    <w:rsid w:val="001C01AC"/>
    <w:rsid w:val="001C275A"/>
    <w:rsid w:val="001C29DD"/>
    <w:rsid w:val="001C2BE2"/>
    <w:rsid w:val="001C4662"/>
    <w:rsid w:val="001C4725"/>
    <w:rsid w:val="001C5370"/>
    <w:rsid w:val="001C5373"/>
    <w:rsid w:val="001C5411"/>
    <w:rsid w:val="001C58E4"/>
    <w:rsid w:val="001C6FB7"/>
    <w:rsid w:val="001C77C2"/>
    <w:rsid w:val="001C7D9C"/>
    <w:rsid w:val="001D0303"/>
    <w:rsid w:val="001D051D"/>
    <w:rsid w:val="001D1C97"/>
    <w:rsid w:val="001D1F08"/>
    <w:rsid w:val="001D2080"/>
    <w:rsid w:val="001D2EA1"/>
    <w:rsid w:val="001D3A7D"/>
    <w:rsid w:val="001D43CC"/>
    <w:rsid w:val="001D4472"/>
    <w:rsid w:val="001D458B"/>
    <w:rsid w:val="001D48B4"/>
    <w:rsid w:val="001D4C72"/>
    <w:rsid w:val="001D5FBC"/>
    <w:rsid w:val="001D6469"/>
    <w:rsid w:val="001D6518"/>
    <w:rsid w:val="001D69C9"/>
    <w:rsid w:val="001D6A77"/>
    <w:rsid w:val="001D7DAE"/>
    <w:rsid w:val="001E20F5"/>
    <w:rsid w:val="001E2209"/>
    <w:rsid w:val="001E2313"/>
    <w:rsid w:val="001E3E2C"/>
    <w:rsid w:val="001E3FE1"/>
    <w:rsid w:val="001E489F"/>
    <w:rsid w:val="001E522C"/>
    <w:rsid w:val="001E57FE"/>
    <w:rsid w:val="001E66EF"/>
    <w:rsid w:val="001E7D09"/>
    <w:rsid w:val="001F0247"/>
    <w:rsid w:val="001F0BA8"/>
    <w:rsid w:val="001F1221"/>
    <w:rsid w:val="001F12F8"/>
    <w:rsid w:val="001F17EC"/>
    <w:rsid w:val="001F1A2C"/>
    <w:rsid w:val="001F1AEF"/>
    <w:rsid w:val="001F1EB5"/>
    <w:rsid w:val="001F2865"/>
    <w:rsid w:val="001F3494"/>
    <w:rsid w:val="001F4318"/>
    <w:rsid w:val="001F6F6C"/>
    <w:rsid w:val="001F716C"/>
    <w:rsid w:val="001F71AA"/>
    <w:rsid w:val="001F720B"/>
    <w:rsid w:val="001F7A83"/>
    <w:rsid w:val="002001E9"/>
    <w:rsid w:val="00201502"/>
    <w:rsid w:val="00202DCD"/>
    <w:rsid w:val="002031F9"/>
    <w:rsid w:val="00203713"/>
    <w:rsid w:val="00203B09"/>
    <w:rsid w:val="00203B0C"/>
    <w:rsid w:val="00203C6F"/>
    <w:rsid w:val="00205022"/>
    <w:rsid w:val="00205ED0"/>
    <w:rsid w:val="002065ED"/>
    <w:rsid w:val="002066C5"/>
    <w:rsid w:val="00206825"/>
    <w:rsid w:val="00206C15"/>
    <w:rsid w:val="00206EB2"/>
    <w:rsid w:val="00207006"/>
    <w:rsid w:val="0021049A"/>
    <w:rsid w:val="00210C5B"/>
    <w:rsid w:val="00210ED4"/>
    <w:rsid w:val="0021139E"/>
    <w:rsid w:val="0021165D"/>
    <w:rsid w:val="00211802"/>
    <w:rsid w:val="00212599"/>
    <w:rsid w:val="00212894"/>
    <w:rsid w:val="002128D4"/>
    <w:rsid w:val="002138EB"/>
    <w:rsid w:val="00213ABD"/>
    <w:rsid w:val="00215038"/>
    <w:rsid w:val="00215AC3"/>
    <w:rsid w:val="002163DA"/>
    <w:rsid w:val="0021665C"/>
    <w:rsid w:val="00216682"/>
    <w:rsid w:val="00216765"/>
    <w:rsid w:val="00216A1C"/>
    <w:rsid w:val="00217C42"/>
    <w:rsid w:val="002209BE"/>
    <w:rsid w:val="00221642"/>
    <w:rsid w:val="00222A55"/>
    <w:rsid w:val="00223547"/>
    <w:rsid w:val="00223766"/>
    <w:rsid w:val="00223CBB"/>
    <w:rsid w:val="002245B1"/>
    <w:rsid w:val="00224795"/>
    <w:rsid w:val="00224CB4"/>
    <w:rsid w:val="0022518E"/>
    <w:rsid w:val="002253DF"/>
    <w:rsid w:val="0022576B"/>
    <w:rsid w:val="00225C50"/>
    <w:rsid w:val="00225DDB"/>
    <w:rsid w:val="002261D8"/>
    <w:rsid w:val="0022628D"/>
    <w:rsid w:val="00226457"/>
    <w:rsid w:val="002265F3"/>
    <w:rsid w:val="002267C1"/>
    <w:rsid w:val="00226F4A"/>
    <w:rsid w:val="00227E99"/>
    <w:rsid w:val="00230E72"/>
    <w:rsid w:val="00231E58"/>
    <w:rsid w:val="002323A6"/>
    <w:rsid w:val="0023284B"/>
    <w:rsid w:val="00233E15"/>
    <w:rsid w:val="00233F56"/>
    <w:rsid w:val="002344B2"/>
    <w:rsid w:val="002353C9"/>
    <w:rsid w:val="00237A00"/>
    <w:rsid w:val="00237A4C"/>
    <w:rsid w:val="00237AA0"/>
    <w:rsid w:val="0024073F"/>
    <w:rsid w:val="00240EDD"/>
    <w:rsid w:val="00242663"/>
    <w:rsid w:val="00243C6F"/>
    <w:rsid w:val="00243D05"/>
    <w:rsid w:val="00247FCA"/>
    <w:rsid w:val="00250088"/>
    <w:rsid w:val="002506CD"/>
    <w:rsid w:val="00250981"/>
    <w:rsid w:val="002509BF"/>
    <w:rsid w:val="00250C2C"/>
    <w:rsid w:val="002527E7"/>
    <w:rsid w:val="00252CFD"/>
    <w:rsid w:val="00253828"/>
    <w:rsid w:val="0025387E"/>
    <w:rsid w:val="00253CB3"/>
    <w:rsid w:val="0025431F"/>
    <w:rsid w:val="002557BF"/>
    <w:rsid w:val="00255897"/>
    <w:rsid w:val="00256740"/>
    <w:rsid w:val="00256EC3"/>
    <w:rsid w:val="00257393"/>
    <w:rsid w:val="00257D3D"/>
    <w:rsid w:val="002612AC"/>
    <w:rsid w:val="0026183F"/>
    <w:rsid w:val="00262169"/>
    <w:rsid w:val="00262253"/>
    <w:rsid w:val="00262DBA"/>
    <w:rsid w:val="00263321"/>
    <w:rsid w:val="00267398"/>
    <w:rsid w:val="002674FA"/>
    <w:rsid w:val="00267D24"/>
    <w:rsid w:val="00270CF1"/>
    <w:rsid w:val="00270DE2"/>
    <w:rsid w:val="00271FEA"/>
    <w:rsid w:val="002721D2"/>
    <w:rsid w:val="002723F7"/>
    <w:rsid w:val="0027410B"/>
    <w:rsid w:val="00274933"/>
    <w:rsid w:val="00274938"/>
    <w:rsid w:val="0027509B"/>
    <w:rsid w:val="002776E9"/>
    <w:rsid w:val="00277F2B"/>
    <w:rsid w:val="00280348"/>
    <w:rsid w:val="002806DE"/>
    <w:rsid w:val="00280BD4"/>
    <w:rsid w:val="002818DA"/>
    <w:rsid w:val="0028235F"/>
    <w:rsid w:val="00283403"/>
    <w:rsid w:val="0028519B"/>
    <w:rsid w:val="00285FD0"/>
    <w:rsid w:val="0028617C"/>
    <w:rsid w:val="00286193"/>
    <w:rsid w:val="002862CC"/>
    <w:rsid w:val="002867D6"/>
    <w:rsid w:val="002872A1"/>
    <w:rsid w:val="0028737D"/>
    <w:rsid w:val="00287AB7"/>
    <w:rsid w:val="00290041"/>
    <w:rsid w:val="00290E81"/>
    <w:rsid w:val="0029116D"/>
    <w:rsid w:val="002919A0"/>
    <w:rsid w:val="00291B9C"/>
    <w:rsid w:val="00291C92"/>
    <w:rsid w:val="00291CB7"/>
    <w:rsid w:val="00291D96"/>
    <w:rsid w:val="002934DE"/>
    <w:rsid w:val="00293783"/>
    <w:rsid w:val="0029397A"/>
    <w:rsid w:val="00293EF5"/>
    <w:rsid w:val="00295DB4"/>
    <w:rsid w:val="00297EB8"/>
    <w:rsid w:val="002A0BF6"/>
    <w:rsid w:val="002A0C7E"/>
    <w:rsid w:val="002A0F7A"/>
    <w:rsid w:val="002A13AA"/>
    <w:rsid w:val="002A1E9F"/>
    <w:rsid w:val="002A2CF7"/>
    <w:rsid w:val="002A3733"/>
    <w:rsid w:val="002A3E13"/>
    <w:rsid w:val="002A3F92"/>
    <w:rsid w:val="002A428E"/>
    <w:rsid w:val="002A4845"/>
    <w:rsid w:val="002A4E36"/>
    <w:rsid w:val="002A5E8E"/>
    <w:rsid w:val="002A6022"/>
    <w:rsid w:val="002A6030"/>
    <w:rsid w:val="002B1E5B"/>
    <w:rsid w:val="002B2064"/>
    <w:rsid w:val="002B2F58"/>
    <w:rsid w:val="002B3310"/>
    <w:rsid w:val="002B3FB8"/>
    <w:rsid w:val="002B42EA"/>
    <w:rsid w:val="002B46B7"/>
    <w:rsid w:val="002B52A7"/>
    <w:rsid w:val="002B5DA0"/>
    <w:rsid w:val="002B626B"/>
    <w:rsid w:val="002B6FA8"/>
    <w:rsid w:val="002B7587"/>
    <w:rsid w:val="002C04F7"/>
    <w:rsid w:val="002C0DAF"/>
    <w:rsid w:val="002C153D"/>
    <w:rsid w:val="002C2246"/>
    <w:rsid w:val="002C32C7"/>
    <w:rsid w:val="002C38E6"/>
    <w:rsid w:val="002C3B05"/>
    <w:rsid w:val="002C422D"/>
    <w:rsid w:val="002C42D8"/>
    <w:rsid w:val="002C43F2"/>
    <w:rsid w:val="002C4439"/>
    <w:rsid w:val="002C49DF"/>
    <w:rsid w:val="002C5D57"/>
    <w:rsid w:val="002C5F69"/>
    <w:rsid w:val="002C6FB2"/>
    <w:rsid w:val="002D07D7"/>
    <w:rsid w:val="002D0848"/>
    <w:rsid w:val="002D0A51"/>
    <w:rsid w:val="002D19C6"/>
    <w:rsid w:val="002D2218"/>
    <w:rsid w:val="002D227D"/>
    <w:rsid w:val="002D272D"/>
    <w:rsid w:val="002D273F"/>
    <w:rsid w:val="002D2D8B"/>
    <w:rsid w:val="002D3A53"/>
    <w:rsid w:val="002D4ABE"/>
    <w:rsid w:val="002D4AD1"/>
    <w:rsid w:val="002D5D91"/>
    <w:rsid w:val="002D7064"/>
    <w:rsid w:val="002D719B"/>
    <w:rsid w:val="002E04B2"/>
    <w:rsid w:val="002E0BB0"/>
    <w:rsid w:val="002E19D0"/>
    <w:rsid w:val="002E2858"/>
    <w:rsid w:val="002E2BE5"/>
    <w:rsid w:val="002E2C08"/>
    <w:rsid w:val="002E3114"/>
    <w:rsid w:val="002E4181"/>
    <w:rsid w:val="002E66EE"/>
    <w:rsid w:val="002E6D54"/>
    <w:rsid w:val="002E6F78"/>
    <w:rsid w:val="002E7099"/>
    <w:rsid w:val="002F057E"/>
    <w:rsid w:val="002F080E"/>
    <w:rsid w:val="002F0E96"/>
    <w:rsid w:val="002F0F7D"/>
    <w:rsid w:val="002F4C57"/>
    <w:rsid w:val="002F51A2"/>
    <w:rsid w:val="002F550F"/>
    <w:rsid w:val="002F5CFE"/>
    <w:rsid w:val="002F6270"/>
    <w:rsid w:val="002F6391"/>
    <w:rsid w:val="002F677F"/>
    <w:rsid w:val="002F740C"/>
    <w:rsid w:val="002F75AB"/>
    <w:rsid w:val="00300CE7"/>
    <w:rsid w:val="00300EC1"/>
    <w:rsid w:val="00301E9D"/>
    <w:rsid w:val="00302525"/>
    <w:rsid w:val="00302769"/>
    <w:rsid w:val="00302872"/>
    <w:rsid w:val="003032BB"/>
    <w:rsid w:val="003035D2"/>
    <w:rsid w:val="00303F97"/>
    <w:rsid w:val="00306F91"/>
    <w:rsid w:val="003074BA"/>
    <w:rsid w:val="00307F95"/>
    <w:rsid w:val="00310117"/>
    <w:rsid w:val="00310220"/>
    <w:rsid w:val="0031072B"/>
    <w:rsid w:val="00310AF0"/>
    <w:rsid w:val="00311772"/>
    <w:rsid w:val="00311B0A"/>
    <w:rsid w:val="00312B86"/>
    <w:rsid w:val="00312FDE"/>
    <w:rsid w:val="003130A7"/>
    <w:rsid w:val="00313C7E"/>
    <w:rsid w:val="00313DEE"/>
    <w:rsid w:val="0031528D"/>
    <w:rsid w:val="0031539B"/>
    <w:rsid w:val="003158D1"/>
    <w:rsid w:val="00315F9E"/>
    <w:rsid w:val="00316561"/>
    <w:rsid w:val="0031697B"/>
    <w:rsid w:val="00316D1F"/>
    <w:rsid w:val="00317096"/>
    <w:rsid w:val="0031711D"/>
    <w:rsid w:val="00321A1B"/>
    <w:rsid w:val="00321F5C"/>
    <w:rsid w:val="003222DC"/>
    <w:rsid w:val="003224EC"/>
    <w:rsid w:val="0032250B"/>
    <w:rsid w:val="00322D2B"/>
    <w:rsid w:val="00322DFC"/>
    <w:rsid w:val="00323C73"/>
    <w:rsid w:val="003242B5"/>
    <w:rsid w:val="0032449F"/>
    <w:rsid w:val="00324AF6"/>
    <w:rsid w:val="00324BD1"/>
    <w:rsid w:val="00325087"/>
    <w:rsid w:val="0032534C"/>
    <w:rsid w:val="003254A2"/>
    <w:rsid w:val="003258B8"/>
    <w:rsid w:val="00325A9F"/>
    <w:rsid w:val="0032628C"/>
    <w:rsid w:val="00326410"/>
    <w:rsid w:val="00326610"/>
    <w:rsid w:val="00326DD8"/>
    <w:rsid w:val="00326E91"/>
    <w:rsid w:val="00326ED8"/>
    <w:rsid w:val="00327538"/>
    <w:rsid w:val="00327DB1"/>
    <w:rsid w:val="0033021E"/>
    <w:rsid w:val="00330C2D"/>
    <w:rsid w:val="003311C9"/>
    <w:rsid w:val="00332669"/>
    <w:rsid w:val="0033350D"/>
    <w:rsid w:val="00334E05"/>
    <w:rsid w:val="00334EDC"/>
    <w:rsid w:val="003354FC"/>
    <w:rsid w:val="00335DC1"/>
    <w:rsid w:val="0033661D"/>
    <w:rsid w:val="0033770F"/>
    <w:rsid w:val="00340561"/>
    <w:rsid w:val="003406BF"/>
    <w:rsid w:val="003411C2"/>
    <w:rsid w:val="00341365"/>
    <w:rsid w:val="00342265"/>
    <w:rsid w:val="0034275E"/>
    <w:rsid w:val="00342CC3"/>
    <w:rsid w:val="003435FF"/>
    <w:rsid w:val="003442F1"/>
    <w:rsid w:val="003452B6"/>
    <w:rsid w:val="0034575F"/>
    <w:rsid w:val="00345A41"/>
    <w:rsid w:val="00345EC8"/>
    <w:rsid w:val="00346EEF"/>
    <w:rsid w:val="00347325"/>
    <w:rsid w:val="00347CF2"/>
    <w:rsid w:val="00352DFF"/>
    <w:rsid w:val="00353407"/>
    <w:rsid w:val="00353FC5"/>
    <w:rsid w:val="00354972"/>
    <w:rsid w:val="00354AE2"/>
    <w:rsid w:val="00354B72"/>
    <w:rsid w:val="003556CD"/>
    <w:rsid w:val="0035594D"/>
    <w:rsid w:val="003562F3"/>
    <w:rsid w:val="003570D1"/>
    <w:rsid w:val="003600AF"/>
    <w:rsid w:val="003609EC"/>
    <w:rsid w:val="00360C67"/>
    <w:rsid w:val="00361188"/>
    <w:rsid w:val="00362036"/>
    <w:rsid w:val="003622B6"/>
    <w:rsid w:val="00362BB5"/>
    <w:rsid w:val="00363C78"/>
    <w:rsid w:val="0036428A"/>
    <w:rsid w:val="00364639"/>
    <w:rsid w:val="0036489E"/>
    <w:rsid w:val="00364AAE"/>
    <w:rsid w:val="00365835"/>
    <w:rsid w:val="00365878"/>
    <w:rsid w:val="00366690"/>
    <w:rsid w:val="00367A7F"/>
    <w:rsid w:val="0037016D"/>
    <w:rsid w:val="003705C7"/>
    <w:rsid w:val="00370703"/>
    <w:rsid w:val="00370B64"/>
    <w:rsid w:val="00370EAC"/>
    <w:rsid w:val="003711D8"/>
    <w:rsid w:val="0037183F"/>
    <w:rsid w:val="003719A7"/>
    <w:rsid w:val="00372178"/>
    <w:rsid w:val="00374909"/>
    <w:rsid w:val="00374FE6"/>
    <w:rsid w:val="00375134"/>
    <w:rsid w:val="0037620B"/>
    <w:rsid w:val="00377540"/>
    <w:rsid w:val="00377639"/>
    <w:rsid w:val="00377CFD"/>
    <w:rsid w:val="00380049"/>
    <w:rsid w:val="00381794"/>
    <w:rsid w:val="00381A42"/>
    <w:rsid w:val="00381B98"/>
    <w:rsid w:val="003821D7"/>
    <w:rsid w:val="003822FC"/>
    <w:rsid w:val="003824C9"/>
    <w:rsid w:val="00382645"/>
    <w:rsid w:val="00382C40"/>
    <w:rsid w:val="00382DE8"/>
    <w:rsid w:val="003847EB"/>
    <w:rsid w:val="00384A2D"/>
    <w:rsid w:val="00386043"/>
    <w:rsid w:val="00386DC8"/>
    <w:rsid w:val="00387BF3"/>
    <w:rsid w:val="00387E8D"/>
    <w:rsid w:val="00391181"/>
    <w:rsid w:val="0039127F"/>
    <w:rsid w:val="0039156E"/>
    <w:rsid w:val="003915E8"/>
    <w:rsid w:val="00391C8E"/>
    <w:rsid w:val="00392231"/>
    <w:rsid w:val="003923A0"/>
    <w:rsid w:val="00392B13"/>
    <w:rsid w:val="003932DF"/>
    <w:rsid w:val="00393328"/>
    <w:rsid w:val="0039372D"/>
    <w:rsid w:val="00393B87"/>
    <w:rsid w:val="00393F12"/>
    <w:rsid w:val="00393F3E"/>
    <w:rsid w:val="00393F5E"/>
    <w:rsid w:val="00394741"/>
    <w:rsid w:val="00394C6B"/>
    <w:rsid w:val="00396CEC"/>
    <w:rsid w:val="00396F53"/>
    <w:rsid w:val="00397FA9"/>
    <w:rsid w:val="003A00A9"/>
    <w:rsid w:val="003A1046"/>
    <w:rsid w:val="003A1254"/>
    <w:rsid w:val="003A173A"/>
    <w:rsid w:val="003A1BD2"/>
    <w:rsid w:val="003A29FA"/>
    <w:rsid w:val="003A4309"/>
    <w:rsid w:val="003A4397"/>
    <w:rsid w:val="003A4DCE"/>
    <w:rsid w:val="003A4EEE"/>
    <w:rsid w:val="003A501B"/>
    <w:rsid w:val="003A50A4"/>
    <w:rsid w:val="003A58DE"/>
    <w:rsid w:val="003A5C06"/>
    <w:rsid w:val="003A6814"/>
    <w:rsid w:val="003A6FB4"/>
    <w:rsid w:val="003A78FC"/>
    <w:rsid w:val="003A7ED5"/>
    <w:rsid w:val="003A7FF9"/>
    <w:rsid w:val="003B055C"/>
    <w:rsid w:val="003B21C2"/>
    <w:rsid w:val="003B2985"/>
    <w:rsid w:val="003B416F"/>
    <w:rsid w:val="003B458D"/>
    <w:rsid w:val="003B476C"/>
    <w:rsid w:val="003B5587"/>
    <w:rsid w:val="003B6739"/>
    <w:rsid w:val="003B7150"/>
    <w:rsid w:val="003B7850"/>
    <w:rsid w:val="003C0345"/>
    <w:rsid w:val="003C039C"/>
    <w:rsid w:val="003C0631"/>
    <w:rsid w:val="003C1F25"/>
    <w:rsid w:val="003C3964"/>
    <w:rsid w:val="003C3AB4"/>
    <w:rsid w:val="003C439F"/>
    <w:rsid w:val="003C5347"/>
    <w:rsid w:val="003C5CA9"/>
    <w:rsid w:val="003C610D"/>
    <w:rsid w:val="003C68B9"/>
    <w:rsid w:val="003C6CD3"/>
    <w:rsid w:val="003C74C9"/>
    <w:rsid w:val="003C7A44"/>
    <w:rsid w:val="003D01AE"/>
    <w:rsid w:val="003D0AA0"/>
    <w:rsid w:val="003D1350"/>
    <w:rsid w:val="003D1365"/>
    <w:rsid w:val="003D15E5"/>
    <w:rsid w:val="003D1619"/>
    <w:rsid w:val="003D17A0"/>
    <w:rsid w:val="003D1A43"/>
    <w:rsid w:val="003D1D89"/>
    <w:rsid w:val="003D1D8D"/>
    <w:rsid w:val="003D25D0"/>
    <w:rsid w:val="003D2DA6"/>
    <w:rsid w:val="003D2EB6"/>
    <w:rsid w:val="003D50DF"/>
    <w:rsid w:val="003D52CA"/>
    <w:rsid w:val="003D553D"/>
    <w:rsid w:val="003D6AAF"/>
    <w:rsid w:val="003D7219"/>
    <w:rsid w:val="003D742B"/>
    <w:rsid w:val="003D7F12"/>
    <w:rsid w:val="003E0E4E"/>
    <w:rsid w:val="003E18F6"/>
    <w:rsid w:val="003E2CF9"/>
    <w:rsid w:val="003E2F55"/>
    <w:rsid w:val="003E39F3"/>
    <w:rsid w:val="003E3DB4"/>
    <w:rsid w:val="003E54A0"/>
    <w:rsid w:val="003E554F"/>
    <w:rsid w:val="003E6096"/>
    <w:rsid w:val="003E6C76"/>
    <w:rsid w:val="003E7A0D"/>
    <w:rsid w:val="003E7CD0"/>
    <w:rsid w:val="003F02CA"/>
    <w:rsid w:val="003F0BCF"/>
    <w:rsid w:val="003F1091"/>
    <w:rsid w:val="003F18EE"/>
    <w:rsid w:val="003F2CDF"/>
    <w:rsid w:val="003F40D4"/>
    <w:rsid w:val="003F43F9"/>
    <w:rsid w:val="003F4FE6"/>
    <w:rsid w:val="003F56BD"/>
    <w:rsid w:val="003F6104"/>
    <w:rsid w:val="003F7B2C"/>
    <w:rsid w:val="003F7BEC"/>
    <w:rsid w:val="003F7D8D"/>
    <w:rsid w:val="00400918"/>
    <w:rsid w:val="00400E23"/>
    <w:rsid w:val="00401ECD"/>
    <w:rsid w:val="004028E9"/>
    <w:rsid w:val="00402FCC"/>
    <w:rsid w:val="004036FE"/>
    <w:rsid w:val="00404FA0"/>
    <w:rsid w:val="00404FB0"/>
    <w:rsid w:val="00406AED"/>
    <w:rsid w:val="00407026"/>
    <w:rsid w:val="00407A5C"/>
    <w:rsid w:val="00407FCF"/>
    <w:rsid w:val="00410F69"/>
    <w:rsid w:val="00412710"/>
    <w:rsid w:val="0041488E"/>
    <w:rsid w:val="00414AF4"/>
    <w:rsid w:val="00415349"/>
    <w:rsid w:val="004154EF"/>
    <w:rsid w:val="00416080"/>
    <w:rsid w:val="00416860"/>
    <w:rsid w:val="00416C44"/>
    <w:rsid w:val="004171EB"/>
    <w:rsid w:val="00420237"/>
    <w:rsid w:val="0042099A"/>
    <w:rsid w:val="00420F15"/>
    <w:rsid w:val="00422C90"/>
    <w:rsid w:val="00423673"/>
    <w:rsid w:val="00424067"/>
    <w:rsid w:val="004244B9"/>
    <w:rsid w:val="00424AB8"/>
    <w:rsid w:val="00424B82"/>
    <w:rsid w:val="00425191"/>
    <w:rsid w:val="00425768"/>
    <w:rsid w:val="004259CD"/>
    <w:rsid w:val="00426418"/>
    <w:rsid w:val="00426DCC"/>
    <w:rsid w:val="004278FF"/>
    <w:rsid w:val="00427C6D"/>
    <w:rsid w:val="00427D92"/>
    <w:rsid w:val="00431799"/>
    <w:rsid w:val="00431AB3"/>
    <w:rsid w:val="00431AE8"/>
    <w:rsid w:val="00433817"/>
    <w:rsid w:val="004338A7"/>
    <w:rsid w:val="00434803"/>
    <w:rsid w:val="0043540C"/>
    <w:rsid w:val="00435B4C"/>
    <w:rsid w:val="0043675B"/>
    <w:rsid w:val="004374EE"/>
    <w:rsid w:val="0043763B"/>
    <w:rsid w:val="004403B6"/>
    <w:rsid w:val="0044201D"/>
    <w:rsid w:val="00442BEC"/>
    <w:rsid w:val="00442E0E"/>
    <w:rsid w:val="00444FFA"/>
    <w:rsid w:val="0044560F"/>
    <w:rsid w:val="004476E6"/>
    <w:rsid w:val="00447A87"/>
    <w:rsid w:val="00447F20"/>
    <w:rsid w:val="00451863"/>
    <w:rsid w:val="0045199F"/>
    <w:rsid w:val="00451AA9"/>
    <w:rsid w:val="00452160"/>
    <w:rsid w:val="00452E89"/>
    <w:rsid w:val="00454090"/>
    <w:rsid w:val="00454096"/>
    <w:rsid w:val="00454108"/>
    <w:rsid w:val="004554A3"/>
    <w:rsid w:val="004556EC"/>
    <w:rsid w:val="004568D2"/>
    <w:rsid w:val="00457601"/>
    <w:rsid w:val="004611A4"/>
    <w:rsid w:val="00461619"/>
    <w:rsid w:val="00461FCE"/>
    <w:rsid w:val="004630AA"/>
    <w:rsid w:val="00463C6E"/>
    <w:rsid w:val="00463D61"/>
    <w:rsid w:val="00464091"/>
    <w:rsid w:val="00464913"/>
    <w:rsid w:val="00464C2D"/>
    <w:rsid w:val="00465509"/>
    <w:rsid w:val="00465E7C"/>
    <w:rsid w:val="0046614B"/>
    <w:rsid w:val="0046686B"/>
    <w:rsid w:val="004675A5"/>
    <w:rsid w:val="00470704"/>
    <w:rsid w:val="00470E58"/>
    <w:rsid w:val="00472162"/>
    <w:rsid w:val="00472C19"/>
    <w:rsid w:val="00473478"/>
    <w:rsid w:val="00473579"/>
    <w:rsid w:val="00473F9C"/>
    <w:rsid w:val="0047418A"/>
    <w:rsid w:val="00474226"/>
    <w:rsid w:val="00474DE0"/>
    <w:rsid w:val="00475341"/>
    <w:rsid w:val="004753BD"/>
    <w:rsid w:val="004762B7"/>
    <w:rsid w:val="004773EF"/>
    <w:rsid w:val="004775E7"/>
    <w:rsid w:val="004776F7"/>
    <w:rsid w:val="004807EC"/>
    <w:rsid w:val="004809DC"/>
    <w:rsid w:val="00480A9D"/>
    <w:rsid w:val="004812B4"/>
    <w:rsid w:val="004813E7"/>
    <w:rsid w:val="00481D76"/>
    <w:rsid w:val="00483E8B"/>
    <w:rsid w:val="00483F8B"/>
    <w:rsid w:val="00484029"/>
    <w:rsid w:val="00484732"/>
    <w:rsid w:val="0048485C"/>
    <w:rsid w:val="004850CA"/>
    <w:rsid w:val="00485253"/>
    <w:rsid w:val="00485C20"/>
    <w:rsid w:val="004874CB"/>
    <w:rsid w:val="00487E05"/>
    <w:rsid w:val="0049014F"/>
    <w:rsid w:val="00490396"/>
    <w:rsid w:val="00490581"/>
    <w:rsid w:val="004912F4"/>
    <w:rsid w:val="004922DF"/>
    <w:rsid w:val="0049266B"/>
    <w:rsid w:val="0049440C"/>
    <w:rsid w:val="004952C4"/>
    <w:rsid w:val="004953E1"/>
    <w:rsid w:val="004955F0"/>
    <w:rsid w:val="00495DF1"/>
    <w:rsid w:val="0049608A"/>
    <w:rsid w:val="00496323"/>
    <w:rsid w:val="004967A8"/>
    <w:rsid w:val="00496D6E"/>
    <w:rsid w:val="0049777F"/>
    <w:rsid w:val="00497ABD"/>
    <w:rsid w:val="00497B65"/>
    <w:rsid w:val="00497F40"/>
    <w:rsid w:val="004A0906"/>
    <w:rsid w:val="004A0B29"/>
    <w:rsid w:val="004A0D92"/>
    <w:rsid w:val="004A1F80"/>
    <w:rsid w:val="004A2917"/>
    <w:rsid w:val="004A4144"/>
    <w:rsid w:val="004A43E0"/>
    <w:rsid w:val="004A467D"/>
    <w:rsid w:val="004A4696"/>
    <w:rsid w:val="004A4B26"/>
    <w:rsid w:val="004A4C41"/>
    <w:rsid w:val="004A4C64"/>
    <w:rsid w:val="004A4C7F"/>
    <w:rsid w:val="004A5059"/>
    <w:rsid w:val="004A5068"/>
    <w:rsid w:val="004A5F9A"/>
    <w:rsid w:val="004A5FE7"/>
    <w:rsid w:val="004A6256"/>
    <w:rsid w:val="004B037C"/>
    <w:rsid w:val="004B0849"/>
    <w:rsid w:val="004B0DF9"/>
    <w:rsid w:val="004B1979"/>
    <w:rsid w:val="004B1EF4"/>
    <w:rsid w:val="004B28E7"/>
    <w:rsid w:val="004B2A4F"/>
    <w:rsid w:val="004B2F12"/>
    <w:rsid w:val="004B3737"/>
    <w:rsid w:val="004B3DDC"/>
    <w:rsid w:val="004B4628"/>
    <w:rsid w:val="004B4754"/>
    <w:rsid w:val="004B4A91"/>
    <w:rsid w:val="004B4E71"/>
    <w:rsid w:val="004B5F35"/>
    <w:rsid w:val="004B640B"/>
    <w:rsid w:val="004B68E1"/>
    <w:rsid w:val="004B6DE8"/>
    <w:rsid w:val="004B6F8E"/>
    <w:rsid w:val="004B721D"/>
    <w:rsid w:val="004B7E5B"/>
    <w:rsid w:val="004C0478"/>
    <w:rsid w:val="004C053C"/>
    <w:rsid w:val="004C0E2B"/>
    <w:rsid w:val="004C1C77"/>
    <w:rsid w:val="004C1D2F"/>
    <w:rsid w:val="004C2943"/>
    <w:rsid w:val="004C3B2C"/>
    <w:rsid w:val="004C4E3D"/>
    <w:rsid w:val="004C5AD1"/>
    <w:rsid w:val="004C62F2"/>
    <w:rsid w:val="004C6306"/>
    <w:rsid w:val="004C65EB"/>
    <w:rsid w:val="004C66BE"/>
    <w:rsid w:val="004C7459"/>
    <w:rsid w:val="004D0E22"/>
    <w:rsid w:val="004D24D8"/>
    <w:rsid w:val="004D2D45"/>
    <w:rsid w:val="004D3AD0"/>
    <w:rsid w:val="004D3ED0"/>
    <w:rsid w:val="004D42F5"/>
    <w:rsid w:val="004D46A2"/>
    <w:rsid w:val="004D533B"/>
    <w:rsid w:val="004D62E6"/>
    <w:rsid w:val="004D6A4F"/>
    <w:rsid w:val="004D73B0"/>
    <w:rsid w:val="004E0142"/>
    <w:rsid w:val="004E0D54"/>
    <w:rsid w:val="004E1242"/>
    <w:rsid w:val="004E1416"/>
    <w:rsid w:val="004E2772"/>
    <w:rsid w:val="004E364B"/>
    <w:rsid w:val="004E43AC"/>
    <w:rsid w:val="004E45FC"/>
    <w:rsid w:val="004E4A2D"/>
    <w:rsid w:val="004E51F8"/>
    <w:rsid w:val="004E5C35"/>
    <w:rsid w:val="004E6BC6"/>
    <w:rsid w:val="004E7879"/>
    <w:rsid w:val="004E7DE5"/>
    <w:rsid w:val="004F0FEC"/>
    <w:rsid w:val="004F417A"/>
    <w:rsid w:val="004F47EA"/>
    <w:rsid w:val="004F4A4C"/>
    <w:rsid w:val="004F4A9E"/>
    <w:rsid w:val="004F5100"/>
    <w:rsid w:val="004F52BE"/>
    <w:rsid w:val="004F54FD"/>
    <w:rsid w:val="004F61DC"/>
    <w:rsid w:val="004F68EF"/>
    <w:rsid w:val="004F71E9"/>
    <w:rsid w:val="004F72C2"/>
    <w:rsid w:val="004F7387"/>
    <w:rsid w:val="004F738E"/>
    <w:rsid w:val="004F7CC1"/>
    <w:rsid w:val="00501BC8"/>
    <w:rsid w:val="00501E34"/>
    <w:rsid w:val="00501F29"/>
    <w:rsid w:val="00502D44"/>
    <w:rsid w:val="0050406F"/>
    <w:rsid w:val="0050439F"/>
    <w:rsid w:val="005047FF"/>
    <w:rsid w:val="005048D4"/>
    <w:rsid w:val="005048F3"/>
    <w:rsid w:val="00504FBF"/>
    <w:rsid w:val="00505761"/>
    <w:rsid w:val="00506B35"/>
    <w:rsid w:val="00506D29"/>
    <w:rsid w:val="0050712E"/>
    <w:rsid w:val="00507706"/>
    <w:rsid w:val="00507D4B"/>
    <w:rsid w:val="00510029"/>
    <w:rsid w:val="00510B82"/>
    <w:rsid w:val="00511809"/>
    <w:rsid w:val="00511A5A"/>
    <w:rsid w:val="00511F5F"/>
    <w:rsid w:val="005132D5"/>
    <w:rsid w:val="00513617"/>
    <w:rsid w:val="00513700"/>
    <w:rsid w:val="00513853"/>
    <w:rsid w:val="00513FC0"/>
    <w:rsid w:val="005143CD"/>
    <w:rsid w:val="00514B41"/>
    <w:rsid w:val="00514F0F"/>
    <w:rsid w:val="00516029"/>
    <w:rsid w:val="00516475"/>
    <w:rsid w:val="00516528"/>
    <w:rsid w:val="00517154"/>
    <w:rsid w:val="0051748E"/>
    <w:rsid w:val="005178D7"/>
    <w:rsid w:val="00517E31"/>
    <w:rsid w:val="005204D9"/>
    <w:rsid w:val="005205B6"/>
    <w:rsid w:val="00520BE6"/>
    <w:rsid w:val="00522659"/>
    <w:rsid w:val="005226BA"/>
    <w:rsid w:val="00522CD2"/>
    <w:rsid w:val="005231D8"/>
    <w:rsid w:val="00523266"/>
    <w:rsid w:val="0052395D"/>
    <w:rsid w:val="00524867"/>
    <w:rsid w:val="0052527A"/>
    <w:rsid w:val="005259B8"/>
    <w:rsid w:val="0052637D"/>
    <w:rsid w:val="00526D5A"/>
    <w:rsid w:val="00527DCB"/>
    <w:rsid w:val="0053008B"/>
    <w:rsid w:val="005301B4"/>
    <w:rsid w:val="00530683"/>
    <w:rsid w:val="00530D59"/>
    <w:rsid w:val="00531CB4"/>
    <w:rsid w:val="00532383"/>
    <w:rsid w:val="005329AE"/>
    <w:rsid w:val="00533177"/>
    <w:rsid w:val="0053344C"/>
    <w:rsid w:val="00533564"/>
    <w:rsid w:val="0053399C"/>
    <w:rsid w:val="00533A10"/>
    <w:rsid w:val="0053413B"/>
    <w:rsid w:val="00534D19"/>
    <w:rsid w:val="0053526E"/>
    <w:rsid w:val="00535326"/>
    <w:rsid w:val="00535579"/>
    <w:rsid w:val="00536B99"/>
    <w:rsid w:val="00536BE4"/>
    <w:rsid w:val="005376A9"/>
    <w:rsid w:val="00537739"/>
    <w:rsid w:val="00537B82"/>
    <w:rsid w:val="00537D50"/>
    <w:rsid w:val="0054028F"/>
    <w:rsid w:val="00540386"/>
    <w:rsid w:val="00540BAD"/>
    <w:rsid w:val="00540E24"/>
    <w:rsid w:val="0054106D"/>
    <w:rsid w:val="00541335"/>
    <w:rsid w:val="00542F88"/>
    <w:rsid w:val="00543DF5"/>
    <w:rsid w:val="00544173"/>
    <w:rsid w:val="005446BA"/>
    <w:rsid w:val="0054477B"/>
    <w:rsid w:val="00544D7B"/>
    <w:rsid w:val="00545C63"/>
    <w:rsid w:val="0054794E"/>
    <w:rsid w:val="005503EF"/>
    <w:rsid w:val="00552BE8"/>
    <w:rsid w:val="005536FB"/>
    <w:rsid w:val="00553920"/>
    <w:rsid w:val="00553A1A"/>
    <w:rsid w:val="00553A82"/>
    <w:rsid w:val="00554D3A"/>
    <w:rsid w:val="005553AC"/>
    <w:rsid w:val="00555661"/>
    <w:rsid w:val="005558EF"/>
    <w:rsid w:val="00555999"/>
    <w:rsid w:val="0055682D"/>
    <w:rsid w:val="005579E0"/>
    <w:rsid w:val="00557CE2"/>
    <w:rsid w:val="005602B9"/>
    <w:rsid w:val="00560409"/>
    <w:rsid w:val="0056042B"/>
    <w:rsid w:val="00561AA3"/>
    <w:rsid w:val="00562840"/>
    <w:rsid w:val="00563283"/>
    <w:rsid w:val="00563486"/>
    <w:rsid w:val="005637A2"/>
    <w:rsid w:val="00563A37"/>
    <w:rsid w:val="00564278"/>
    <w:rsid w:val="00564663"/>
    <w:rsid w:val="00564A9C"/>
    <w:rsid w:val="00565BF5"/>
    <w:rsid w:val="00565F66"/>
    <w:rsid w:val="0056611D"/>
    <w:rsid w:val="005665AC"/>
    <w:rsid w:val="005671C5"/>
    <w:rsid w:val="00570C14"/>
    <w:rsid w:val="00570FD9"/>
    <w:rsid w:val="00571B92"/>
    <w:rsid w:val="0057272E"/>
    <w:rsid w:val="005741A8"/>
    <w:rsid w:val="00574509"/>
    <w:rsid w:val="00575126"/>
    <w:rsid w:val="005757CC"/>
    <w:rsid w:val="00575B17"/>
    <w:rsid w:val="0057683E"/>
    <w:rsid w:val="005771C1"/>
    <w:rsid w:val="005776DE"/>
    <w:rsid w:val="0058021B"/>
    <w:rsid w:val="005811C1"/>
    <w:rsid w:val="00581606"/>
    <w:rsid w:val="005818CF"/>
    <w:rsid w:val="00581AB7"/>
    <w:rsid w:val="005827C4"/>
    <w:rsid w:val="005833F4"/>
    <w:rsid w:val="0058372B"/>
    <w:rsid w:val="0058396E"/>
    <w:rsid w:val="00584A6B"/>
    <w:rsid w:val="005864D5"/>
    <w:rsid w:val="0058682C"/>
    <w:rsid w:val="005879FA"/>
    <w:rsid w:val="00587A83"/>
    <w:rsid w:val="005901EB"/>
    <w:rsid w:val="00590952"/>
    <w:rsid w:val="00590C74"/>
    <w:rsid w:val="00592594"/>
    <w:rsid w:val="00592AC3"/>
    <w:rsid w:val="00592B6C"/>
    <w:rsid w:val="005941BB"/>
    <w:rsid w:val="00594311"/>
    <w:rsid w:val="0059442F"/>
    <w:rsid w:val="005956D1"/>
    <w:rsid w:val="0059579D"/>
    <w:rsid w:val="00595D87"/>
    <w:rsid w:val="00595DA3"/>
    <w:rsid w:val="00595EF9"/>
    <w:rsid w:val="00596139"/>
    <w:rsid w:val="00597CC1"/>
    <w:rsid w:val="005A0954"/>
    <w:rsid w:val="005A0E3D"/>
    <w:rsid w:val="005A0F5C"/>
    <w:rsid w:val="005A1D81"/>
    <w:rsid w:val="005A2BA3"/>
    <w:rsid w:val="005A3042"/>
    <w:rsid w:val="005A3DBE"/>
    <w:rsid w:val="005A4612"/>
    <w:rsid w:val="005A4691"/>
    <w:rsid w:val="005A7B2D"/>
    <w:rsid w:val="005A7F12"/>
    <w:rsid w:val="005A7FBF"/>
    <w:rsid w:val="005B13CE"/>
    <w:rsid w:val="005B18FD"/>
    <w:rsid w:val="005B1A46"/>
    <w:rsid w:val="005B217F"/>
    <w:rsid w:val="005B26B6"/>
    <w:rsid w:val="005B2AB4"/>
    <w:rsid w:val="005B33AB"/>
    <w:rsid w:val="005B5497"/>
    <w:rsid w:val="005B662F"/>
    <w:rsid w:val="005B6A06"/>
    <w:rsid w:val="005B6ACC"/>
    <w:rsid w:val="005C0D2D"/>
    <w:rsid w:val="005C10E5"/>
    <w:rsid w:val="005C1CFB"/>
    <w:rsid w:val="005C24FE"/>
    <w:rsid w:val="005C279F"/>
    <w:rsid w:val="005C2953"/>
    <w:rsid w:val="005C2B9A"/>
    <w:rsid w:val="005C450E"/>
    <w:rsid w:val="005C458C"/>
    <w:rsid w:val="005C6267"/>
    <w:rsid w:val="005C6709"/>
    <w:rsid w:val="005C684A"/>
    <w:rsid w:val="005C721B"/>
    <w:rsid w:val="005C72B3"/>
    <w:rsid w:val="005D05FC"/>
    <w:rsid w:val="005D0ABA"/>
    <w:rsid w:val="005D0C74"/>
    <w:rsid w:val="005D1315"/>
    <w:rsid w:val="005D21F0"/>
    <w:rsid w:val="005D230B"/>
    <w:rsid w:val="005D2410"/>
    <w:rsid w:val="005D26A0"/>
    <w:rsid w:val="005D4071"/>
    <w:rsid w:val="005D409D"/>
    <w:rsid w:val="005D41D3"/>
    <w:rsid w:val="005D4B1A"/>
    <w:rsid w:val="005D6712"/>
    <w:rsid w:val="005D6BD5"/>
    <w:rsid w:val="005D70A9"/>
    <w:rsid w:val="005D7C3F"/>
    <w:rsid w:val="005E02B8"/>
    <w:rsid w:val="005E1080"/>
    <w:rsid w:val="005E133E"/>
    <w:rsid w:val="005E194C"/>
    <w:rsid w:val="005E2336"/>
    <w:rsid w:val="005E2338"/>
    <w:rsid w:val="005E39D3"/>
    <w:rsid w:val="005E3D9C"/>
    <w:rsid w:val="005E415C"/>
    <w:rsid w:val="005E5433"/>
    <w:rsid w:val="005E7817"/>
    <w:rsid w:val="005F1081"/>
    <w:rsid w:val="005F1D13"/>
    <w:rsid w:val="005F2062"/>
    <w:rsid w:val="005F24BB"/>
    <w:rsid w:val="005F258B"/>
    <w:rsid w:val="005F32D7"/>
    <w:rsid w:val="005F41D0"/>
    <w:rsid w:val="005F4296"/>
    <w:rsid w:val="005F4613"/>
    <w:rsid w:val="005F4AE4"/>
    <w:rsid w:val="005F537B"/>
    <w:rsid w:val="005F5885"/>
    <w:rsid w:val="005F65D2"/>
    <w:rsid w:val="005F6B29"/>
    <w:rsid w:val="005F7A38"/>
    <w:rsid w:val="00600062"/>
    <w:rsid w:val="0060013B"/>
    <w:rsid w:val="00600365"/>
    <w:rsid w:val="006007E7"/>
    <w:rsid w:val="00600A90"/>
    <w:rsid w:val="00600D13"/>
    <w:rsid w:val="00601444"/>
    <w:rsid w:val="00601606"/>
    <w:rsid w:val="00602708"/>
    <w:rsid w:val="00603419"/>
    <w:rsid w:val="0060402C"/>
    <w:rsid w:val="006041A5"/>
    <w:rsid w:val="0060469B"/>
    <w:rsid w:val="00604DA2"/>
    <w:rsid w:val="00606002"/>
    <w:rsid w:val="0060655E"/>
    <w:rsid w:val="00607E00"/>
    <w:rsid w:val="0061013F"/>
    <w:rsid w:val="006101DF"/>
    <w:rsid w:val="0061087E"/>
    <w:rsid w:val="00610B4D"/>
    <w:rsid w:val="00611467"/>
    <w:rsid w:val="00613A9B"/>
    <w:rsid w:val="00613B12"/>
    <w:rsid w:val="00613B8E"/>
    <w:rsid w:val="00613ED3"/>
    <w:rsid w:val="006145FF"/>
    <w:rsid w:val="00614998"/>
    <w:rsid w:val="006170C3"/>
    <w:rsid w:val="0061742A"/>
    <w:rsid w:val="00617A9F"/>
    <w:rsid w:val="00617B09"/>
    <w:rsid w:val="00617DEE"/>
    <w:rsid w:val="006206B5"/>
    <w:rsid w:val="00621C94"/>
    <w:rsid w:val="0062208C"/>
    <w:rsid w:val="00623A8D"/>
    <w:rsid w:val="0062427B"/>
    <w:rsid w:val="00625A86"/>
    <w:rsid w:val="00625C25"/>
    <w:rsid w:val="00626024"/>
    <w:rsid w:val="00626904"/>
    <w:rsid w:val="00626ABA"/>
    <w:rsid w:val="00627936"/>
    <w:rsid w:val="00627B9E"/>
    <w:rsid w:val="00630637"/>
    <w:rsid w:val="00630BE6"/>
    <w:rsid w:val="00631600"/>
    <w:rsid w:val="00632269"/>
    <w:rsid w:val="00633286"/>
    <w:rsid w:val="00633524"/>
    <w:rsid w:val="00633DCA"/>
    <w:rsid w:val="00633E1D"/>
    <w:rsid w:val="00633EEB"/>
    <w:rsid w:val="006340BA"/>
    <w:rsid w:val="006342DD"/>
    <w:rsid w:val="006357FF"/>
    <w:rsid w:val="00635A28"/>
    <w:rsid w:val="006361AB"/>
    <w:rsid w:val="00636366"/>
    <w:rsid w:val="00636766"/>
    <w:rsid w:val="00636F49"/>
    <w:rsid w:val="00637B92"/>
    <w:rsid w:val="00640A92"/>
    <w:rsid w:val="00640AA8"/>
    <w:rsid w:val="00640DC4"/>
    <w:rsid w:val="006418E2"/>
    <w:rsid w:val="00641EEE"/>
    <w:rsid w:val="006430C7"/>
    <w:rsid w:val="00643B3D"/>
    <w:rsid w:val="00643E0E"/>
    <w:rsid w:val="00644B76"/>
    <w:rsid w:val="00644B7D"/>
    <w:rsid w:val="00644D30"/>
    <w:rsid w:val="006456A8"/>
    <w:rsid w:val="00645AF5"/>
    <w:rsid w:val="006464DB"/>
    <w:rsid w:val="00650B3E"/>
    <w:rsid w:val="00650F22"/>
    <w:rsid w:val="00652155"/>
    <w:rsid w:val="006521B2"/>
    <w:rsid w:val="006521CD"/>
    <w:rsid w:val="00652BBE"/>
    <w:rsid w:val="00652E28"/>
    <w:rsid w:val="0065510F"/>
    <w:rsid w:val="00655E27"/>
    <w:rsid w:val="00655E3C"/>
    <w:rsid w:val="006571F0"/>
    <w:rsid w:val="006572A9"/>
    <w:rsid w:val="00657689"/>
    <w:rsid w:val="00660AD5"/>
    <w:rsid w:val="006612FB"/>
    <w:rsid w:val="00661434"/>
    <w:rsid w:val="00663443"/>
    <w:rsid w:val="00666959"/>
    <w:rsid w:val="00670119"/>
    <w:rsid w:val="00670500"/>
    <w:rsid w:val="00670688"/>
    <w:rsid w:val="00671385"/>
    <w:rsid w:val="006715C9"/>
    <w:rsid w:val="00671693"/>
    <w:rsid w:val="00671C59"/>
    <w:rsid w:val="0067265A"/>
    <w:rsid w:val="006737C6"/>
    <w:rsid w:val="006746E9"/>
    <w:rsid w:val="00675458"/>
    <w:rsid w:val="006755DC"/>
    <w:rsid w:val="00677EA6"/>
    <w:rsid w:val="00677ED0"/>
    <w:rsid w:val="0068097B"/>
    <w:rsid w:val="0068169E"/>
    <w:rsid w:val="00681D27"/>
    <w:rsid w:val="006822B9"/>
    <w:rsid w:val="00682818"/>
    <w:rsid w:val="00683195"/>
    <w:rsid w:val="00684255"/>
    <w:rsid w:val="00684577"/>
    <w:rsid w:val="00684BC1"/>
    <w:rsid w:val="00685006"/>
    <w:rsid w:val="00686064"/>
    <w:rsid w:val="00686804"/>
    <w:rsid w:val="00686BA1"/>
    <w:rsid w:val="00690C89"/>
    <w:rsid w:val="00691785"/>
    <w:rsid w:val="00692FD9"/>
    <w:rsid w:val="00694D9E"/>
    <w:rsid w:val="006950AE"/>
    <w:rsid w:val="00695509"/>
    <w:rsid w:val="00695DCC"/>
    <w:rsid w:val="0069763D"/>
    <w:rsid w:val="006A017D"/>
    <w:rsid w:val="006A1030"/>
    <w:rsid w:val="006A5985"/>
    <w:rsid w:val="006A60C2"/>
    <w:rsid w:val="006A6C22"/>
    <w:rsid w:val="006A7026"/>
    <w:rsid w:val="006A753A"/>
    <w:rsid w:val="006B132B"/>
    <w:rsid w:val="006B1485"/>
    <w:rsid w:val="006B1B73"/>
    <w:rsid w:val="006B1FCE"/>
    <w:rsid w:val="006B28E8"/>
    <w:rsid w:val="006B2DCD"/>
    <w:rsid w:val="006B3287"/>
    <w:rsid w:val="006B4354"/>
    <w:rsid w:val="006B4DB5"/>
    <w:rsid w:val="006B526D"/>
    <w:rsid w:val="006B55BF"/>
    <w:rsid w:val="006B5775"/>
    <w:rsid w:val="006B5C09"/>
    <w:rsid w:val="006B5CBA"/>
    <w:rsid w:val="006B6054"/>
    <w:rsid w:val="006B609E"/>
    <w:rsid w:val="006B6451"/>
    <w:rsid w:val="006B7C33"/>
    <w:rsid w:val="006C0D89"/>
    <w:rsid w:val="006C13E0"/>
    <w:rsid w:val="006C1716"/>
    <w:rsid w:val="006C1837"/>
    <w:rsid w:val="006C1D4D"/>
    <w:rsid w:val="006C2BBE"/>
    <w:rsid w:val="006C2CF6"/>
    <w:rsid w:val="006C3459"/>
    <w:rsid w:val="006C3D04"/>
    <w:rsid w:val="006C3E0C"/>
    <w:rsid w:val="006C3EF4"/>
    <w:rsid w:val="006C42A9"/>
    <w:rsid w:val="006C65C3"/>
    <w:rsid w:val="006D0586"/>
    <w:rsid w:val="006D080D"/>
    <w:rsid w:val="006D18F9"/>
    <w:rsid w:val="006D2281"/>
    <w:rsid w:val="006D2ECC"/>
    <w:rsid w:val="006D34AB"/>
    <w:rsid w:val="006D3829"/>
    <w:rsid w:val="006D5613"/>
    <w:rsid w:val="006D6149"/>
    <w:rsid w:val="006D6E73"/>
    <w:rsid w:val="006D7503"/>
    <w:rsid w:val="006D7869"/>
    <w:rsid w:val="006E00A7"/>
    <w:rsid w:val="006E0B48"/>
    <w:rsid w:val="006E184F"/>
    <w:rsid w:val="006E1BBF"/>
    <w:rsid w:val="006E1E68"/>
    <w:rsid w:val="006E21DC"/>
    <w:rsid w:val="006E2F04"/>
    <w:rsid w:val="006E3AA4"/>
    <w:rsid w:val="006E47B3"/>
    <w:rsid w:val="006E527E"/>
    <w:rsid w:val="006E5600"/>
    <w:rsid w:val="006E5EB1"/>
    <w:rsid w:val="006E5EDE"/>
    <w:rsid w:val="006E6A8C"/>
    <w:rsid w:val="006E7106"/>
    <w:rsid w:val="006E7166"/>
    <w:rsid w:val="006E748B"/>
    <w:rsid w:val="006E7C2C"/>
    <w:rsid w:val="006F003E"/>
    <w:rsid w:val="006F069D"/>
    <w:rsid w:val="006F1184"/>
    <w:rsid w:val="006F1661"/>
    <w:rsid w:val="006F188B"/>
    <w:rsid w:val="006F259B"/>
    <w:rsid w:val="006F2805"/>
    <w:rsid w:val="006F332A"/>
    <w:rsid w:val="006F58A0"/>
    <w:rsid w:val="006F5A04"/>
    <w:rsid w:val="006F5B71"/>
    <w:rsid w:val="006F5EDE"/>
    <w:rsid w:val="006F6A1F"/>
    <w:rsid w:val="006F7924"/>
    <w:rsid w:val="006F7C53"/>
    <w:rsid w:val="007013B5"/>
    <w:rsid w:val="00701E92"/>
    <w:rsid w:val="0070223E"/>
    <w:rsid w:val="007024A9"/>
    <w:rsid w:val="00703057"/>
    <w:rsid w:val="0070346C"/>
    <w:rsid w:val="007038FB"/>
    <w:rsid w:val="00704F6F"/>
    <w:rsid w:val="00705C31"/>
    <w:rsid w:val="00705F27"/>
    <w:rsid w:val="007062D0"/>
    <w:rsid w:val="00706729"/>
    <w:rsid w:val="007075F6"/>
    <w:rsid w:val="007076C4"/>
    <w:rsid w:val="0070784B"/>
    <w:rsid w:val="00707B29"/>
    <w:rsid w:val="007100BF"/>
    <w:rsid w:val="0071030C"/>
    <w:rsid w:val="00710D0F"/>
    <w:rsid w:val="00710E28"/>
    <w:rsid w:val="007118B9"/>
    <w:rsid w:val="00711A9D"/>
    <w:rsid w:val="00711C96"/>
    <w:rsid w:val="00711F12"/>
    <w:rsid w:val="00712688"/>
    <w:rsid w:val="007128A4"/>
    <w:rsid w:val="00712FED"/>
    <w:rsid w:val="00713999"/>
    <w:rsid w:val="00714863"/>
    <w:rsid w:val="00714A39"/>
    <w:rsid w:val="007167F7"/>
    <w:rsid w:val="00716A1D"/>
    <w:rsid w:val="0072074A"/>
    <w:rsid w:val="00722872"/>
    <w:rsid w:val="00722D6D"/>
    <w:rsid w:val="00722F96"/>
    <w:rsid w:val="007235ED"/>
    <w:rsid w:val="00723898"/>
    <w:rsid w:val="0072400C"/>
    <w:rsid w:val="0072421B"/>
    <w:rsid w:val="007242E4"/>
    <w:rsid w:val="00725446"/>
    <w:rsid w:val="00725EDE"/>
    <w:rsid w:val="00726053"/>
    <w:rsid w:val="00727283"/>
    <w:rsid w:val="0072761C"/>
    <w:rsid w:val="00730321"/>
    <w:rsid w:val="00732079"/>
    <w:rsid w:val="0073451C"/>
    <w:rsid w:val="007346DE"/>
    <w:rsid w:val="007347F4"/>
    <w:rsid w:val="00734A1F"/>
    <w:rsid w:val="00734D06"/>
    <w:rsid w:val="00734F6A"/>
    <w:rsid w:val="007354CE"/>
    <w:rsid w:val="00735732"/>
    <w:rsid w:val="00735E7D"/>
    <w:rsid w:val="007361B2"/>
    <w:rsid w:val="00736533"/>
    <w:rsid w:val="00737A0C"/>
    <w:rsid w:val="00737AB7"/>
    <w:rsid w:val="00740DB1"/>
    <w:rsid w:val="0074201F"/>
    <w:rsid w:val="00742771"/>
    <w:rsid w:val="00742A00"/>
    <w:rsid w:val="00742AE7"/>
    <w:rsid w:val="007430A5"/>
    <w:rsid w:val="00743533"/>
    <w:rsid w:val="007439D0"/>
    <w:rsid w:val="00743B4C"/>
    <w:rsid w:val="00743D32"/>
    <w:rsid w:val="007447C0"/>
    <w:rsid w:val="00744BA5"/>
    <w:rsid w:val="00744FF9"/>
    <w:rsid w:val="0074621D"/>
    <w:rsid w:val="00747534"/>
    <w:rsid w:val="007510E2"/>
    <w:rsid w:val="007514F7"/>
    <w:rsid w:val="007516E3"/>
    <w:rsid w:val="00752E85"/>
    <w:rsid w:val="007537C0"/>
    <w:rsid w:val="00753950"/>
    <w:rsid w:val="00755CC6"/>
    <w:rsid w:val="00755FCF"/>
    <w:rsid w:val="00756AF0"/>
    <w:rsid w:val="007570C1"/>
    <w:rsid w:val="00757385"/>
    <w:rsid w:val="00757A09"/>
    <w:rsid w:val="00757A7F"/>
    <w:rsid w:val="007615EE"/>
    <w:rsid w:val="007618AB"/>
    <w:rsid w:val="00761CAE"/>
    <w:rsid w:val="00763153"/>
    <w:rsid w:val="00763188"/>
    <w:rsid w:val="00763397"/>
    <w:rsid w:val="00763BC7"/>
    <w:rsid w:val="00763CDC"/>
    <w:rsid w:val="007640FA"/>
    <w:rsid w:val="00764CED"/>
    <w:rsid w:val="00765017"/>
    <w:rsid w:val="0076592D"/>
    <w:rsid w:val="0076636A"/>
    <w:rsid w:val="007677F3"/>
    <w:rsid w:val="00767BE3"/>
    <w:rsid w:val="00767F23"/>
    <w:rsid w:val="0077101E"/>
    <w:rsid w:val="007711F6"/>
    <w:rsid w:val="0077178C"/>
    <w:rsid w:val="00773288"/>
    <w:rsid w:val="007732DA"/>
    <w:rsid w:val="0077364D"/>
    <w:rsid w:val="00774482"/>
    <w:rsid w:val="00774968"/>
    <w:rsid w:val="007755ED"/>
    <w:rsid w:val="00775654"/>
    <w:rsid w:val="00775C64"/>
    <w:rsid w:val="00776549"/>
    <w:rsid w:val="00777261"/>
    <w:rsid w:val="007774F7"/>
    <w:rsid w:val="00777990"/>
    <w:rsid w:val="00777AF7"/>
    <w:rsid w:val="00777F19"/>
    <w:rsid w:val="00780EFD"/>
    <w:rsid w:val="00782F32"/>
    <w:rsid w:val="00783A09"/>
    <w:rsid w:val="00784500"/>
    <w:rsid w:val="0078512B"/>
    <w:rsid w:val="00785621"/>
    <w:rsid w:val="00785F3D"/>
    <w:rsid w:val="0078683C"/>
    <w:rsid w:val="00786A4D"/>
    <w:rsid w:val="00787484"/>
    <w:rsid w:val="00787FE6"/>
    <w:rsid w:val="00790915"/>
    <w:rsid w:val="00792344"/>
    <w:rsid w:val="00792836"/>
    <w:rsid w:val="00792D95"/>
    <w:rsid w:val="007932AF"/>
    <w:rsid w:val="00793F4A"/>
    <w:rsid w:val="00794CD0"/>
    <w:rsid w:val="00795DC8"/>
    <w:rsid w:val="00796002"/>
    <w:rsid w:val="0079628E"/>
    <w:rsid w:val="007964B8"/>
    <w:rsid w:val="0079691B"/>
    <w:rsid w:val="00796EF2"/>
    <w:rsid w:val="0079767A"/>
    <w:rsid w:val="007A06CD"/>
    <w:rsid w:val="007A088B"/>
    <w:rsid w:val="007A0C05"/>
    <w:rsid w:val="007A0CBD"/>
    <w:rsid w:val="007A0D0B"/>
    <w:rsid w:val="007A13A9"/>
    <w:rsid w:val="007A16C9"/>
    <w:rsid w:val="007A1946"/>
    <w:rsid w:val="007A19EC"/>
    <w:rsid w:val="007A1F25"/>
    <w:rsid w:val="007A3F34"/>
    <w:rsid w:val="007A5131"/>
    <w:rsid w:val="007A515E"/>
    <w:rsid w:val="007A5E4A"/>
    <w:rsid w:val="007A61E5"/>
    <w:rsid w:val="007A6612"/>
    <w:rsid w:val="007A66E5"/>
    <w:rsid w:val="007A7040"/>
    <w:rsid w:val="007A7C68"/>
    <w:rsid w:val="007B0874"/>
    <w:rsid w:val="007B0C50"/>
    <w:rsid w:val="007B122B"/>
    <w:rsid w:val="007B12DA"/>
    <w:rsid w:val="007B1D2D"/>
    <w:rsid w:val="007B23F6"/>
    <w:rsid w:val="007B2DB2"/>
    <w:rsid w:val="007B3011"/>
    <w:rsid w:val="007B3AE6"/>
    <w:rsid w:val="007B3C18"/>
    <w:rsid w:val="007B46E7"/>
    <w:rsid w:val="007B5358"/>
    <w:rsid w:val="007B5F41"/>
    <w:rsid w:val="007B64A1"/>
    <w:rsid w:val="007B6908"/>
    <w:rsid w:val="007B6B39"/>
    <w:rsid w:val="007B6E51"/>
    <w:rsid w:val="007B6EBA"/>
    <w:rsid w:val="007B705C"/>
    <w:rsid w:val="007B740B"/>
    <w:rsid w:val="007B7658"/>
    <w:rsid w:val="007B7E19"/>
    <w:rsid w:val="007B7F86"/>
    <w:rsid w:val="007C0436"/>
    <w:rsid w:val="007C08FC"/>
    <w:rsid w:val="007C1172"/>
    <w:rsid w:val="007C11AF"/>
    <w:rsid w:val="007C15E1"/>
    <w:rsid w:val="007C264A"/>
    <w:rsid w:val="007C287B"/>
    <w:rsid w:val="007C30E9"/>
    <w:rsid w:val="007C6721"/>
    <w:rsid w:val="007C775D"/>
    <w:rsid w:val="007D0918"/>
    <w:rsid w:val="007D1061"/>
    <w:rsid w:val="007D12BB"/>
    <w:rsid w:val="007D1347"/>
    <w:rsid w:val="007D1CCF"/>
    <w:rsid w:val="007D2127"/>
    <w:rsid w:val="007D26DC"/>
    <w:rsid w:val="007D34F5"/>
    <w:rsid w:val="007D35F9"/>
    <w:rsid w:val="007D4B26"/>
    <w:rsid w:val="007D4DA0"/>
    <w:rsid w:val="007D520D"/>
    <w:rsid w:val="007D527B"/>
    <w:rsid w:val="007D5EA7"/>
    <w:rsid w:val="007D6116"/>
    <w:rsid w:val="007D644B"/>
    <w:rsid w:val="007D653F"/>
    <w:rsid w:val="007D6F42"/>
    <w:rsid w:val="007E0C49"/>
    <w:rsid w:val="007E203D"/>
    <w:rsid w:val="007E20DA"/>
    <w:rsid w:val="007E3611"/>
    <w:rsid w:val="007E3A23"/>
    <w:rsid w:val="007E411F"/>
    <w:rsid w:val="007E4357"/>
    <w:rsid w:val="007E4602"/>
    <w:rsid w:val="007E4D53"/>
    <w:rsid w:val="007E4DB9"/>
    <w:rsid w:val="007E50D3"/>
    <w:rsid w:val="007E51DF"/>
    <w:rsid w:val="007E5817"/>
    <w:rsid w:val="007E5FC8"/>
    <w:rsid w:val="007E655B"/>
    <w:rsid w:val="007E66B6"/>
    <w:rsid w:val="007E6CD2"/>
    <w:rsid w:val="007E6FE2"/>
    <w:rsid w:val="007E720D"/>
    <w:rsid w:val="007E7E2C"/>
    <w:rsid w:val="007F0332"/>
    <w:rsid w:val="007F18CD"/>
    <w:rsid w:val="007F1DCD"/>
    <w:rsid w:val="007F2303"/>
    <w:rsid w:val="007F3829"/>
    <w:rsid w:val="007F4B8B"/>
    <w:rsid w:val="007F4D79"/>
    <w:rsid w:val="007F6B50"/>
    <w:rsid w:val="007F6F87"/>
    <w:rsid w:val="007F74DD"/>
    <w:rsid w:val="0080208B"/>
    <w:rsid w:val="00803628"/>
    <w:rsid w:val="0080370E"/>
    <w:rsid w:val="00803B38"/>
    <w:rsid w:val="00803D5F"/>
    <w:rsid w:val="008040EB"/>
    <w:rsid w:val="0080422E"/>
    <w:rsid w:val="00804B7E"/>
    <w:rsid w:val="00804D44"/>
    <w:rsid w:val="00805482"/>
    <w:rsid w:val="008055D3"/>
    <w:rsid w:val="00805D9B"/>
    <w:rsid w:val="00806059"/>
    <w:rsid w:val="008064F7"/>
    <w:rsid w:val="00806B58"/>
    <w:rsid w:val="00807828"/>
    <w:rsid w:val="00807BB3"/>
    <w:rsid w:val="00807CFB"/>
    <w:rsid w:val="00811453"/>
    <w:rsid w:val="00812A1E"/>
    <w:rsid w:val="00813E8B"/>
    <w:rsid w:val="0081410D"/>
    <w:rsid w:val="0081645C"/>
    <w:rsid w:val="00817227"/>
    <w:rsid w:val="00817450"/>
    <w:rsid w:val="00820468"/>
    <w:rsid w:val="008208BB"/>
    <w:rsid w:val="00821310"/>
    <w:rsid w:val="00821372"/>
    <w:rsid w:val="0082224A"/>
    <w:rsid w:val="00823085"/>
    <w:rsid w:val="00823E76"/>
    <w:rsid w:val="00824AA5"/>
    <w:rsid w:val="00825176"/>
    <w:rsid w:val="00825BC4"/>
    <w:rsid w:val="00825D34"/>
    <w:rsid w:val="00825F40"/>
    <w:rsid w:val="00826DDC"/>
    <w:rsid w:val="0082741E"/>
    <w:rsid w:val="0083099A"/>
    <w:rsid w:val="00830BDE"/>
    <w:rsid w:val="00831F14"/>
    <w:rsid w:val="00832DB5"/>
    <w:rsid w:val="00832F22"/>
    <w:rsid w:val="00833123"/>
    <w:rsid w:val="0083376F"/>
    <w:rsid w:val="00835FFE"/>
    <w:rsid w:val="00837564"/>
    <w:rsid w:val="008376A5"/>
    <w:rsid w:val="008376ED"/>
    <w:rsid w:val="008377F6"/>
    <w:rsid w:val="00837A31"/>
    <w:rsid w:val="008400F7"/>
    <w:rsid w:val="008421BE"/>
    <w:rsid w:val="00842356"/>
    <w:rsid w:val="0084274B"/>
    <w:rsid w:val="00842A46"/>
    <w:rsid w:val="0084464F"/>
    <w:rsid w:val="00844DE7"/>
    <w:rsid w:val="0084570E"/>
    <w:rsid w:val="008459A1"/>
    <w:rsid w:val="0084681C"/>
    <w:rsid w:val="00846CD7"/>
    <w:rsid w:val="008506B4"/>
    <w:rsid w:val="0085168D"/>
    <w:rsid w:val="00851BA5"/>
    <w:rsid w:val="0085357F"/>
    <w:rsid w:val="008538B2"/>
    <w:rsid w:val="0085525E"/>
    <w:rsid w:val="00855E94"/>
    <w:rsid w:val="008568D0"/>
    <w:rsid w:val="0085702A"/>
    <w:rsid w:val="008617B8"/>
    <w:rsid w:val="00861EAD"/>
    <w:rsid w:val="00862553"/>
    <w:rsid w:val="00864581"/>
    <w:rsid w:val="00864D78"/>
    <w:rsid w:val="00864F88"/>
    <w:rsid w:val="0086501F"/>
    <w:rsid w:val="00865021"/>
    <w:rsid w:val="0086508B"/>
    <w:rsid w:val="0086546F"/>
    <w:rsid w:val="00866E54"/>
    <w:rsid w:val="00866E96"/>
    <w:rsid w:val="00867A87"/>
    <w:rsid w:val="008701A1"/>
    <w:rsid w:val="00872AB1"/>
    <w:rsid w:val="00872F0B"/>
    <w:rsid w:val="0087338D"/>
    <w:rsid w:val="0087392C"/>
    <w:rsid w:val="008741F4"/>
    <w:rsid w:val="0087456A"/>
    <w:rsid w:val="0087480B"/>
    <w:rsid w:val="00874B10"/>
    <w:rsid w:val="0087732E"/>
    <w:rsid w:val="00877B8C"/>
    <w:rsid w:val="00877C4D"/>
    <w:rsid w:val="00880634"/>
    <w:rsid w:val="00880A7A"/>
    <w:rsid w:val="0088200C"/>
    <w:rsid w:val="00882023"/>
    <w:rsid w:val="0088266D"/>
    <w:rsid w:val="00882DFF"/>
    <w:rsid w:val="0088359F"/>
    <w:rsid w:val="00883F0A"/>
    <w:rsid w:val="008864A9"/>
    <w:rsid w:val="008866E9"/>
    <w:rsid w:val="00887641"/>
    <w:rsid w:val="00887837"/>
    <w:rsid w:val="00887DF7"/>
    <w:rsid w:val="0089041B"/>
    <w:rsid w:val="00891188"/>
    <w:rsid w:val="00891234"/>
    <w:rsid w:val="00891B4B"/>
    <w:rsid w:val="00892DDE"/>
    <w:rsid w:val="00893417"/>
    <w:rsid w:val="00893DAE"/>
    <w:rsid w:val="00896A6E"/>
    <w:rsid w:val="00896CFD"/>
    <w:rsid w:val="00896D1F"/>
    <w:rsid w:val="00897BB5"/>
    <w:rsid w:val="00897E43"/>
    <w:rsid w:val="008A03E3"/>
    <w:rsid w:val="008A0AF9"/>
    <w:rsid w:val="008A10FF"/>
    <w:rsid w:val="008A161B"/>
    <w:rsid w:val="008A1F4F"/>
    <w:rsid w:val="008A1F7A"/>
    <w:rsid w:val="008A2ED6"/>
    <w:rsid w:val="008A2EEB"/>
    <w:rsid w:val="008A3BE3"/>
    <w:rsid w:val="008A3EE7"/>
    <w:rsid w:val="008A4C52"/>
    <w:rsid w:val="008A683E"/>
    <w:rsid w:val="008A7395"/>
    <w:rsid w:val="008A747E"/>
    <w:rsid w:val="008A7C90"/>
    <w:rsid w:val="008A7CDF"/>
    <w:rsid w:val="008B0AB0"/>
    <w:rsid w:val="008B1101"/>
    <w:rsid w:val="008B1A7F"/>
    <w:rsid w:val="008B2624"/>
    <w:rsid w:val="008B2A4A"/>
    <w:rsid w:val="008B363C"/>
    <w:rsid w:val="008B43C3"/>
    <w:rsid w:val="008B4857"/>
    <w:rsid w:val="008B4A9E"/>
    <w:rsid w:val="008B4CEB"/>
    <w:rsid w:val="008B5154"/>
    <w:rsid w:val="008B6A42"/>
    <w:rsid w:val="008B6CB3"/>
    <w:rsid w:val="008B74AE"/>
    <w:rsid w:val="008C0AD4"/>
    <w:rsid w:val="008C25A1"/>
    <w:rsid w:val="008C43B6"/>
    <w:rsid w:val="008C5E28"/>
    <w:rsid w:val="008C7D71"/>
    <w:rsid w:val="008D1504"/>
    <w:rsid w:val="008D20EC"/>
    <w:rsid w:val="008D34FC"/>
    <w:rsid w:val="008D36EB"/>
    <w:rsid w:val="008D4161"/>
    <w:rsid w:val="008D513B"/>
    <w:rsid w:val="008D7073"/>
    <w:rsid w:val="008D7AFA"/>
    <w:rsid w:val="008D7C85"/>
    <w:rsid w:val="008E03D2"/>
    <w:rsid w:val="008E062E"/>
    <w:rsid w:val="008E09C0"/>
    <w:rsid w:val="008E09CB"/>
    <w:rsid w:val="008E0EAF"/>
    <w:rsid w:val="008E11E4"/>
    <w:rsid w:val="008E2E69"/>
    <w:rsid w:val="008E2F3C"/>
    <w:rsid w:val="008E3598"/>
    <w:rsid w:val="008E45B4"/>
    <w:rsid w:val="008E4EFF"/>
    <w:rsid w:val="008E5773"/>
    <w:rsid w:val="008E6D6B"/>
    <w:rsid w:val="008E79B7"/>
    <w:rsid w:val="008F17BA"/>
    <w:rsid w:val="008F1C62"/>
    <w:rsid w:val="008F2599"/>
    <w:rsid w:val="008F4E4F"/>
    <w:rsid w:val="008F51C4"/>
    <w:rsid w:val="008F5EED"/>
    <w:rsid w:val="008F684A"/>
    <w:rsid w:val="008F6F52"/>
    <w:rsid w:val="008F714D"/>
    <w:rsid w:val="008F7694"/>
    <w:rsid w:val="008F79FF"/>
    <w:rsid w:val="0090021F"/>
    <w:rsid w:val="00900CA0"/>
    <w:rsid w:val="009019E8"/>
    <w:rsid w:val="00902C4D"/>
    <w:rsid w:val="0090326A"/>
    <w:rsid w:val="009042EF"/>
    <w:rsid w:val="00904A2B"/>
    <w:rsid w:val="00905752"/>
    <w:rsid w:val="00905CA7"/>
    <w:rsid w:val="00906B8C"/>
    <w:rsid w:val="00907325"/>
    <w:rsid w:val="00907B89"/>
    <w:rsid w:val="00910B61"/>
    <w:rsid w:val="009118BC"/>
    <w:rsid w:val="00911B09"/>
    <w:rsid w:val="00911BF0"/>
    <w:rsid w:val="00912855"/>
    <w:rsid w:val="00912976"/>
    <w:rsid w:val="0091368D"/>
    <w:rsid w:val="00913F41"/>
    <w:rsid w:val="00914E13"/>
    <w:rsid w:val="00916083"/>
    <w:rsid w:val="00916876"/>
    <w:rsid w:val="009175EF"/>
    <w:rsid w:val="00917BA9"/>
    <w:rsid w:val="00917F6B"/>
    <w:rsid w:val="00920281"/>
    <w:rsid w:val="0092088E"/>
    <w:rsid w:val="00920D87"/>
    <w:rsid w:val="0092180A"/>
    <w:rsid w:val="00921C49"/>
    <w:rsid w:val="00922AF0"/>
    <w:rsid w:val="00922C4B"/>
    <w:rsid w:val="00923A5A"/>
    <w:rsid w:val="00923EB0"/>
    <w:rsid w:val="0092455D"/>
    <w:rsid w:val="0092572B"/>
    <w:rsid w:val="0092710A"/>
    <w:rsid w:val="0092784A"/>
    <w:rsid w:val="00927A19"/>
    <w:rsid w:val="00927BF2"/>
    <w:rsid w:val="00927D30"/>
    <w:rsid w:val="00930067"/>
    <w:rsid w:val="009301CE"/>
    <w:rsid w:val="009301EE"/>
    <w:rsid w:val="00930C1D"/>
    <w:rsid w:val="00931C4D"/>
    <w:rsid w:val="009323F8"/>
    <w:rsid w:val="00932A48"/>
    <w:rsid w:val="00933DFA"/>
    <w:rsid w:val="009349D5"/>
    <w:rsid w:val="0093598D"/>
    <w:rsid w:val="00935DFB"/>
    <w:rsid w:val="00935F29"/>
    <w:rsid w:val="00936B39"/>
    <w:rsid w:val="00940B73"/>
    <w:rsid w:val="00940CDF"/>
    <w:rsid w:val="009410AE"/>
    <w:rsid w:val="009417CC"/>
    <w:rsid w:val="0094222C"/>
    <w:rsid w:val="009430B6"/>
    <w:rsid w:val="009430BE"/>
    <w:rsid w:val="00944003"/>
    <w:rsid w:val="00944262"/>
    <w:rsid w:val="00944630"/>
    <w:rsid w:val="00944A9B"/>
    <w:rsid w:val="00944C3B"/>
    <w:rsid w:val="00944C98"/>
    <w:rsid w:val="00945A57"/>
    <w:rsid w:val="00946A38"/>
    <w:rsid w:val="00946B36"/>
    <w:rsid w:val="00946CBA"/>
    <w:rsid w:val="00946EBA"/>
    <w:rsid w:val="00950737"/>
    <w:rsid w:val="009510A5"/>
    <w:rsid w:val="0095136C"/>
    <w:rsid w:val="00951741"/>
    <w:rsid w:val="00951ECD"/>
    <w:rsid w:val="00951EE0"/>
    <w:rsid w:val="00951F1A"/>
    <w:rsid w:val="009520DC"/>
    <w:rsid w:val="0095422F"/>
    <w:rsid w:val="0095444D"/>
    <w:rsid w:val="0095493E"/>
    <w:rsid w:val="00954E4B"/>
    <w:rsid w:val="00955724"/>
    <w:rsid w:val="009559AF"/>
    <w:rsid w:val="00956F51"/>
    <w:rsid w:val="00957A6D"/>
    <w:rsid w:val="00957D96"/>
    <w:rsid w:val="00960450"/>
    <w:rsid w:val="00961C17"/>
    <w:rsid w:val="00962726"/>
    <w:rsid w:val="00963379"/>
    <w:rsid w:val="00963E3F"/>
    <w:rsid w:val="0096468D"/>
    <w:rsid w:val="00965094"/>
    <w:rsid w:val="009657D9"/>
    <w:rsid w:val="00965CFE"/>
    <w:rsid w:val="009662A0"/>
    <w:rsid w:val="00966D52"/>
    <w:rsid w:val="0097018C"/>
    <w:rsid w:val="00971551"/>
    <w:rsid w:val="00971933"/>
    <w:rsid w:val="00971DEA"/>
    <w:rsid w:val="00972149"/>
    <w:rsid w:val="009728F4"/>
    <w:rsid w:val="00972E07"/>
    <w:rsid w:val="00973831"/>
    <w:rsid w:val="00973A45"/>
    <w:rsid w:val="00973A6E"/>
    <w:rsid w:val="00973D87"/>
    <w:rsid w:val="00974147"/>
    <w:rsid w:val="0097556B"/>
    <w:rsid w:val="00975ACE"/>
    <w:rsid w:val="00975C72"/>
    <w:rsid w:val="009768E1"/>
    <w:rsid w:val="00976F31"/>
    <w:rsid w:val="009771B6"/>
    <w:rsid w:val="009808AE"/>
    <w:rsid w:val="00980AC8"/>
    <w:rsid w:val="00980D2D"/>
    <w:rsid w:val="0098105D"/>
    <w:rsid w:val="0098146F"/>
    <w:rsid w:val="00981D84"/>
    <w:rsid w:val="00982C4A"/>
    <w:rsid w:val="009834EC"/>
    <w:rsid w:val="00983964"/>
    <w:rsid w:val="00983E20"/>
    <w:rsid w:val="00985A7C"/>
    <w:rsid w:val="00986D7B"/>
    <w:rsid w:val="00990BB1"/>
    <w:rsid w:val="00990C16"/>
    <w:rsid w:val="009913FC"/>
    <w:rsid w:val="00991622"/>
    <w:rsid w:val="0099187B"/>
    <w:rsid w:val="00991D53"/>
    <w:rsid w:val="00991EFA"/>
    <w:rsid w:val="009923C0"/>
    <w:rsid w:val="009923E0"/>
    <w:rsid w:val="00992648"/>
    <w:rsid w:val="009927F3"/>
    <w:rsid w:val="00992B18"/>
    <w:rsid w:val="00992C61"/>
    <w:rsid w:val="00992E36"/>
    <w:rsid w:val="009932D8"/>
    <w:rsid w:val="00994FE8"/>
    <w:rsid w:val="009960AC"/>
    <w:rsid w:val="009A091A"/>
    <w:rsid w:val="009A28F0"/>
    <w:rsid w:val="009A2998"/>
    <w:rsid w:val="009A38BA"/>
    <w:rsid w:val="009A4F0E"/>
    <w:rsid w:val="009A4F56"/>
    <w:rsid w:val="009A5608"/>
    <w:rsid w:val="009A6B9F"/>
    <w:rsid w:val="009B00B3"/>
    <w:rsid w:val="009B05E1"/>
    <w:rsid w:val="009B0B33"/>
    <w:rsid w:val="009B11AE"/>
    <w:rsid w:val="009B2B93"/>
    <w:rsid w:val="009B2EF4"/>
    <w:rsid w:val="009B3262"/>
    <w:rsid w:val="009B333F"/>
    <w:rsid w:val="009B36D9"/>
    <w:rsid w:val="009B4828"/>
    <w:rsid w:val="009B5E9E"/>
    <w:rsid w:val="009B7487"/>
    <w:rsid w:val="009C06BD"/>
    <w:rsid w:val="009C0EA2"/>
    <w:rsid w:val="009C16D7"/>
    <w:rsid w:val="009C23FD"/>
    <w:rsid w:val="009C282F"/>
    <w:rsid w:val="009C2B61"/>
    <w:rsid w:val="009C2C3F"/>
    <w:rsid w:val="009C3E48"/>
    <w:rsid w:val="009C44CA"/>
    <w:rsid w:val="009C4693"/>
    <w:rsid w:val="009C4953"/>
    <w:rsid w:val="009C65EF"/>
    <w:rsid w:val="009C7222"/>
    <w:rsid w:val="009D239B"/>
    <w:rsid w:val="009D3930"/>
    <w:rsid w:val="009D3FE7"/>
    <w:rsid w:val="009D43AC"/>
    <w:rsid w:val="009D44B6"/>
    <w:rsid w:val="009D4740"/>
    <w:rsid w:val="009D48B9"/>
    <w:rsid w:val="009D52B0"/>
    <w:rsid w:val="009D5FFE"/>
    <w:rsid w:val="009D7497"/>
    <w:rsid w:val="009E09D3"/>
    <w:rsid w:val="009E0A6A"/>
    <w:rsid w:val="009E1196"/>
    <w:rsid w:val="009E136B"/>
    <w:rsid w:val="009E2713"/>
    <w:rsid w:val="009E2D26"/>
    <w:rsid w:val="009E392F"/>
    <w:rsid w:val="009E40D5"/>
    <w:rsid w:val="009E6E8B"/>
    <w:rsid w:val="009E7915"/>
    <w:rsid w:val="009E7A2F"/>
    <w:rsid w:val="009F07D8"/>
    <w:rsid w:val="009F16D4"/>
    <w:rsid w:val="009F1E01"/>
    <w:rsid w:val="009F3C6E"/>
    <w:rsid w:val="009F4607"/>
    <w:rsid w:val="009F6C22"/>
    <w:rsid w:val="00A00620"/>
    <w:rsid w:val="00A0167B"/>
    <w:rsid w:val="00A02C3F"/>
    <w:rsid w:val="00A02CB0"/>
    <w:rsid w:val="00A0477B"/>
    <w:rsid w:val="00A04B59"/>
    <w:rsid w:val="00A072BD"/>
    <w:rsid w:val="00A0750D"/>
    <w:rsid w:val="00A10390"/>
    <w:rsid w:val="00A117B0"/>
    <w:rsid w:val="00A1227C"/>
    <w:rsid w:val="00A12F6E"/>
    <w:rsid w:val="00A1347F"/>
    <w:rsid w:val="00A13813"/>
    <w:rsid w:val="00A14046"/>
    <w:rsid w:val="00A140B7"/>
    <w:rsid w:val="00A1481E"/>
    <w:rsid w:val="00A148B7"/>
    <w:rsid w:val="00A1502D"/>
    <w:rsid w:val="00A15C37"/>
    <w:rsid w:val="00A15D88"/>
    <w:rsid w:val="00A176FD"/>
    <w:rsid w:val="00A2015A"/>
    <w:rsid w:val="00A2052F"/>
    <w:rsid w:val="00A2089B"/>
    <w:rsid w:val="00A20C83"/>
    <w:rsid w:val="00A21602"/>
    <w:rsid w:val="00A21DBD"/>
    <w:rsid w:val="00A21E9C"/>
    <w:rsid w:val="00A23A25"/>
    <w:rsid w:val="00A23ED5"/>
    <w:rsid w:val="00A24662"/>
    <w:rsid w:val="00A24F82"/>
    <w:rsid w:val="00A254CA"/>
    <w:rsid w:val="00A264B9"/>
    <w:rsid w:val="00A2689E"/>
    <w:rsid w:val="00A30330"/>
    <w:rsid w:val="00A32EE3"/>
    <w:rsid w:val="00A345F0"/>
    <w:rsid w:val="00A34A13"/>
    <w:rsid w:val="00A34B73"/>
    <w:rsid w:val="00A353F3"/>
    <w:rsid w:val="00A35801"/>
    <w:rsid w:val="00A358CC"/>
    <w:rsid w:val="00A35B7C"/>
    <w:rsid w:val="00A35D3B"/>
    <w:rsid w:val="00A361E7"/>
    <w:rsid w:val="00A366D4"/>
    <w:rsid w:val="00A36FA5"/>
    <w:rsid w:val="00A3768A"/>
    <w:rsid w:val="00A37B86"/>
    <w:rsid w:val="00A4195A"/>
    <w:rsid w:val="00A4219A"/>
    <w:rsid w:val="00A42A6A"/>
    <w:rsid w:val="00A42F54"/>
    <w:rsid w:val="00A42FDB"/>
    <w:rsid w:val="00A4332B"/>
    <w:rsid w:val="00A434F5"/>
    <w:rsid w:val="00A448C4"/>
    <w:rsid w:val="00A44ABA"/>
    <w:rsid w:val="00A44CA8"/>
    <w:rsid w:val="00A45F96"/>
    <w:rsid w:val="00A46E43"/>
    <w:rsid w:val="00A47168"/>
    <w:rsid w:val="00A47352"/>
    <w:rsid w:val="00A474C3"/>
    <w:rsid w:val="00A478E1"/>
    <w:rsid w:val="00A47DCE"/>
    <w:rsid w:val="00A50C37"/>
    <w:rsid w:val="00A52430"/>
    <w:rsid w:val="00A555F2"/>
    <w:rsid w:val="00A55913"/>
    <w:rsid w:val="00A5625F"/>
    <w:rsid w:val="00A568EF"/>
    <w:rsid w:val="00A56D66"/>
    <w:rsid w:val="00A56E67"/>
    <w:rsid w:val="00A570D7"/>
    <w:rsid w:val="00A60914"/>
    <w:rsid w:val="00A60D84"/>
    <w:rsid w:val="00A6117F"/>
    <w:rsid w:val="00A61D03"/>
    <w:rsid w:val="00A61DEA"/>
    <w:rsid w:val="00A620EC"/>
    <w:rsid w:val="00A638BA"/>
    <w:rsid w:val="00A63C45"/>
    <w:rsid w:val="00A6446B"/>
    <w:rsid w:val="00A653BC"/>
    <w:rsid w:val="00A65995"/>
    <w:rsid w:val="00A65DEC"/>
    <w:rsid w:val="00A65E45"/>
    <w:rsid w:val="00A66515"/>
    <w:rsid w:val="00A666F5"/>
    <w:rsid w:val="00A66A75"/>
    <w:rsid w:val="00A66E54"/>
    <w:rsid w:val="00A678C2"/>
    <w:rsid w:val="00A67B34"/>
    <w:rsid w:val="00A67CFB"/>
    <w:rsid w:val="00A70071"/>
    <w:rsid w:val="00A70988"/>
    <w:rsid w:val="00A719AD"/>
    <w:rsid w:val="00A71D26"/>
    <w:rsid w:val="00A71DC7"/>
    <w:rsid w:val="00A72641"/>
    <w:rsid w:val="00A72CDA"/>
    <w:rsid w:val="00A7321F"/>
    <w:rsid w:val="00A73554"/>
    <w:rsid w:val="00A73C93"/>
    <w:rsid w:val="00A73DFA"/>
    <w:rsid w:val="00A74BBF"/>
    <w:rsid w:val="00A74BD0"/>
    <w:rsid w:val="00A755E1"/>
    <w:rsid w:val="00A75F05"/>
    <w:rsid w:val="00A75F5C"/>
    <w:rsid w:val="00A776D3"/>
    <w:rsid w:val="00A80386"/>
    <w:rsid w:val="00A80B2F"/>
    <w:rsid w:val="00A812EC"/>
    <w:rsid w:val="00A82AEF"/>
    <w:rsid w:val="00A853BC"/>
    <w:rsid w:val="00A856D6"/>
    <w:rsid w:val="00A85773"/>
    <w:rsid w:val="00A85AB7"/>
    <w:rsid w:val="00A85D06"/>
    <w:rsid w:val="00A86099"/>
    <w:rsid w:val="00A86A5C"/>
    <w:rsid w:val="00A8786F"/>
    <w:rsid w:val="00A902A9"/>
    <w:rsid w:val="00A91643"/>
    <w:rsid w:val="00A91EDE"/>
    <w:rsid w:val="00A92C77"/>
    <w:rsid w:val="00A92E72"/>
    <w:rsid w:val="00A93BC6"/>
    <w:rsid w:val="00A94C28"/>
    <w:rsid w:val="00A94E94"/>
    <w:rsid w:val="00A953EB"/>
    <w:rsid w:val="00A95B4F"/>
    <w:rsid w:val="00A95F4B"/>
    <w:rsid w:val="00A96650"/>
    <w:rsid w:val="00A968B7"/>
    <w:rsid w:val="00A9690F"/>
    <w:rsid w:val="00A96C1C"/>
    <w:rsid w:val="00A97CC7"/>
    <w:rsid w:val="00AA0ADB"/>
    <w:rsid w:val="00AA15A3"/>
    <w:rsid w:val="00AA172A"/>
    <w:rsid w:val="00AA1F80"/>
    <w:rsid w:val="00AA2AEB"/>
    <w:rsid w:val="00AA2E5F"/>
    <w:rsid w:val="00AA3F8F"/>
    <w:rsid w:val="00AA4784"/>
    <w:rsid w:val="00AA5801"/>
    <w:rsid w:val="00AA5BDF"/>
    <w:rsid w:val="00AA5C11"/>
    <w:rsid w:val="00AA6873"/>
    <w:rsid w:val="00AA69B9"/>
    <w:rsid w:val="00AA7718"/>
    <w:rsid w:val="00AA7724"/>
    <w:rsid w:val="00AA77B7"/>
    <w:rsid w:val="00AA7F94"/>
    <w:rsid w:val="00AB0712"/>
    <w:rsid w:val="00AB129A"/>
    <w:rsid w:val="00AB1F38"/>
    <w:rsid w:val="00AB270F"/>
    <w:rsid w:val="00AB34B2"/>
    <w:rsid w:val="00AB3574"/>
    <w:rsid w:val="00AB3BBF"/>
    <w:rsid w:val="00AB3C1B"/>
    <w:rsid w:val="00AB4AE7"/>
    <w:rsid w:val="00AB4BF7"/>
    <w:rsid w:val="00AB4E50"/>
    <w:rsid w:val="00AB7CF0"/>
    <w:rsid w:val="00AC0383"/>
    <w:rsid w:val="00AC330A"/>
    <w:rsid w:val="00AC4D7E"/>
    <w:rsid w:val="00AC4FCE"/>
    <w:rsid w:val="00AC5079"/>
    <w:rsid w:val="00AC56F0"/>
    <w:rsid w:val="00AC58A2"/>
    <w:rsid w:val="00AC74BE"/>
    <w:rsid w:val="00AC7F27"/>
    <w:rsid w:val="00AD02E6"/>
    <w:rsid w:val="00AD194D"/>
    <w:rsid w:val="00AD1DE5"/>
    <w:rsid w:val="00AD4A16"/>
    <w:rsid w:val="00AD50CE"/>
    <w:rsid w:val="00AD5167"/>
    <w:rsid w:val="00AD6AF4"/>
    <w:rsid w:val="00AE100A"/>
    <w:rsid w:val="00AE10E9"/>
    <w:rsid w:val="00AE1744"/>
    <w:rsid w:val="00AE196D"/>
    <w:rsid w:val="00AE1D0C"/>
    <w:rsid w:val="00AE20C8"/>
    <w:rsid w:val="00AE20E3"/>
    <w:rsid w:val="00AE2162"/>
    <w:rsid w:val="00AE24F7"/>
    <w:rsid w:val="00AE2AC5"/>
    <w:rsid w:val="00AE33A9"/>
    <w:rsid w:val="00AE400E"/>
    <w:rsid w:val="00AE4538"/>
    <w:rsid w:val="00AE4BF4"/>
    <w:rsid w:val="00AE540C"/>
    <w:rsid w:val="00AE5881"/>
    <w:rsid w:val="00AE5D82"/>
    <w:rsid w:val="00AE6537"/>
    <w:rsid w:val="00AE6CA5"/>
    <w:rsid w:val="00AE71BC"/>
    <w:rsid w:val="00AE7245"/>
    <w:rsid w:val="00AE7353"/>
    <w:rsid w:val="00AE7685"/>
    <w:rsid w:val="00AF0094"/>
    <w:rsid w:val="00AF03A2"/>
    <w:rsid w:val="00AF052B"/>
    <w:rsid w:val="00AF0836"/>
    <w:rsid w:val="00AF08D2"/>
    <w:rsid w:val="00AF0993"/>
    <w:rsid w:val="00AF1729"/>
    <w:rsid w:val="00AF1C64"/>
    <w:rsid w:val="00AF2443"/>
    <w:rsid w:val="00AF2DC0"/>
    <w:rsid w:val="00AF31F8"/>
    <w:rsid w:val="00AF342F"/>
    <w:rsid w:val="00AF35E1"/>
    <w:rsid w:val="00AF66C1"/>
    <w:rsid w:val="00AF6F41"/>
    <w:rsid w:val="00AF6F5A"/>
    <w:rsid w:val="00AF716D"/>
    <w:rsid w:val="00AF7F2C"/>
    <w:rsid w:val="00B00693"/>
    <w:rsid w:val="00B00DFD"/>
    <w:rsid w:val="00B00FA9"/>
    <w:rsid w:val="00B01707"/>
    <w:rsid w:val="00B022CC"/>
    <w:rsid w:val="00B03044"/>
    <w:rsid w:val="00B04553"/>
    <w:rsid w:val="00B05585"/>
    <w:rsid w:val="00B05BC2"/>
    <w:rsid w:val="00B0610C"/>
    <w:rsid w:val="00B06420"/>
    <w:rsid w:val="00B07113"/>
    <w:rsid w:val="00B072B4"/>
    <w:rsid w:val="00B075A9"/>
    <w:rsid w:val="00B10160"/>
    <w:rsid w:val="00B11B6C"/>
    <w:rsid w:val="00B11C39"/>
    <w:rsid w:val="00B13413"/>
    <w:rsid w:val="00B13672"/>
    <w:rsid w:val="00B138E7"/>
    <w:rsid w:val="00B13B47"/>
    <w:rsid w:val="00B14734"/>
    <w:rsid w:val="00B14AAD"/>
    <w:rsid w:val="00B162C9"/>
    <w:rsid w:val="00B169C1"/>
    <w:rsid w:val="00B16AB5"/>
    <w:rsid w:val="00B16CFB"/>
    <w:rsid w:val="00B200B5"/>
    <w:rsid w:val="00B206BA"/>
    <w:rsid w:val="00B20AF4"/>
    <w:rsid w:val="00B21BCC"/>
    <w:rsid w:val="00B223EE"/>
    <w:rsid w:val="00B22457"/>
    <w:rsid w:val="00B22F5F"/>
    <w:rsid w:val="00B2316C"/>
    <w:rsid w:val="00B2325F"/>
    <w:rsid w:val="00B2357A"/>
    <w:rsid w:val="00B23805"/>
    <w:rsid w:val="00B24BAB"/>
    <w:rsid w:val="00B2555C"/>
    <w:rsid w:val="00B25D06"/>
    <w:rsid w:val="00B25F5C"/>
    <w:rsid w:val="00B27331"/>
    <w:rsid w:val="00B27404"/>
    <w:rsid w:val="00B2764D"/>
    <w:rsid w:val="00B27B03"/>
    <w:rsid w:val="00B27EEA"/>
    <w:rsid w:val="00B30AD5"/>
    <w:rsid w:val="00B30B72"/>
    <w:rsid w:val="00B31812"/>
    <w:rsid w:val="00B318AE"/>
    <w:rsid w:val="00B319A7"/>
    <w:rsid w:val="00B31C96"/>
    <w:rsid w:val="00B32D34"/>
    <w:rsid w:val="00B33794"/>
    <w:rsid w:val="00B339B4"/>
    <w:rsid w:val="00B33B19"/>
    <w:rsid w:val="00B349C8"/>
    <w:rsid w:val="00B34D67"/>
    <w:rsid w:val="00B34D6C"/>
    <w:rsid w:val="00B35300"/>
    <w:rsid w:val="00B362F2"/>
    <w:rsid w:val="00B36860"/>
    <w:rsid w:val="00B36882"/>
    <w:rsid w:val="00B3723E"/>
    <w:rsid w:val="00B40C60"/>
    <w:rsid w:val="00B414B4"/>
    <w:rsid w:val="00B4208B"/>
    <w:rsid w:val="00B42919"/>
    <w:rsid w:val="00B42BAF"/>
    <w:rsid w:val="00B43108"/>
    <w:rsid w:val="00B44D50"/>
    <w:rsid w:val="00B461E6"/>
    <w:rsid w:val="00B463E1"/>
    <w:rsid w:val="00B46784"/>
    <w:rsid w:val="00B46B91"/>
    <w:rsid w:val="00B46BFB"/>
    <w:rsid w:val="00B46DA9"/>
    <w:rsid w:val="00B47173"/>
    <w:rsid w:val="00B47200"/>
    <w:rsid w:val="00B476B6"/>
    <w:rsid w:val="00B479FC"/>
    <w:rsid w:val="00B50190"/>
    <w:rsid w:val="00B50BD8"/>
    <w:rsid w:val="00B50E73"/>
    <w:rsid w:val="00B5108F"/>
    <w:rsid w:val="00B517AC"/>
    <w:rsid w:val="00B51818"/>
    <w:rsid w:val="00B519DB"/>
    <w:rsid w:val="00B530FC"/>
    <w:rsid w:val="00B5325A"/>
    <w:rsid w:val="00B53F55"/>
    <w:rsid w:val="00B54150"/>
    <w:rsid w:val="00B550A7"/>
    <w:rsid w:val="00B552FE"/>
    <w:rsid w:val="00B6244C"/>
    <w:rsid w:val="00B630A6"/>
    <w:rsid w:val="00B656F3"/>
    <w:rsid w:val="00B6609C"/>
    <w:rsid w:val="00B67855"/>
    <w:rsid w:val="00B70A9A"/>
    <w:rsid w:val="00B710E8"/>
    <w:rsid w:val="00B7180C"/>
    <w:rsid w:val="00B7185D"/>
    <w:rsid w:val="00B71A32"/>
    <w:rsid w:val="00B73289"/>
    <w:rsid w:val="00B735D6"/>
    <w:rsid w:val="00B73E07"/>
    <w:rsid w:val="00B73E46"/>
    <w:rsid w:val="00B73F2D"/>
    <w:rsid w:val="00B74CD9"/>
    <w:rsid w:val="00B74FE0"/>
    <w:rsid w:val="00B7529E"/>
    <w:rsid w:val="00B75835"/>
    <w:rsid w:val="00B75A07"/>
    <w:rsid w:val="00B75BED"/>
    <w:rsid w:val="00B76907"/>
    <w:rsid w:val="00B774CA"/>
    <w:rsid w:val="00B779D1"/>
    <w:rsid w:val="00B8004D"/>
    <w:rsid w:val="00B800AF"/>
    <w:rsid w:val="00B801F2"/>
    <w:rsid w:val="00B80B75"/>
    <w:rsid w:val="00B80DA2"/>
    <w:rsid w:val="00B82719"/>
    <w:rsid w:val="00B82927"/>
    <w:rsid w:val="00B848FB"/>
    <w:rsid w:val="00B84ECE"/>
    <w:rsid w:val="00B85D9E"/>
    <w:rsid w:val="00B86715"/>
    <w:rsid w:val="00B86FB9"/>
    <w:rsid w:val="00B8711B"/>
    <w:rsid w:val="00B87B2F"/>
    <w:rsid w:val="00B87D5A"/>
    <w:rsid w:val="00B90A22"/>
    <w:rsid w:val="00B91884"/>
    <w:rsid w:val="00B92AF2"/>
    <w:rsid w:val="00B92DE6"/>
    <w:rsid w:val="00B93315"/>
    <w:rsid w:val="00B93C81"/>
    <w:rsid w:val="00B95351"/>
    <w:rsid w:val="00B95774"/>
    <w:rsid w:val="00BA00E2"/>
    <w:rsid w:val="00BA01DA"/>
    <w:rsid w:val="00BA1381"/>
    <w:rsid w:val="00BA170B"/>
    <w:rsid w:val="00BA1881"/>
    <w:rsid w:val="00BA1E08"/>
    <w:rsid w:val="00BA2660"/>
    <w:rsid w:val="00BA2728"/>
    <w:rsid w:val="00BA3C19"/>
    <w:rsid w:val="00BA3C95"/>
    <w:rsid w:val="00BA3CB0"/>
    <w:rsid w:val="00BA52E5"/>
    <w:rsid w:val="00BA546A"/>
    <w:rsid w:val="00BA550E"/>
    <w:rsid w:val="00BA5598"/>
    <w:rsid w:val="00BB0FB9"/>
    <w:rsid w:val="00BB2069"/>
    <w:rsid w:val="00BB3F1E"/>
    <w:rsid w:val="00BB4968"/>
    <w:rsid w:val="00BB60E2"/>
    <w:rsid w:val="00BB66E4"/>
    <w:rsid w:val="00BB7589"/>
    <w:rsid w:val="00BB7B41"/>
    <w:rsid w:val="00BC0037"/>
    <w:rsid w:val="00BC0203"/>
    <w:rsid w:val="00BC0581"/>
    <w:rsid w:val="00BC0DC1"/>
    <w:rsid w:val="00BC15FC"/>
    <w:rsid w:val="00BC19FE"/>
    <w:rsid w:val="00BC31D3"/>
    <w:rsid w:val="00BC39F0"/>
    <w:rsid w:val="00BC40B2"/>
    <w:rsid w:val="00BC491D"/>
    <w:rsid w:val="00BC53C9"/>
    <w:rsid w:val="00BC6143"/>
    <w:rsid w:val="00BC6B96"/>
    <w:rsid w:val="00BC7008"/>
    <w:rsid w:val="00BC726F"/>
    <w:rsid w:val="00BC7376"/>
    <w:rsid w:val="00BC7D09"/>
    <w:rsid w:val="00BD107E"/>
    <w:rsid w:val="00BD1908"/>
    <w:rsid w:val="00BD41AD"/>
    <w:rsid w:val="00BD41CB"/>
    <w:rsid w:val="00BD4AC3"/>
    <w:rsid w:val="00BD4DCE"/>
    <w:rsid w:val="00BD54DC"/>
    <w:rsid w:val="00BD667A"/>
    <w:rsid w:val="00BD66BB"/>
    <w:rsid w:val="00BD70D0"/>
    <w:rsid w:val="00BD72BB"/>
    <w:rsid w:val="00BD74C4"/>
    <w:rsid w:val="00BD74F4"/>
    <w:rsid w:val="00BD7E44"/>
    <w:rsid w:val="00BE08A5"/>
    <w:rsid w:val="00BE1192"/>
    <w:rsid w:val="00BE1DC6"/>
    <w:rsid w:val="00BE3AB6"/>
    <w:rsid w:val="00BE4CCE"/>
    <w:rsid w:val="00BE52C1"/>
    <w:rsid w:val="00BE6AF3"/>
    <w:rsid w:val="00BE71B3"/>
    <w:rsid w:val="00BE7F3A"/>
    <w:rsid w:val="00BF13AD"/>
    <w:rsid w:val="00BF295E"/>
    <w:rsid w:val="00BF3D1E"/>
    <w:rsid w:val="00BF475F"/>
    <w:rsid w:val="00BF4E82"/>
    <w:rsid w:val="00BF4F72"/>
    <w:rsid w:val="00BF5AF4"/>
    <w:rsid w:val="00BF5C8C"/>
    <w:rsid w:val="00BF629D"/>
    <w:rsid w:val="00BF6375"/>
    <w:rsid w:val="00BF6706"/>
    <w:rsid w:val="00BF6922"/>
    <w:rsid w:val="00BF6BCC"/>
    <w:rsid w:val="00BF6E91"/>
    <w:rsid w:val="00BF7160"/>
    <w:rsid w:val="00BF750F"/>
    <w:rsid w:val="00BF7AF5"/>
    <w:rsid w:val="00BF7EBC"/>
    <w:rsid w:val="00C009AB"/>
    <w:rsid w:val="00C01977"/>
    <w:rsid w:val="00C01F0B"/>
    <w:rsid w:val="00C0217D"/>
    <w:rsid w:val="00C021AB"/>
    <w:rsid w:val="00C02EBC"/>
    <w:rsid w:val="00C03027"/>
    <w:rsid w:val="00C0347C"/>
    <w:rsid w:val="00C03EF3"/>
    <w:rsid w:val="00C04451"/>
    <w:rsid w:val="00C04EAD"/>
    <w:rsid w:val="00C05651"/>
    <w:rsid w:val="00C059AB"/>
    <w:rsid w:val="00C0607B"/>
    <w:rsid w:val="00C06B2E"/>
    <w:rsid w:val="00C07342"/>
    <w:rsid w:val="00C07E19"/>
    <w:rsid w:val="00C116DA"/>
    <w:rsid w:val="00C13314"/>
    <w:rsid w:val="00C14EEA"/>
    <w:rsid w:val="00C16FE1"/>
    <w:rsid w:val="00C171F8"/>
    <w:rsid w:val="00C17742"/>
    <w:rsid w:val="00C1778D"/>
    <w:rsid w:val="00C17C43"/>
    <w:rsid w:val="00C208D3"/>
    <w:rsid w:val="00C21767"/>
    <w:rsid w:val="00C21FBB"/>
    <w:rsid w:val="00C221ED"/>
    <w:rsid w:val="00C24EEC"/>
    <w:rsid w:val="00C24F97"/>
    <w:rsid w:val="00C24FC5"/>
    <w:rsid w:val="00C2723F"/>
    <w:rsid w:val="00C30C79"/>
    <w:rsid w:val="00C311E6"/>
    <w:rsid w:val="00C32A0F"/>
    <w:rsid w:val="00C33280"/>
    <w:rsid w:val="00C33B15"/>
    <w:rsid w:val="00C34A91"/>
    <w:rsid w:val="00C357B4"/>
    <w:rsid w:val="00C3689B"/>
    <w:rsid w:val="00C36F57"/>
    <w:rsid w:val="00C36F84"/>
    <w:rsid w:val="00C400A9"/>
    <w:rsid w:val="00C4071C"/>
    <w:rsid w:val="00C407E3"/>
    <w:rsid w:val="00C41770"/>
    <w:rsid w:val="00C42673"/>
    <w:rsid w:val="00C4277B"/>
    <w:rsid w:val="00C42E6D"/>
    <w:rsid w:val="00C43166"/>
    <w:rsid w:val="00C43377"/>
    <w:rsid w:val="00C433ED"/>
    <w:rsid w:val="00C43F2D"/>
    <w:rsid w:val="00C444E0"/>
    <w:rsid w:val="00C447BC"/>
    <w:rsid w:val="00C447E2"/>
    <w:rsid w:val="00C4505D"/>
    <w:rsid w:val="00C479CC"/>
    <w:rsid w:val="00C47AAB"/>
    <w:rsid w:val="00C47AF1"/>
    <w:rsid w:val="00C47ED1"/>
    <w:rsid w:val="00C50042"/>
    <w:rsid w:val="00C503BD"/>
    <w:rsid w:val="00C51721"/>
    <w:rsid w:val="00C52722"/>
    <w:rsid w:val="00C537F2"/>
    <w:rsid w:val="00C54988"/>
    <w:rsid w:val="00C54F73"/>
    <w:rsid w:val="00C55438"/>
    <w:rsid w:val="00C55468"/>
    <w:rsid w:val="00C554D8"/>
    <w:rsid w:val="00C55B0E"/>
    <w:rsid w:val="00C5753C"/>
    <w:rsid w:val="00C579AC"/>
    <w:rsid w:val="00C60152"/>
    <w:rsid w:val="00C609B0"/>
    <w:rsid w:val="00C60A91"/>
    <w:rsid w:val="00C60E6D"/>
    <w:rsid w:val="00C6107F"/>
    <w:rsid w:val="00C61B26"/>
    <w:rsid w:val="00C62203"/>
    <w:rsid w:val="00C6460E"/>
    <w:rsid w:val="00C6493C"/>
    <w:rsid w:val="00C64C06"/>
    <w:rsid w:val="00C64F2C"/>
    <w:rsid w:val="00C65403"/>
    <w:rsid w:val="00C66414"/>
    <w:rsid w:val="00C66B6B"/>
    <w:rsid w:val="00C6720C"/>
    <w:rsid w:val="00C6779B"/>
    <w:rsid w:val="00C67A13"/>
    <w:rsid w:val="00C67CB0"/>
    <w:rsid w:val="00C70744"/>
    <w:rsid w:val="00C70F0B"/>
    <w:rsid w:val="00C71379"/>
    <w:rsid w:val="00C71D19"/>
    <w:rsid w:val="00C73182"/>
    <w:rsid w:val="00C7353B"/>
    <w:rsid w:val="00C73594"/>
    <w:rsid w:val="00C73A25"/>
    <w:rsid w:val="00C73A54"/>
    <w:rsid w:val="00C756F9"/>
    <w:rsid w:val="00C75F3E"/>
    <w:rsid w:val="00C75F49"/>
    <w:rsid w:val="00C76149"/>
    <w:rsid w:val="00C76B59"/>
    <w:rsid w:val="00C8033A"/>
    <w:rsid w:val="00C81216"/>
    <w:rsid w:val="00C81A09"/>
    <w:rsid w:val="00C81D5D"/>
    <w:rsid w:val="00C81D5F"/>
    <w:rsid w:val="00C81F98"/>
    <w:rsid w:val="00C822AD"/>
    <w:rsid w:val="00C82F2B"/>
    <w:rsid w:val="00C832A1"/>
    <w:rsid w:val="00C83D6A"/>
    <w:rsid w:val="00C84DD0"/>
    <w:rsid w:val="00C852EC"/>
    <w:rsid w:val="00C85CAF"/>
    <w:rsid w:val="00C86AD8"/>
    <w:rsid w:val="00C86DE0"/>
    <w:rsid w:val="00C872C3"/>
    <w:rsid w:val="00C87683"/>
    <w:rsid w:val="00C90475"/>
    <w:rsid w:val="00C90AF0"/>
    <w:rsid w:val="00C90CFA"/>
    <w:rsid w:val="00C9144A"/>
    <w:rsid w:val="00C91A04"/>
    <w:rsid w:val="00C92090"/>
    <w:rsid w:val="00C92270"/>
    <w:rsid w:val="00C93AE3"/>
    <w:rsid w:val="00C943AC"/>
    <w:rsid w:val="00C94D3D"/>
    <w:rsid w:val="00C9525E"/>
    <w:rsid w:val="00C957E2"/>
    <w:rsid w:val="00C95A18"/>
    <w:rsid w:val="00C95E04"/>
    <w:rsid w:val="00C96A7B"/>
    <w:rsid w:val="00C97213"/>
    <w:rsid w:val="00CA0E17"/>
    <w:rsid w:val="00CA0E24"/>
    <w:rsid w:val="00CA1327"/>
    <w:rsid w:val="00CA1732"/>
    <w:rsid w:val="00CA1CDC"/>
    <w:rsid w:val="00CA394A"/>
    <w:rsid w:val="00CA3E8D"/>
    <w:rsid w:val="00CA4BD4"/>
    <w:rsid w:val="00CA4FC2"/>
    <w:rsid w:val="00CA5168"/>
    <w:rsid w:val="00CA6B7F"/>
    <w:rsid w:val="00CB0DB1"/>
    <w:rsid w:val="00CB13B6"/>
    <w:rsid w:val="00CB1B47"/>
    <w:rsid w:val="00CB1BF3"/>
    <w:rsid w:val="00CB2A45"/>
    <w:rsid w:val="00CB2EC5"/>
    <w:rsid w:val="00CB33E8"/>
    <w:rsid w:val="00CB3E29"/>
    <w:rsid w:val="00CB5765"/>
    <w:rsid w:val="00CB60F3"/>
    <w:rsid w:val="00CB6837"/>
    <w:rsid w:val="00CB751D"/>
    <w:rsid w:val="00CC031D"/>
    <w:rsid w:val="00CC0830"/>
    <w:rsid w:val="00CC4956"/>
    <w:rsid w:val="00CC556E"/>
    <w:rsid w:val="00CC5883"/>
    <w:rsid w:val="00CC69F8"/>
    <w:rsid w:val="00CC6B17"/>
    <w:rsid w:val="00CC6B54"/>
    <w:rsid w:val="00CC6D5D"/>
    <w:rsid w:val="00CC701B"/>
    <w:rsid w:val="00CD0972"/>
    <w:rsid w:val="00CD1C3E"/>
    <w:rsid w:val="00CD202B"/>
    <w:rsid w:val="00CD2E53"/>
    <w:rsid w:val="00CD347A"/>
    <w:rsid w:val="00CD34CF"/>
    <w:rsid w:val="00CD359E"/>
    <w:rsid w:val="00CD4751"/>
    <w:rsid w:val="00CD4B1C"/>
    <w:rsid w:val="00CD5CDF"/>
    <w:rsid w:val="00CD609A"/>
    <w:rsid w:val="00CD61F7"/>
    <w:rsid w:val="00CD64D8"/>
    <w:rsid w:val="00CD6A5A"/>
    <w:rsid w:val="00CD6B53"/>
    <w:rsid w:val="00CD7457"/>
    <w:rsid w:val="00CE0445"/>
    <w:rsid w:val="00CE0725"/>
    <w:rsid w:val="00CE1211"/>
    <w:rsid w:val="00CE17E4"/>
    <w:rsid w:val="00CE1E44"/>
    <w:rsid w:val="00CE36C5"/>
    <w:rsid w:val="00CE37BA"/>
    <w:rsid w:val="00CE37EA"/>
    <w:rsid w:val="00CE3967"/>
    <w:rsid w:val="00CE3EC2"/>
    <w:rsid w:val="00CE4DF3"/>
    <w:rsid w:val="00CE4E99"/>
    <w:rsid w:val="00CE4EC8"/>
    <w:rsid w:val="00CE50F5"/>
    <w:rsid w:val="00CE53A0"/>
    <w:rsid w:val="00CE5A5C"/>
    <w:rsid w:val="00CE6A7E"/>
    <w:rsid w:val="00CE6D3B"/>
    <w:rsid w:val="00CE785A"/>
    <w:rsid w:val="00CF019E"/>
    <w:rsid w:val="00CF0B09"/>
    <w:rsid w:val="00CF2C57"/>
    <w:rsid w:val="00CF2F37"/>
    <w:rsid w:val="00CF35E8"/>
    <w:rsid w:val="00CF3C86"/>
    <w:rsid w:val="00CF4BED"/>
    <w:rsid w:val="00CF5362"/>
    <w:rsid w:val="00CF6860"/>
    <w:rsid w:val="00CF72DF"/>
    <w:rsid w:val="00CF7305"/>
    <w:rsid w:val="00CF7B4D"/>
    <w:rsid w:val="00CF7FBC"/>
    <w:rsid w:val="00D00530"/>
    <w:rsid w:val="00D00E91"/>
    <w:rsid w:val="00D0146B"/>
    <w:rsid w:val="00D0265E"/>
    <w:rsid w:val="00D02E04"/>
    <w:rsid w:val="00D03050"/>
    <w:rsid w:val="00D0459A"/>
    <w:rsid w:val="00D06B5B"/>
    <w:rsid w:val="00D07843"/>
    <w:rsid w:val="00D07A25"/>
    <w:rsid w:val="00D07FDE"/>
    <w:rsid w:val="00D100A4"/>
    <w:rsid w:val="00D10D5C"/>
    <w:rsid w:val="00D11708"/>
    <w:rsid w:val="00D12293"/>
    <w:rsid w:val="00D123A8"/>
    <w:rsid w:val="00D132DF"/>
    <w:rsid w:val="00D13668"/>
    <w:rsid w:val="00D1372C"/>
    <w:rsid w:val="00D13BAC"/>
    <w:rsid w:val="00D1401D"/>
    <w:rsid w:val="00D1425E"/>
    <w:rsid w:val="00D14918"/>
    <w:rsid w:val="00D1494F"/>
    <w:rsid w:val="00D14E8F"/>
    <w:rsid w:val="00D15419"/>
    <w:rsid w:val="00D15752"/>
    <w:rsid w:val="00D1583A"/>
    <w:rsid w:val="00D15BD6"/>
    <w:rsid w:val="00D16605"/>
    <w:rsid w:val="00D1687D"/>
    <w:rsid w:val="00D16A1F"/>
    <w:rsid w:val="00D17175"/>
    <w:rsid w:val="00D20059"/>
    <w:rsid w:val="00D209E1"/>
    <w:rsid w:val="00D2124A"/>
    <w:rsid w:val="00D219EF"/>
    <w:rsid w:val="00D21A0C"/>
    <w:rsid w:val="00D21A37"/>
    <w:rsid w:val="00D21B66"/>
    <w:rsid w:val="00D22485"/>
    <w:rsid w:val="00D234A4"/>
    <w:rsid w:val="00D23F0F"/>
    <w:rsid w:val="00D23F89"/>
    <w:rsid w:val="00D24130"/>
    <w:rsid w:val="00D2445C"/>
    <w:rsid w:val="00D24B58"/>
    <w:rsid w:val="00D24D18"/>
    <w:rsid w:val="00D24DDC"/>
    <w:rsid w:val="00D25524"/>
    <w:rsid w:val="00D26421"/>
    <w:rsid w:val="00D26EC8"/>
    <w:rsid w:val="00D27887"/>
    <w:rsid w:val="00D30DF4"/>
    <w:rsid w:val="00D31110"/>
    <w:rsid w:val="00D314EA"/>
    <w:rsid w:val="00D31BEF"/>
    <w:rsid w:val="00D31EF4"/>
    <w:rsid w:val="00D3217D"/>
    <w:rsid w:val="00D3255B"/>
    <w:rsid w:val="00D327E1"/>
    <w:rsid w:val="00D339AC"/>
    <w:rsid w:val="00D353EE"/>
    <w:rsid w:val="00D357FE"/>
    <w:rsid w:val="00D35821"/>
    <w:rsid w:val="00D36B3D"/>
    <w:rsid w:val="00D371E9"/>
    <w:rsid w:val="00D40705"/>
    <w:rsid w:val="00D40C80"/>
    <w:rsid w:val="00D416D8"/>
    <w:rsid w:val="00D4178C"/>
    <w:rsid w:val="00D42327"/>
    <w:rsid w:val="00D43893"/>
    <w:rsid w:val="00D438DB"/>
    <w:rsid w:val="00D44334"/>
    <w:rsid w:val="00D446B9"/>
    <w:rsid w:val="00D44813"/>
    <w:rsid w:val="00D44AAE"/>
    <w:rsid w:val="00D44EEB"/>
    <w:rsid w:val="00D454B7"/>
    <w:rsid w:val="00D4605A"/>
    <w:rsid w:val="00D4661E"/>
    <w:rsid w:val="00D46D62"/>
    <w:rsid w:val="00D46DBD"/>
    <w:rsid w:val="00D474F3"/>
    <w:rsid w:val="00D47905"/>
    <w:rsid w:val="00D47C4C"/>
    <w:rsid w:val="00D50108"/>
    <w:rsid w:val="00D5020D"/>
    <w:rsid w:val="00D50E53"/>
    <w:rsid w:val="00D51C22"/>
    <w:rsid w:val="00D51DF6"/>
    <w:rsid w:val="00D526D8"/>
    <w:rsid w:val="00D53708"/>
    <w:rsid w:val="00D54737"/>
    <w:rsid w:val="00D54876"/>
    <w:rsid w:val="00D5489C"/>
    <w:rsid w:val="00D54E77"/>
    <w:rsid w:val="00D550D3"/>
    <w:rsid w:val="00D5512C"/>
    <w:rsid w:val="00D579C1"/>
    <w:rsid w:val="00D6137C"/>
    <w:rsid w:val="00D61601"/>
    <w:rsid w:val="00D616A2"/>
    <w:rsid w:val="00D61BD1"/>
    <w:rsid w:val="00D61DAF"/>
    <w:rsid w:val="00D62142"/>
    <w:rsid w:val="00D6252F"/>
    <w:rsid w:val="00D6327D"/>
    <w:rsid w:val="00D63830"/>
    <w:rsid w:val="00D63B35"/>
    <w:rsid w:val="00D64C56"/>
    <w:rsid w:val="00D6542D"/>
    <w:rsid w:val="00D6549F"/>
    <w:rsid w:val="00D660E9"/>
    <w:rsid w:val="00D665CD"/>
    <w:rsid w:val="00D66AD2"/>
    <w:rsid w:val="00D70C04"/>
    <w:rsid w:val="00D715F8"/>
    <w:rsid w:val="00D71BEB"/>
    <w:rsid w:val="00D726B8"/>
    <w:rsid w:val="00D731D7"/>
    <w:rsid w:val="00D74B70"/>
    <w:rsid w:val="00D751BE"/>
    <w:rsid w:val="00D752B6"/>
    <w:rsid w:val="00D75E93"/>
    <w:rsid w:val="00D764EC"/>
    <w:rsid w:val="00D80606"/>
    <w:rsid w:val="00D811C3"/>
    <w:rsid w:val="00D812C4"/>
    <w:rsid w:val="00D812D8"/>
    <w:rsid w:val="00D81721"/>
    <w:rsid w:val="00D81D8D"/>
    <w:rsid w:val="00D82ED2"/>
    <w:rsid w:val="00D82F69"/>
    <w:rsid w:val="00D834B0"/>
    <w:rsid w:val="00D8364A"/>
    <w:rsid w:val="00D83FB3"/>
    <w:rsid w:val="00D842BE"/>
    <w:rsid w:val="00D859E2"/>
    <w:rsid w:val="00D85B97"/>
    <w:rsid w:val="00D85D55"/>
    <w:rsid w:val="00D85F8A"/>
    <w:rsid w:val="00D900E5"/>
    <w:rsid w:val="00D91063"/>
    <w:rsid w:val="00D91253"/>
    <w:rsid w:val="00D91503"/>
    <w:rsid w:val="00D923E1"/>
    <w:rsid w:val="00D92BDA"/>
    <w:rsid w:val="00D947B5"/>
    <w:rsid w:val="00D958C6"/>
    <w:rsid w:val="00D95FAB"/>
    <w:rsid w:val="00D9712F"/>
    <w:rsid w:val="00D97E1D"/>
    <w:rsid w:val="00DA0383"/>
    <w:rsid w:val="00DA085B"/>
    <w:rsid w:val="00DA0E2E"/>
    <w:rsid w:val="00DA15D7"/>
    <w:rsid w:val="00DA223F"/>
    <w:rsid w:val="00DA3194"/>
    <w:rsid w:val="00DA3DE8"/>
    <w:rsid w:val="00DA410F"/>
    <w:rsid w:val="00DA4B8A"/>
    <w:rsid w:val="00DA4CC4"/>
    <w:rsid w:val="00DA5012"/>
    <w:rsid w:val="00DA5FAB"/>
    <w:rsid w:val="00DA6B30"/>
    <w:rsid w:val="00DA78D9"/>
    <w:rsid w:val="00DA7B9E"/>
    <w:rsid w:val="00DA7E9B"/>
    <w:rsid w:val="00DB026A"/>
    <w:rsid w:val="00DB0604"/>
    <w:rsid w:val="00DB065E"/>
    <w:rsid w:val="00DB06E6"/>
    <w:rsid w:val="00DB0BC6"/>
    <w:rsid w:val="00DB12C8"/>
    <w:rsid w:val="00DB13A5"/>
    <w:rsid w:val="00DB154E"/>
    <w:rsid w:val="00DB1A0A"/>
    <w:rsid w:val="00DB267D"/>
    <w:rsid w:val="00DB3D36"/>
    <w:rsid w:val="00DB3D81"/>
    <w:rsid w:val="00DB3FCD"/>
    <w:rsid w:val="00DB4AE4"/>
    <w:rsid w:val="00DB5214"/>
    <w:rsid w:val="00DB736A"/>
    <w:rsid w:val="00DB73E1"/>
    <w:rsid w:val="00DB776C"/>
    <w:rsid w:val="00DC06BB"/>
    <w:rsid w:val="00DC166A"/>
    <w:rsid w:val="00DC2231"/>
    <w:rsid w:val="00DC2AA7"/>
    <w:rsid w:val="00DC2DE0"/>
    <w:rsid w:val="00DC30F4"/>
    <w:rsid w:val="00DC394F"/>
    <w:rsid w:val="00DC53CA"/>
    <w:rsid w:val="00DC6487"/>
    <w:rsid w:val="00DC64A4"/>
    <w:rsid w:val="00DC6B0B"/>
    <w:rsid w:val="00DC714A"/>
    <w:rsid w:val="00DC766C"/>
    <w:rsid w:val="00DD00E0"/>
    <w:rsid w:val="00DD07DF"/>
    <w:rsid w:val="00DD258D"/>
    <w:rsid w:val="00DD32EA"/>
    <w:rsid w:val="00DD43C7"/>
    <w:rsid w:val="00DD45A7"/>
    <w:rsid w:val="00DD48C0"/>
    <w:rsid w:val="00DD4DD7"/>
    <w:rsid w:val="00DD4EBA"/>
    <w:rsid w:val="00DD5D2B"/>
    <w:rsid w:val="00DD63F1"/>
    <w:rsid w:val="00DD697B"/>
    <w:rsid w:val="00DD772E"/>
    <w:rsid w:val="00DD7B31"/>
    <w:rsid w:val="00DD7C9D"/>
    <w:rsid w:val="00DE05DE"/>
    <w:rsid w:val="00DE1856"/>
    <w:rsid w:val="00DE1A7F"/>
    <w:rsid w:val="00DE1FFC"/>
    <w:rsid w:val="00DE36F4"/>
    <w:rsid w:val="00DE3E29"/>
    <w:rsid w:val="00DE48ED"/>
    <w:rsid w:val="00DE4E16"/>
    <w:rsid w:val="00DE59D7"/>
    <w:rsid w:val="00DE64F6"/>
    <w:rsid w:val="00DE6661"/>
    <w:rsid w:val="00DE68BD"/>
    <w:rsid w:val="00DE6E48"/>
    <w:rsid w:val="00DE70A4"/>
    <w:rsid w:val="00DE7347"/>
    <w:rsid w:val="00DE78C3"/>
    <w:rsid w:val="00DE7926"/>
    <w:rsid w:val="00DE7A54"/>
    <w:rsid w:val="00DF0518"/>
    <w:rsid w:val="00DF0E56"/>
    <w:rsid w:val="00DF0EEA"/>
    <w:rsid w:val="00DF194D"/>
    <w:rsid w:val="00DF1D6E"/>
    <w:rsid w:val="00DF2F92"/>
    <w:rsid w:val="00DF39F1"/>
    <w:rsid w:val="00DF4437"/>
    <w:rsid w:val="00DF4C64"/>
    <w:rsid w:val="00DF5B46"/>
    <w:rsid w:val="00DF5F4E"/>
    <w:rsid w:val="00DF77EB"/>
    <w:rsid w:val="00E0022D"/>
    <w:rsid w:val="00E01D69"/>
    <w:rsid w:val="00E02579"/>
    <w:rsid w:val="00E03D9B"/>
    <w:rsid w:val="00E03F71"/>
    <w:rsid w:val="00E04371"/>
    <w:rsid w:val="00E04D7A"/>
    <w:rsid w:val="00E050D1"/>
    <w:rsid w:val="00E06283"/>
    <w:rsid w:val="00E07A5A"/>
    <w:rsid w:val="00E10019"/>
    <w:rsid w:val="00E10D07"/>
    <w:rsid w:val="00E10E5F"/>
    <w:rsid w:val="00E10E61"/>
    <w:rsid w:val="00E11CFD"/>
    <w:rsid w:val="00E1228C"/>
    <w:rsid w:val="00E1244F"/>
    <w:rsid w:val="00E1282B"/>
    <w:rsid w:val="00E12D02"/>
    <w:rsid w:val="00E14420"/>
    <w:rsid w:val="00E150E2"/>
    <w:rsid w:val="00E166FC"/>
    <w:rsid w:val="00E1725C"/>
    <w:rsid w:val="00E17562"/>
    <w:rsid w:val="00E17833"/>
    <w:rsid w:val="00E21B28"/>
    <w:rsid w:val="00E224BA"/>
    <w:rsid w:val="00E224CB"/>
    <w:rsid w:val="00E22828"/>
    <w:rsid w:val="00E236EE"/>
    <w:rsid w:val="00E249BC"/>
    <w:rsid w:val="00E24D21"/>
    <w:rsid w:val="00E25684"/>
    <w:rsid w:val="00E260F8"/>
    <w:rsid w:val="00E268AF"/>
    <w:rsid w:val="00E2709E"/>
    <w:rsid w:val="00E273B8"/>
    <w:rsid w:val="00E276B7"/>
    <w:rsid w:val="00E27EB7"/>
    <w:rsid w:val="00E27EE0"/>
    <w:rsid w:val="00E308C0"/>
    <w:rsid w:val="00E30CE3"/>
    <w:rsid w:val="00E33102"/>
    <w:rsid w:val="00E336EB"/>
    <w:rsid w:val="00E34A8A"/>
    <w:rsid w:val="00E3541C"/>
    <w:rsid w:val="00E35CD8"/>
    <w:rsid w:val="00E36837"/>
    <w:rsid w:val="00E3689D"/>
    <w:rsid w:val="00E369C8"/>
    <w:rsid w:val="00E36FF0"/>
    <w:rsid w:val="00E37605"/>
    <w:rsid w:val="00E40241"/>
    <w:rsid w:val="00E403E1"/>
    <w:rsid w:val="00E41CA3"/>
    <w:rsid w:val="00E41F87"/>
    <w:rsid w:val="00E42048"/>
    <w:rsid w:val="00E4236B"/>
    <w:rsid w:val="00E42966"/>
    <w:rsid w:val="00E42A6D"/>
    <w:rsid w:val="00E43191"/>
    <w:rsid w:val="00E434AE"/>
    <w:rsid w:val="00E43BAF"/>
    <w:rsid w:val="00E44B31"/>
    <w:rsid w:val="00E455C6"/>
    <w:rsid w:val="00E45947"/>
    <w:rsid w:val="00E45A2F"/>
    <w:rsid w:val="00E46284"/>
    <w:rsid w:val="00E46790"/>
    <w:rsid w:val="00E468CE"/>
    <w:rsid w:val="00E515BB"/>
    <w:rsid w:val="00E51716"/>
    <w:rsid w:val="00E52105"/>
    <w:rsid w:val="00E5210B"/>
    <w:rsid w:val="00E528BF"/>
    <w:rsid w:val="00E52916"/>
    <w:rsid w:val="00E52A39"/>
    <w:rsid w:val="00E558B8"/>
    <w:rsid w:val="00E56F39"/>
    <w:rsid w:val="00E613D1"/>
    <w:rsid w:val="00E61A26"/>
    <w:rsid w:val="00E63394"/>
    <w:rsid w:val="00E63673"/>
    <w:rsid w:val="00E63BEE"/>
    <w:rsid w:val="00E64137"/>
    <w:rsid w:val="00E65993"/>
    <w:rsid w:val="00E65F99"/>
    <w:rsid w:val="00E665DD"/>
    <w:rsid w:val="00E67478"/>
    <w:rsid w:val="00E7037F"/>
    <w:rsid w:val="00E713A9"/>
    <w:rsid w:val="00E723BE"/>
    <w:rsid w:val="00E73360"/>
    <w:rsid w:val="00E7378B"/>
    <w:rsid w:val="00E73CC2"/>
    <w:rsid w:val="00E73FC6"/>
    <w:rsid w:val="00E74117"/>
    <w:rsid w:val="00E747E0"/>
    <w:rsid w:val="00E750A7"/>
    <w:rsid w:val="00E7625B"/>
    <w:rsid w:val="00E77255"/>
    <w:rsid w:val="00E775D0"/>
    <w:rsid w:val="00E7782E"/>
    <w:rsid w:val="00E81973"/>
    <w:rsid w:val="00E81CBE"/>
    <w:rsid w:val="00E82583"/>
    <w:rsid w:val="00E837FB"/>
    <w:rsid w:val="00E84785"/>
    <w:rsid w:val="00E85481"/>
    <w:rsid w:val="00E85DFA"/>
    <w:rsid w:val="00E8601E"/>
    <w:rsid w:val="00E864A0"/>
    <w:rsid w:val="00E86720"/>
    <w:rsid w:val="00E86CA6"/>
    <w:rsid w:val="00E90B8A"/>
    <w:rsid w:val="00E913CF"/>
    <w:rsid w:val="00E91892"/>
    <w:rsid w:val="00E92BD1"/>
    <w:rsid w:val="00E92F79"/>
    <w:rsid w:val="00E92F90"/>
    <w:rsid w:val="00E939F7"/>
    <w:rsid w:val="00E9424A"/>
    <w:rsid w:val="00E944E7"/>
    <w:rsid w:val="00E94F0F"/>
    <w:rsid w:val="00E960C7"/>
    <w:rsid w:val="00E96CFF"/>
    <w:rsid w:val="00E97156"/>
    <w:rsid w:val="00E97B25"/>
    <w:rsid w:val="00EA0370"/>
    <w:rsid w:val="00EA0772"/>
    <w:rsid w:val="00EA13B3"/>
    <w:rsid w:val="00EA17BF"/>
    <w:rsid w:val="00EA22E5"/>
    <w:rsid w:val="00EA240D"/>
    <w:rsid w:val="00EA265A"/>
    <w:rsid w:val="00EA2E2F"/>
    <w:rsid w:val="00EA3471"/>
    <w:rsid w:val="00EA4300"/>
    <w:rsid w:val="00EA5CF7"/>
    <w:rsid w:val="00EA7592"/>
    <w:rsid w:val="00EA76B0"/>
    <w:rsid w:val="00EA7DE4"/>
    <w:rsid w:val="00EB18D1"/>
    <w:rsid w:val="00EB25E4"/>
    <w:rsid w:val="00EB28F2"/>
    <w:rsid w:val="00EB2995"/>
    <w:rsid w:val="00EB4D4D"/>
    <w:rsid w:val="00EB58E7"/>
    <w:rsid w:val="00EB5A34"/>
    <w:rsid w:val="00EB6C5C"/>
    <w:rsid w:val="00EB6FF4"/>
    <w:rsid w:val="00EB7B50"/>
    <w:rsid w:val="00EC0F93"/>
    <w:rsid w:val="00EC1269"/>
    <w:rsid w:val="00EC19E5"/>
    <w:rsid w:val="00EC24B1"/>
    <w:rsid w:val="00EC389F"/>
    <w:rsid w:val="00EC4213"/>
    <w:rsid w:val="00EC7F61"/>
    <w:rsid w:val="00ED0231"/>
    <w:rsid w:val="00ED0D8C"/>
    <w:rsid w:val="00ED169A"/>
    <w:rsid w:val="00ED1CF8"/>
    <w:rsid w:val="00ED26F0"/>
    <w:rsid w:val="00ED2CAD"/>
    <w:rsid w:val="00ED3FFA"/>
    <w:rsid w:val="00ED5362"/>
    <w:rsid w:val="00ED5816"/>
    <w:rsid w:val="00ED609C"/>
    <w:rsid w:val="00ED6AAB"/>
    <w:rsid w:val="00ED749A"/>
    <w:rsid w:val="00ED7C11"/>
    <w:rsid w:val="00EE0BB3"/>
    <w:rsid w:val="00EE0F50"/>
    <w:rsid w:val="00EE126A"/>
    <w:rsid w:val="00EE182C"/>
    <w:rsid w:val="00EE2F47"/>
    <w:rsid w:val="00EE3064"/>
    <w:rsid w:val="00EE36D4"/>
    <w:rsid w:val="00EE3A5A"/>
    <w:rsid w:val="00EE3B36"/>
    <w:rsid w:val="00EE4563"/>
    <w:rsid w:val="00EE45D4"/>
    <w:rsid w:val="00EE47E7"/>
    <w:rsid w:val="00EE4853"/>
    <w:rsid w:val="00EE53EB"/>
    <w:rsid w:val="00EE65C8"/>
    <w:rsid w:val="00EE77E3"/>
    <w:rsid w:val="00EF11F2"/>
    <w:rsid w:val="00EF1A4A"/>
    <w:rsid w:val="00EF23F0"/>
    <w:rsid w:val="00EF2CC3"/>
    <w:rsid w:val="00EF3399"/>
    <w:rsid w:val="00EF42C3"/>
    <w:rsid w:val="00EF4881"/>
    <w:rsid w:val="00EF545F"/>
    <w:rsid w:val="00EF5512"/>
    <w:rsid w:val="00EF5902"/>
    <w:rsid w:val="00EF5A68"/>
    <w:rsid w:val="00EF5B03"/>
    <w:rsid w:val="00EF67BF"/>
    <w:rsid w:val="00EF74C7"/>
    <w:rsid w:val="00EF782F"/>
    <w:rsid w:val="00F0225B"/>
    <w:rsid w:val="00F02CA7"/>
    <w:rsid w:val="00F03D82"/>
    <w:rsid w:val="00F051BF"/>
    <w:rsid w:val="00F056D1"/>
    <w:rsid w:val="00F073CB"/>
    <w:rsid w:val="00F102FB"/>
    <w:rsid w:val="00F1035C"/>
    <w:rsid w:val="00F1119B"/>
    <w:rsid w:val="00F112C1"/>
    <w:rsid w:val="00F11825"/>
    <w:rsid w:val="00F1183E"/>
    <w:rsid w:val="00F1238B"/>
    <w:rsid w:val="00F1255E"/>
    <w:rsid w:val="00F13480"/>
    <w:rsid w:val="00F14D3C"/>
    <w:rsid w:val="00F168F5"/>
    <w:rsid w:val="00F17C2C"/>
    <w:rsid w:val="00F20194"/>
    <w:rsid w:val="00F201F0"/>
    <w:rsid w:val="00F20737"/>
    <w:rsid w:val="00F21107"/>
    <w:rsid w:val="00F21180"/>
    <w:rsid w:val="00F211F5"/>
    <w:rsid w:val="00F228E7"/>
    <w:rsid w:val="00F22C5A"/>
    <w:rsid w:val="00F22EA3"/>
    <w:rsid w:val="00F23FA0"/>
    <w:rsid w:val="00F24FBD"/>
    <w:rsid w:val="00F25042"/>
    <w:rsid w:val="00F25CE5"/>
    <w:rsid w:val="00F25DAA"/>
    <w:rsid w:val="00F26ACA"/>
    <w:rsid w:val="00F26CD8"/>
    <w:rsid w:val="00F304FC"/>
    <w:rsid w:val="00F30A89"/>
    <w:rsid w:val="00F317F7"/>
    <w:rsid w:val="00F31939"/>
    <w:rsid w:val="00F31C09"/>
    <w:rsid w:val="00F3349B"/>
    <w:rsid w:val="00F34860"/>
    <w:rsid w:val="00F3486C"/>
    <w:rsid w:val="00F348D5"/>
    <w:rsid w:val="00F34F40"/>
    <w:rsid w:val="00F3526A"/>
    <w:rsid w:val="00F357FC"/>
    <w:rsid w:val="00F35DC7"/>
    <w:rsid w:val="00F3608E"/>
    <w:rsid w:val="00F3647F"/>
    <w:rsid w:val="00F369D1"/>
    <w:rsid w:val="00F37B25"/>
    <w:rsid w:val="00F4056C"/>
    <w:rsid w:val="00F405A5"/>
    <w:rsid w:val="00F407B8"/>
    <w:rsid w:val="00F4360B"/>
    <w:rsid w:val="00F438A6"/>
    <w:rsid w:val="00F43E3B"/>
    <w:rsid w:val="00F446A3"/>
    <w:rsid w:val="00F45083"/>
    <w:rsid w:val="00F45317"/>
    <w:rsid w:val="00F464F4"/>
    <w:rsid w:val="00F465A3"/>
    <w:rsid w:val="00F47DAF"/>
    <w:rsid w:val="00F523B3"/>
    <w:rsid w:val="00F5296D"/>
    <w:rsid w:val="00F52A35"/>
    <w:rsid w:val="00F52A6F"/>
    <w:rsid w:val="00F537DA"/>
    <w:rsid w:val="00F553C1"/>
    <w:rsid w:val="00F55995"/>
    <w:rsid w:val="00F56435"/>
    <w:rsid w:val="00F57682"/>
    <w:rsid w:val="00F57B73"/>
    <w:rsid w:val="00F57E65"/>
    <w:rsid w:val="00F60402"/>
    <w:rsid w:val="00F61838"/>
    <w:rsid w:val="00F62A47"/>
    <w:rsid w:val="00F62FF1"/>
    <w:rsid w:val="00F63150"/>
    <w:rsid w:val="00F63F8D"/>
    <w:rsid w:val="00F63FD1"/>
    <w:rsid w:val="00F64FB3"/>
    <w:rsid w:val="00F65DEC"/>
    <w:rsid w:val="00F660F1"/>
    <w:rsid w:val="00F66837"/>
    <w:rsid w:val="00F67623"/>
    <w:rsid w:val="00F6774C"/>
    <w:rsid w:val="00F677F4"/>
    <w:rsid w:val="00F67BFD"/>
    <w:rsid w:val="00F67C31"/>
    <w:rsid w:val="00F70E18"/>
    <w:rsid w:val="00F711FC"/>
    <w:rsid w:val="00F721BF"/>
    <w:rsid w:val="00F72B18"/>
    <w:rsid w:val="00F731FB"/>
    <w:rsid w:val="00F733D4"/>
    <w:rsid w:val="00F740E4"/>
    <w:rsid w:val="00F74340"/>
    <w:rsid w:val="00F74B32"/>
    <w:rsid w:val="00F74F97"/>
    <w:rsid w:val="00F7526C"/>
    <w:rsid w:val="00F75818"/>
    <w:rsid w:val="00F75B64"/>
    <w:rsid w:val="00F767AD"/>
    <w:rsid w:val="00F76DE9"/>
    <w:rsid w:val="00F77060"/>
    <w:rsid w:val="00F77DC5"/>
    <w:rsid w:val="00F80824"/>
    <w:rsid w:val="00F8105E"/>
    <w:rsid w:val="00F814FA"/>
    <w:rsid w:val="00F81E3F"/>
    <w:rsid w:val="00F82109"/>
    <w:rsid w:val="00F82621"/>
    <w:rsid w:val="00F833F0"/>
    <w:rsid w:val="00F84ACC"/>
    <w:rsid w:val="00F85315"/>
    <w:rsid w:val="00F8588D"/>
    <w:rsid w:val="00F85BF8"/>
    <w:rsid w:val="00F85CA4"/>
    <w:rsid w:val="00F860E0"/>
    <w:rsid w:val="00F87F45"/>
    <w:rsid w:val="00F9005B"/>
    <w:rsid w:val="00F924BC"/>
    <w:rsid w:val="00F9330D"/>
    <w:rsid w:val="00F93395"/>
    <w:rsid w:val="00F96A6D"/>
    <w:rsid w:val="00F975B7"/>
    <w:rsid w:val="00F97D3A"/>
    <w:rsid w:val="00F97DCB"/>
    <w:rsid w:val="00FA1838"/>
    <w:rsid w:val="00FA2607"/>
    <w:rsid w:val="00FA2D5F"/>
    <w:rsid w:val="00FA40B4"/>
    <w:rsid w:val="00FA43EC"/>
    <w:rsid w:val="00FA4510"/>
    <w:rsid w:val="00FA4C19"/>
    <w:rsid w:val="00FA6226"/>
    <w:rsid w:val="00FA714F"/>
    <w:rsid w:val="00FA71D2"/>
    <w:rsid w:val="00FA79CF"/>
    <w:rsid w:val="00FA7E7F"/>
    <w:rsid w:val="00FB0A65"/>
    <w:rsid w:val="00FB163C"/>
    <w:rsid w:val="00FB2381"/>
    <w:rsid w:val="00FB45AF"/>
    <w:rsid w:val="00FB47E6"/>
    <w:rsid w:val="00FB577D"/>
    <w:rsid w:val="00FB609E"/>
    <w:rsid w:val="00FB70DA"/>
    <w:rsid w:val="00FB711B"/>
    <w:rsid w:val="00FB776B"/>
    <w:rsid w:val="00FB7D0D"/>
    <w:rsid w:val="00FC007B"/>
    <w:rsid w:val="00FC0946"/>
    <w:rsid w:val="00FC17A8"/>
    <w:rsid w:val="00FC19F7"/>
    <w:rsid w:val="00FC1B35"/>
    <w:rsid w:val="00FC1FFB"/>
    <w:rsid w:val="00FC2115"/>
    <w:rsid w:val="00FC214F"/>
    <w:rsid w:val="00FC21B3"/>
    <w:rsid w:val="00FC2BA0"/>
    <w:rsid w:val="00FC32F6"/>
    <w:rsid w:val="00FC3B8E"/>
    <w:rsid w:val="00FC4639"/>
    <w:rsid w:val="00FC46A6"/>
    <w:rsid w:val="00FC4AE4"/>
    <w:rsid w:val="00FC7511"/>
    <w:rsid w:val="00FC766E"/>
    <w:rsid w:val="00FC7CCD"/>
    <w:rsid w:val="00FC7EC0"/>
    <w:rsid w:val="00FD0A58"/>
    <w:rsid w:val="00FD0B0F"/>
    <w:rsid w:val="00FD0DDA"/>
    <w:rsid w:val="00FD16CF"/>
    <w:rsid w:val="00FD1861"/>
    <w:rsid w:val="00FD1C9D"/>
    <w:rsid w:val="00FD1D9F"/>
    <w:rsid w:val="00FD2286"/>
    <w:rsid w:val="00FD236A"/>
    <w:rsid w:val="00FD26ED"/>
    <w:rsid w:val="00FD2881"/>
    <w:rsid w:val="00FD2FA6"/>
    <w:rsid w:val="00FD300F"/>
    <w:rsid w:val="00FD3BE3"/>
    <w:rsid w:val="00FD4B9C"/>
    <w:rsid w:val="00FD4C03"/>
    <w:rsid w:val="00FD548E"/>
    <w:rsid w:val="00FD7343"/>
    <w:rsid w:val="00FD7E57"/>
    <w:rsid w:val="00FE04BE"/>
    <w:rsid w:val="00FE0601"/>
    <w:rsid w:val="00FE0A2C"/>
    <w:rsid w:val="00FE165C"/>
    <w:rsid w:val="00FE2A7D"/>
    <w:rsid w:val="00FE35E8"/>
    <w:rsid w:val="00FE3BD3"/>
    <w:rsid w:val="00FE3DED"/>
    <w:rsid w:val="00FE5B75"/>
    <w:rsid w:val="00FE6C0A"/>
    <w:rsid w:val="00FE6CCB"/>
    <w:rsid w:val="00FE7731"/>
    <w:rsid w:val="00FF0B8E"/>
    <w:rsid w:val="00FF0C5F"/>
    <w:rsid w:val="00FF0E58"/>
    <w:rsid w:val="00FF198F"/>
    <w:rsid w:val="00FF3872"/>
    <w:rsid w:val="00FF388B"/>
    <w:rsid w:val="00FF4858"/>
    <w:rsid w:val="00FF548E"/>
    <w:rsid w:val="00FF5945"/>
    <w:rsid w:val="00FF6A29"/>
    <w:rsid w:val="00FF7142"/>
    <w:rsid w:val="00FF7BFF"/>
    <w:rsid w:val="00FF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A4E"/>
    <w:pPr>
      <w:widowControl w:val="0"/>
      <w:autoSpaceDE w:val="0"/>
      <w:autoSpaceDN w:val="0"/>
      <w:adjustRightInd w:val="0"/>
      <w:spacing w:after="0" w:line="240" w:lineRule="auto"/>
    </w:pPr>
    <w:rPr>
      <w:rFonts w:eastAsiaTheme="minorEastAsia"/>
      <w:szCs w:val="24"/>
      <w:lang w:eastAsia="ru-RU"/>
    </w:rPr>
  </w:style>
  <w:style w:type="paragraph" w:customStyle="1" w:styleId="ConsPlusNonformat">
    <w:name w:val="ConsPlusNonformat"/>
    <w:uiPriority w:val="99"/>
    <w:rsid w:val="00053A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53A4E"/>
    <w:pPr>
      <w:widowControl w:val="0"/>
      <w:autoSpaceDE w:val="0"/>
      <w:autoSpaceDN w:val="0"/>
      <w:adjustRightInd w:val="0"/>
      <w:spacing w:after="0" w:line="240" w:lineRule="auto"/>
    </w:pPr>
    <w:rPr>
      <w:rFonts w:eastAsiaTheme="minorEastAsia"/>
      <w:b/>
      <w:bCs/>
      <w:szCs w:val="24"/>
      <w:lang w:eastAsia="ru-RU"/>
    </w:rPr>
  </w:style>
  <w:style w:type="paragraph" w:customStyle="1" w:styleId="ConsPlusCell">
    <w:name w:val="ConsPlusCell"/>
    <w:uiPriority w:val="99"/>
    <w:rsid w:val="00053A4E"/>
    <w:pPr>
      <w:widowControl w:val="0"/>
      <w:autoSpaceDE w:val="0"/>
      <w:autoSpaceDN w:val="0"/>
      <w:adjustRightInd w:val="0"/>
      <w:spacing w:after="0" w:line="240" w:lineRule="auto"/>
    </w:pPr>
    <w:rPr>
      <w:rFonts w:eastAsiaTheme="minorEastAsia"/>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3B8B65420D1B9BEE833F30501E0803E3368AC3634D40BE3D25E46C1AZ0WCJ" TargetMode="External"/><Relationship Id="rId117" Type="http://schemas.openxmlformats.org/officeDocument/2006/relationships/hyperlink" Target="consultantplus://offline/ref=283B8B65420D1B9BEE833F30501E0803E3318DC06B4340BE3D25E46C1AZ0WCJ" TargetMode="External"/><Relationship Id="rId21" Type="http://schemas.openxmlformats.org/officeDocument/2006/relationships/hyperlink" Target="consultantplus://offline/ref=283B8B65420D1B9BEE833F30501E0803E33686C2624C40BE3D25E46C1A0CB8510872CA37CC3A4B91Z6W4J" TargetMode="External"/><Relationship Id="rId42" Type="http://schemas.openxmlformats.org/officeDocument/2006/relationships/hyperlink" Target="consultantplus://offline/ref=283B8B65420D1B9BEE833F30501E0803E33686C2624C40BE3D25E46C1AZ0WCJ" TargetMode="External"/><Relationship Id="rId47" Type="http://schemas.openxmlformats.org/officeDocument/2006/relationships/hyperlink" Target="consultantplus://offline/ref=283B8B65420D1B9BEE833F30501E0803E33686C2624C40BE3D25E46C1A0CB8510872CA37CC3A4890Z6W2J" TargetMode="External"/><Relationship Id="rId63" Type="http://schemas.openxmlformats.org/officeDocument/2006/relationships/hyperlink" Target="consultantplus://offline/ref=283B8B65420D1B9BEE833F30501E0803E33686C36D4D40BE3D25E46C1A0CB8510872CA31ZCWEJ" TargetMode="External"/><Relationship Id="rId68" Type="http://schemas.openxmlformats.org/officeDocument/2006/relationships/hyperlink" Target="consultantplus://offline/ref=283B8B65420D1B9BEE833F30501E0803E33686C36D4D40BE3D25E46C1A0CB8510872CA31ZCWEJ" TargetMode="External"/><Relationship Id="rId84" Type="http://schemas.openxmlformats.org/officeDocument/2006/relationships/hyperlink" Target="consultantplus://offline/ref=283B8B65420D1B9BEE833F30501E0803E3368AC66F4A40BE3D25E46C1A0CB8510872CA37CC3A4B92Z6WBJ" TargetMode="External"/><Relationship Id="rId89" Type="http://schemas.openxmlformats.org/officeDocument/2006/relationships/hyperlink" Target="consultantplus://offline/ref=283B8B65420D1B9BEE833F30501E0803E33686CC634C40BE3D25E46C1A0CB8510872CA32ZCWFJ" TargetMode="External"/><Relationship Id="rId112" Type="http://schemas.openxmlformats.org/officeDocument/2006/relationships/hyperlink" Target="consultantplus://offline/ref=283B8B65420D1B9BEE833F30501E0803E33686C2624C40BE3D25E46C1A0CB8510872CA34CCZ3WAJ" TargetMode="External"/><Relationship Id="rId133" Type="http://schemas.openxmlformats.org/officeDocument/2006/relationships/hyperlink" Target="consultantplus://offline/ref=283B8B65420D1B9BEE833F30501E0803E33686C2624C40BE3D25E46C1A0CB8510872CA37CC3A4A92Z6W5J" TargetMode="External"/><Relationship Id="rId16" Type="http://schemas.openxmlformats.org/officeDocument/2006/relationships/hyperlink" Target="consultantplus://offline/ref=283B8B65420D1B9BEE833F30501E0803E3328ACD6B4B40BE3D25E46C1A0CB8510872CA37CC3A4B92Z6W0J" TargetMode="External"/><Relationship Id="rId107" Type="http://schemas.openxmlformats.org/officeDocument/2006/relationships/hyperlink" Target="consultantplus://offline/ref=283B8B65420D1B9BEE833F30501E0803E33686C2624C40BE3D25E46C1A0CB8510872CA37CC3A499AZ6W0J" TargetMode="External"/><Relationship Id="rId11" Type="http://schemas.openxmlformats.org/officeDocument/2006/relationships/hyperlink" Target="consultantplus://offline/ref=283B8B65420D1B9BEE833F30501E0803E3368EC76C4B40BE3D25E46C1AZ0WCJ" TargetMode="External"/><Relationship Id="rId32" Type="http://schemas.openxmlformats.org/officeDocument/2006/relationships/hyperlink" Target="consultantplus://offline/ref=283B8B65420D1B9BEE833F30501E0803E3368AC7634E40BE3D25E46C1A0CB8510872CA37CC3A4B93Z6WBJ" TargetMode="External"/><Relationship Id="rId37" Type="http://schemas.openxmlformats.org/officeDocument/2006/relationships/hyperlink" Target="consultantplus://offline/ref=283B8B65420D1B9BEE833F30501E0803E3338AC4694C40BE3D25E46C1A0CB8510872CA37CC3A4B93Z6WBJ" TargetMode="External"/><Relationship Id="rId53" Type="http://schemas.openxmlformats.org/officeDocument/2006/relationships/hyperlink" Target="consultantplus://offline/ref=283B8B65420D1B9BEE833F30501E0803E33686C26D4B40BE3D25E46C1AZ0WCJ" TargetMode="External"/><Relationship Id="rId58" Type="http://schemas.openxmlformats.org/officeDocument/2006/relationships/hyperlink" Target="consultantplus://offline/ref=283B8B65420D1B9BEE833F30501E0803E33686C26D4B40BE3D25E46C1AZ0WCJ" TargetMode="External"/><Relationship Id="rId74" Type="http://schemas.openxmlformats.org/officeDocument/2006/relationships/hyperlink" Target="consultantplus://offline/ref=283B8B65420D1B9BEE833F30501E0803E33686C26D4B40BE3D25E46C1A0CB8510872CA30ZCWBJ" TargetMode="External"/><Relationship Id="rId79" Type="http://schemas.openxmlformats.org/officeDocument/2006/relationships/hyperlink" Target="consultantplus://offline/ref=283B8B65420D1B9BEE833F30501E0803E33686C36C4E40BE3D25E46C1A0CB8510872CA37CC3A4B91Z6W3J" TargetMode="External"/><Relationship Id="rId102" Type="http://schemas.openxmlformats.org/officeDocument/2006/relationships/hyperlink" Target="consultantplus://offline/ref=283B8B65420D1B9BEE833F30501E0803E33186C0624F40BE3D25E46C1AZ0WCJ" TargetMode="External"/><Relationship Id="rId123" Type="http://schemas.openxmlformats.org/officeDocument/2006/relationships/hyperlink" Target="consultantplus://offline/ref=283B8B65420D1B9BEE833F30501E0803E33686C2624C40BE3D25E46C1A0CB8510872CA31CEZ3W8J" TargetMode="External"/><Relationship Id="rId128" Type="http://schemas.openxmlformats.org/officeDocument/2006/relationships/hyperlink" Target="consultantplus://offline/ref=283B8B65420D1B9BEE833F30501E0803E33686C2624C40BE3D25E46C1A0CB8510872CA37CC3A4990Z6WAJ" TargetMode="External"/><Relationship Id="rId5" Type="http://schemas.openxmlformats.org/officeDocument/2006/relationships/hyperlink" Target="consultantplus://offline/ref=283B8B65420D1B9BEE833F30501E0803E33686C2624C40BE3D25E46C1AZ0WCJ" TargetMode="External"/><Relationship Id="rId90" Type="http://schemas.openxmlformats.org/officeDocument/2006/relationships/hyperlink" Target="consultantplus://offline/ref=283B8B65420D1B9BEE833F30501E0803E33686CC634C40BE3D25E46C1A0CB8510872CA32ZCWFJ" TargetMode="External"/><Relationship Id="rId95" Type="http://schemas.openxmlformats.org/officeDocument/2006/relationships/hyperlink" Target="consultantplus://offline/ref=283B8B65420D1B9BEE833F30501E0803E3368AC7634E40BE3D25E46C1A0CB8510872CA37CC3A4992Z6W7J" TargetMode="External"/><Relationship Id="rId14" Type="http://schemas.openxmlformats.org/officeDocument/2006/relationships/hyperlink" Target="consultantplus://offline/ref=283B8B65420D1B9BEE833F30501E0803E33686C2624C40BE3D25E46C1AZ0WCJ" TargetMode="External"/><Relationship Id="rId22" Type="http://schemas.openxmlformats.org/officeDocument/2006/relationships/hyperlink" Target="consultantplus://offline/ref=283B8B65420D1B9BEE833F30501E0803E33686C26D4B40BE3D25E46C1A0CB8510872CA37CC3A4B91Z6W5J" TargetMode="External"/><Relationship Id="rId27" Type="http://schemas.openxmlformats.org/officeDocument/2006/relationships/hyperlink" Target="consultantplus://offline/ref=283B8B65420D1B9BEE833F30501E0803E33686C26D4B40BE3D25E46C1A0CB8510872CA37CC3A4B91Z6W5J" TargetMode="External"/><Relationship Id="rId30" Type="http://schemas.openxmlformats.org/officeDocument/2006/relationships/hyperlink" Target="consultantplus://offline/ref=283B8B65420D1B9BEE833F30501E0803E33686C0694F40BE3D25E46C1AZ0WCJ" TargetMode="External"/><Relationship Id="rId35" Type="http://schemas.openxmlformats.org/officeDocument/2006/relationships/hyperlink" Target="consultantplus://offline/ref=283B8B65420D1B9BEE833F30501E0803E3328CC56A4940BE3D25E46C1A0CB8510872CA37CC3A4B92Z6W0J" TargetMode="External"/><Relationship Id="rId43" Type="http://schemas.openxmlformats.org/officeDocument/2006/relationships/hyperlink" Target="consultantplus://offline/ref=283B8B65420D1B9BEE833F30501E0803E33686C2624C40BE3D25E46C1A0CB8510872CA37CC3A4893Z6W5J" TargetMode="External"/><Relationship Id="rId48" Type="http://schemas.openxmlformats.org/officeDocument/2006/relationships/hyperlink" Target="consultantplus://offline/ref=283B8B65420D1B9BEE833F30501E0803E33686C2624C40BE3D25E46C1A0CB8510872CA37CC3A4F97Z6WBJ" TargetMode="External"/><Relationship Id="rId56" Type="http://schemas.openxmlformats.org/officeDocument/2006/relationships/hyperlink" Target="consultantplus://offline/ref=283B8B65420D1B9BEE833F30501E0803E33686C26D4B40BE3D25E46C1AZ0WCJ" TargetMode="External"/><Relationship Id="rId64" Type="http://schemas.openxmlformats.org/officeDocument/2006/relationships/hyperlink" Target="consultantplus://offline/ref=283B8B65420D1B9BEE833F30501E0803E33686C26D4B40BE3D25E46C1AZ0WCJ" TargetMode="External"/><Relationship Id="rId69" Type="http://schemas.openxmlformats.org/officeDocument/2006/relationships/hyperlink" Target="consultantplus://offline/ref=283B8B65420D1B9BEE833F30501E0803E33686C26D4B40BE3D25E46C1AZ0WCJ" TargetMode="External"/><Relationship Id="rId77" Type="http://schemas.openxmlformats.org/officeDocument/2006/relationships/hyperlink" Target="consultantplus://offline/ref=283B8B65420D1B9BEE833F30501E0803E33686C2624240BE3D25E46C1A0CB8510872CA37CBZ3W8J" TargetMode="External"/><Relationship Id="rId100" Type="http://schemas.openxmlformats.org/officeDocument/2006/relationships/hyperlink" Target="consultantplus://offline/ref=283B8B65420D1B9BEE833F30501E0803E3368AC7634E40BE3D25E46C1A0CB8510872CA37CC3A4990Z6W3J" TargetMode="External"/><Relationship Id="rId105" Type="http://schemas.openxmlformats.org/officeDocument/2006/relationships/hyperlink" Target="consultantplus://offline/ref=283B8B65420D1B9BEE833F30501E0803E3378DC06D4A40BE3D25E46C1A0CB8510872CA37CC3A4E93Z6W7J" TargetMode="External"/><Relationship Id="rId113" Type="http://schemas.openxmlformats.org/officeDocument/2006/relationships/hyperlink" Target="consultantplus://offline/ref=283B8B65420D1B9BEE833F30501E0803E33686C2624C40BE3D25E46C1A0CB8510872CA37CC3A4992Z6W2J" TargetMode="External"/><Relationship Id="rId118" Type="http://schemas.openxmlformats.org/officeDocument/2006/relationships/hyperlink" Target="consultantplus://offline/ref=283B8B65420D1B9BEE833F30501E0803E33686C26D4240BE3D25E46C1A0CB8510872CA37CFZ3W2J" TargetMode="External"/><Relationship Id="rId126" Type="http://schemas.openxmlformats.org/officeDocument/2006/relationships/hyperlink" Target="consultantplus://offline/ref=283B8B65420D1B9BEE833F30501E0803E33686C2624C40BE3D25E46C1A0CB8510872CA34CCZ3WAJ" TargetMode="External"/><Relationship Id="rId134" Type="http://schemas.openxmlformats.org/officeDocument/2006/relationships/fontTable" Target="fontTable.xml"/><Relationship Id="rId8" Type="http://schemas.openxmlformats.org/officeDocument/2006/relationships/hyperlink" Target="consultantplus://offline/ref=283B8B65420D1B9BEE833F30501E0803E33686C26D4B40BE3D25E46C1AZ0WCJ" TargetMode="External"/><Relationship Id="rId51" Type="http://schemas.openxmlformats.org/officeDocument/2006/relationships/hyperlink" Target="consultantplus://offline/ref=283B8B65420D1B9BEE833F30501E0803E33686C2624C40BE3D25E46C1A0CB8510872CA37CC3A4890Z6W1J" TargetMode="External"/><Relationship Id="rId72" Type="http://schemas.openxmlformats.org/officeDocument/2006/relationships/hyperlink" Target="consultantplus://offline/ref=283B8B65420D1B9BEE833F30501E0803E33686C26D4B40BE3D25E46C1A0CB8510872CA30ZCW4J" TargetMode="External"/><Relationship Id="rId80" Type="http://schemas.openxmlformats.org/officeDocument/2006/relationships/hyperlink" Target="consultantplus://offline/ref=283B8B65420D1B9BEE833F30501E0803E33686C36C4E40BE3D25E46C1A0CB8510872CA37CC3A489AZ6W0J" TargetMode="External"/><Relationship Id="rId85" Type="http://schemas.openxmlformats.org/officeDocument/2006/relationships/hyperlink" Target="consultantplus://offline/ref=283B8B65420D1B9BEE833F30501E0803E33686C36D4D40BE3D25E46C1AZ0WCJ" TargetMode="External"/><Relationship Id="rId93" Type="http://schemas.openxmlformats.org/officeDocument/2006/relationships/hyperlink" Target="consultantplus://offline/ref=283B8B65420D1B9BEE833F30501E0803E33686C2624C40BE3D25E46C1A0CB8510872CA34CDZ3W8J" TargetMode="External"/><Relationship Id="rId98" Type="http://schemas.openxmlformats.org/officeDocument/2006/relationships/hyperlink" Target="consultantplus://offline/ref=283B8B65420D1B9BEE833F30501E0803E3368AC7634E40BE3D25E46C1A0CB8510872CA37CC3A4992Z6W7J" TargetMode="External"/><Relationship Id="rId121" Type="http://schemas.openxmlformats.org/officeDocument/2006/relationships/hyperlink" Target="consultantplus://offline/ref=283B8B65420D1B9BEE833F30501E0803E33686C2624C40BE3D25E46C1A0CB8510872CA37CC3A499AZ6W0J" TargetMode="External"/><Relationship Id="rId3" Type="http://schemas.openxmlformats.org/officeDocument/2006/relationships/webSettings" Target="webSettings.xml"/><Relationship Id="rId12" Type="http://schemas.openxmlformats.org/officeDocument/2006/relationships/hyperlink" Target="consultantplus://offline/ref=283B8B65420D1B9BEE833F30501E0803E3328CC56A4940BE3D25E46C1AZ0WCJ" TargetMode="External"/><Relationship Id="rId17" Type="http://schemas.openxmlformats.org/officeDocument/2006/relationships/hyperlink" Target="consultantplus://offline/ref=283B8B65420D1B9BEE833F30501E0803E33B8CC662401DB4357CE86EZ1WDJ" TargetMode="External"/><Relationship Id="rId25" Type="http://schemas.openxmlformats.org/officeDocument/2006/relationships/hyperlink" Target="consultantplus://offline/ref=283B8B65420D1B9BEE833F30501E0803E33686C36D4D40BE3D25E46C1A0CB8510872CA37CC3A4B90Z6W2J" TargetMode="External"/><Relationship Id="rId33" Type="http://schemas.openxmlformats.org/officeDocument/2006/relationships/hyperlink" Target="consultantplus://offline/ref=283B8B65420D1B9BEE833F30501E0803E3368AC7624940BE3D25E46C1AZ0WCJ" TargetMode="External"/><Relationship Id="rId38" Type="http://schemas.openxmlformats.org/officeDocument/2006/relationships/hyperlink" Target="consultantplus://offline/ref=283B8B65420D1B9BEE833F30501E0803E33686C2624C40BE3D25E46C1AZ0WCJ" TargetMode="External"/><Relationship Id="rId46" Type="http://schemas.openxmlformats.org/officeDocument/2006/relationships/hyperlink" Target="consultantplus://offline/ref=283B8B65420D1B9BEE833F30501E0803E33686C2624C40BE3D25E46C1A0CB8510872CA37CC3A4F97Z6WBJ" TargetMode="External"/><Relationship Id="rId59" Type="http://schemas.openxmlformats.org/officeDocument/2006/relationships/hyperlink" Target="consultantplus://offline/ref=283B8B65420D1B9BEE833F30501E0803E33686C36D4D40BE3D25E46C1A0CB8510872CA31ZCWEJ" TargetMode="External"/><Relationship Id="rId67" Type="http://schemas.openxmlformats.org/officeDocument/2006/relationships/hyperlink" Target="consultantplus://offline/ref=283B8B65420D1B9BEE833F30501E0803E3318CC5634B40BE3D25E46C1A0CB8510872CA37CC3A4B93Z6WBJ" TargetMode="External"/><Relationship Id="rId103" Type="http://schemas.openxmlformats.org/officeDocument/2006/relationships/hyperlink" Target="consultantplus://offline/ref=283B8B65420D1B9BEE833F30501E0803E33186C0624F40BE3D25E46C1AZ0WCJ" TargetMode="External"/><Relationship Id="rId108" Type="http://schemas.openxmlformats.org/officeDocument/2006/relationships/hyperlink" Target="consultantplus://offline/ref=283B8B65420D1B9BEE833F30501E0803E33686C26D4B40BE3D25E46C1A0CB8510872CA37CC3A4A9AZ6W3J" TargetMode="External"/><Relationship Id="rId116" Type="http://schemas.openxmlformats.org/officeDocument/2006/relationships/hyperlink" Target="consultantplus://offline/ref=283B8B65420D1B9BEE833F30501E0803E3318DC06B4340BE3D25E46C1A0CB8510872CA37CC3A4B9BZ6W3J" TargetMode="External"/><Relationship Id="rId124" Type="http://schemas.openxmlformats.org/officeDocument/2006/relationships/hyperlink" Target="consultantplus://offline/ref=283B8B65420D1B9BEE833F30501E0803E33686C2624C40BE3D25E46C1A0CB8510872CA31C8Z3WCJ" TargetMode="External"/><Relationship Id="rId129" Type="http://schemas.openxmlformats.org/officeDocument/2006/relationships/hyperlink" Target="consultantplus://offline/ref=283B8B65420D1B9BEE833F30501E0803E33686C26D4B40BE3D25E46C1A0CB8510872CA37CC3A4A9AZ6W3J" TargetMode="External"/><Relationship Id="rId20" Type="http://schemas.openxmlformats.org/officeDocument/2006/relationships/hyperlink" Target="consultantplus://offline/ref=283B8B65420D1B9BEE833F30501E0803E33686C36D4D40BE3D25E46C1AZ0WCJ" TargetMode="External"/><Relationship Id="rId41" Type="http://schemas.openxmlformats.org/officeDocument/2006/relationships/hyperlink" Target="consultantplus://offline/ref=283B8B65420D1B9BEE833F30501E0803E33686C2624C40BE3D25E46C1A0CB8510872CA37CC3A4891Z6W5J" TargetMode="External"/><Relationship Id="rId54" Type="http://schemas.openxmlformats.org/officeDocument/2006/relationships/hyperlink" Target="consultantplus://offline/ref=283B8B65420D1B9BEE833F30501E0803E33686C2624240BE3D25E46C1AZ0WCJ" TargetMode="External"/><Relationship Id="rId62" Type="http://schemas.openxmlformats.org/officeDocument/2006/relationships/hyperlink" Target="consultantplus://offline/ref=283B8B65420D1B9BEE833F30501E0803E33686C26D4B40BE3D25E46C1AZ0WCJ" TargetMode="External"/><Relationship Id="rId70" Type="http://schemas.openxmlformats.org/officeDocument/2006/relationships/hyperlink" Target="consultantplus://offline/ref=283B8B65420D1B9BEE833F30501E0803E33686C26D4B40BE3D25E46C1A0CB8510872CA30ZCW5J" TargetMode="External"/><Relationship Id="rId75" Type="http://schemas.openxmlformats.org/officeDocument/2006/relationships/hyperlink" Target="consultantplus://offline/ref=283B8B65420D1B9BEE833F30501E0803E3368AC3624840BE3D25E46C1A0CB8510872CA37CC3A4896Z6W6J" TargetMode="External"/><Relationship Id="rId83" Type="http://schemas.openxmlformats.org/officeDocument/2006/relationships/hyperlink" Target="consultantplus://offline/ref=283B8B65420D1B9BEE833622521E0803E63689CE3C171FE56072ZEWDJ" TargetMode="External"/><Relationship Id="rId88" Type="http://schemas.openxmlformats.org/officeDocument/2006/relationships/hyperlink" Target="consultantplus://offline/ref=283B8B65420D1B9BEE833F30501E0803E33186C0624F40BE3D25E46C1AZ0WCJ" TargetMode="External"/><Relationship Id="rId91" Type="http://schemas.openxmlformats.org/officeDocument/2006/relationships/hyperlink" Target="consultantplus://offline/ref=283B8B65420D1B9BEE833F30501E0803E33686C36D4D40BE3D25E46C1AZ0WCJ" TargetMode="External"/><Relationship Id="rId96" Type="http://schemas.openxmlformats.org/officeDocument/2006/relationships/hyperlink" Target="consultantplus://offline/ref=283B8B65420D1B9BEE833F30501E0803E3368AC7634E40BE3D25E46C1A0CB8510872CA37CC3A4991Z6W7J" TargetMode="External"/><Relationship Id="rId111" Type="http://schemas.openxmlformats.org/officeDocument/2006/relationships/hyperlink" Target="consultantplus://offline/ref=283B8B65420D1B9BEE833F30501E0803E33686C2624C40BE3D25E46C1A0CB8510872CA32CEZ3W9J" TargetMode="External"/><Relationship Id="rId132" Type="http://schemas.openxmlformats.org/officeDocument/2006/relationships/hyperlink" Target="consultantplus://offline/ref=283B8B65420D1B9BEE833F30501E0803E33686C26D4240BE3D25E46C1A0CB8510872CA37CFZ3W2J" TargetMode="External"/><Relationship Id="rId1" Type="http://schemas.openxmlformats.org/officeDocument/2006/relationships/styles" Target="styles.xml"/><Relationship Id="rId6" Type="http://schemas.openxmlformats.org/officeDocument/2006/relationships/hyperlink" Target="consultantplus://offline/ref=283B8B65420D1B9BEE833F30501E0803E33686C26D4B40BE3D25E46C1AZ0WCJ" TargetMode="External"/><Relationship Id="rId15" Type="http://schemas.openxmlformats.org/officeDocument/2006/relationships/hyperlink" Target="consultantplus://offline/ref=283B8B65420D1B9BEE833F30501E0803E33686C26D4B40BE3D25E46C1AZ0WCJ" TargetMode="External"/><Relationship Id="rId23" Type="http://schemas.openxmlformats.org/officeDocument/2006/relationships/hyperlink" Target="consultantplus://offline/ref=283B8B65420D1B9BEE833F30501E0803E03A8FC36D401DB4357CE86EZ1WDJ" TargetMode="External"/><Relationship Id="rId28" Type="http://schemas.openxmlformats.org/officeDocument/2006/relationships/hyperlink" Target="consultantplus://offline/ref=283B8B65420D1B9BEE833F30501E0803E33686C26C4B40BE3D25E46C1AZ0WCJ" TargetMode="External"/><Relationship Id="rId36" Type="http://schemas.openxmlformats.org/officeDocument/2006/relationships/hyperlink" Target="consultantplus://offline/ref=283B8B65420D1B9BEE833F30501E0803E63687C162401DB4357CE86E1D03E7460F3BC636CC3A4BZ9W4J" TargetMode="External"/><Relationship Id="rId49" Type="http://schemas.openxmlformats.org/officeDocument/2006/relationships/hyperlink" Target="consultantplus://offline/ref=283B8B65420D1B9BEE833F30501E0803E33686C2624C40BE3D25E46C1A0CB8510872CA37CC3A4F97Z6WBJ" TargetMode="External"/><Relationship Id="rId57" Type="http://schemas.openxmlformats.org/officeDocument/2006/relationships/hyperlink" Target="consultantplus://offline/ref=283B8B65420D1B9BEE833F30501E0803E33686C36D4D40BE3D25E46C1A0CB8510872CA31ZCWEJ" TargetMode="External"/><Relationship Id="rId106" Type="http://schemas.openxmlformats.org/officeDocument/2006/relationships/hyperlink" Target="consultantplus://offline/ref=283B8B65420D1B9BEE833F30501E0803E33686C2624C40BE3D25E46C1A0CB8510872CA37CC3A499BZ6W4J" TargetMode="External"/><Relationship Id="rId114" Type="http://schemas.openxmlformats.org/officeDocument/2006/relationships/hyperlink" Target="consultantplus://offline/ref=283B8B65420D1B9BEE833F30501E0803E33686C2624C40BE3D25E46C1A0CB8510872CA37CC3A4990Z6WAJ" TargetMode="External"/><Relationship Id="rId119" Type="http://schemas.openxmlformats.org/officeDocument/2006/relationships/hyperlink" Target="consultantplus://offline/ref=283B8B65420D1B9BEE833F30501E0803E33686C2624C40BE3D25E46C1A0CB8510872CA37CC3A4A92Z6W5J" TargetMode="External"/><Relationship Id="rId127" Type="http://schemas.openxmlformats.org/officeDocument/2006/relationships/hyperlink" Target="consultantplus://offline/ref=283B8B65420D1B9BEE833F30501E0803E33686C2624C40BE3D25E46C1A0CB8510872CA37CC3A4992Z6W2J" TargetMode="External"/><Relationship Id="rId10" Type="http://schemas.openxmlformats.org/officeDocument/2006/relationships/hyperlink" Target="consultantplus://offline/ref=283B8B65420D1B9BEE833F30501E0803E3368EC76C4B40BE3D25E46C1AZ0WCJ" TargetMode="External"/><Relationship Id="rId31" Type="http://schemas.openxmlformats.org/officeDocument/2006/relationships/hyperlink" Target="consultantplus://offline/ref=283B8B65420D1B9BEE833F30501E0803E33686CC634C40BE3D25E46C1A0CB8510872CA37CC3A4B9AZ6W6J" TargetMode="External"/><Relationship Id="rId44" Type="http://schemas.openxmlformats.org/officeDocument/2006/relationships/hyperlink" Target="consultantplus://offline/ref=283B8B65420D1B9BEE833F30501E0803E33686C2624C40BE3D25E46C1A0CB8510872CA3ECEZ3WCJ" TargetMode="External"/><Relationship Id="rId52" Type="http://schemas.openxmlformats.org/officeDocument/2006/relationships/hyperlink" Target="consultantplus://offline/ref=283B8B65420D1B9BEE833F30501E0803E33686C2624C40BE3D25E46C1AZ0WCJ" TargetMode="External"/><Relationship Id="rId60" Type="http://schemas.openxmlformats.org/officeDocument/2006/relationships/hyperlink" Target="consultantplus://offline/ref=283B8B65420D1B9BEE833F30501E0803E33686C26D4B40BE3D25E46C1AZ0WCJ" TargetMode="External"/><Relationship Id="rId65" Type="http://schemas.openxmlformats.org/officeDocument/2006/relationships/hyperlink" Target="consultantplus://offline/ref=283B8B65420D1B9BEE833F30501E0803E33686C26D4B40BE3D25E46C1AZ0WCJ" TargetMode="External"/><Relationship Id="rId73" Type="http://schemas.openxmlformats.org/officeDocument/2006/relationships/hyperlink" Target="consultantplus://offline/ref=283B8B65420D1B9BEE833F30501E0803E33686C26D4B40BE3D25E46C1A0CB8510872CA30ZCWAJ" TargetMode="External"/><Relationship Id="rId78" Type="http://schemas.openxmlformats.org/officeDocument/2006/relationships/hyperlink" Target="consultantplus://offline/ref=283B8B65420D1B9BEE833F30501E0803E33686C36C4E40BE3D25E46C1A0CB8510872CA37CC3A4B92Z6W7J" TargetMode="External"/><Relationship Id="rId81" Type="http://schemas.openxmlformats.org/officeDocument/2006/relationships/hyperlink" Target="consultantplus://offline/ref=283B8B65420D1B9BEE833622521E0803E6368DCE3C171FE56072ZEWDJ" TargetMode="External"/><Relationship Id="rId86" Type="http://schemas.openxmlformats.org/officeDocument/2006/relationships/hyperlink" Target="consultantplus://offline/ref=283B8B65420D1B9BEE833F30501E0803E3368AC3634D40BE3D25E46C1AZ0WCJ" TargetMode="External"/><Relationship Id="rId94" Type="http://schemas.openxmlformats.org/officeDocument/2006/relationships/hyperlink" Target="consultantplus://offline/ref=283B8B65420D1B9BEE833F30501E0803E33686C2624C40BE3D25E46C1A0CB8510872CA34CDZ3W9J" TargetMode="External"/><Relationship Id="rId99" Type="http://schemas.openxmlformats.org/officeDocument/2006/relationships/hyperlink" Target="consultantplus://offline/ref=283B8B65420D1B9BEE833F30501E0803E3368AC7634E40BE3D25E46C1A0CB8510872CA37CC3A4991Z6W7J" TargetMode="External"/><Relationship Id="rId101" Type="http://schemas.openxmlformats.org/officeDocument/2006/relationships/hyperlink" Target="consultantplus://offline/ref=283B8B65420D1B9BEE833F30501E0803E33686C36D4D40BE3D25E46C1AZ0WCJ" TargetMode="External"/><Relationship Id="rId122" Type="http://schemas.openxmlformats.org/officeDocument/2006/relationships/hyperlink" Target="consultantplus://offline/ref=283B8B65420D1B9BEE833F30501E0803E33686C26D4B40BE3D25E46C1A0CB8510872CA37CC3A4A9AZ6W3J" TargetMode="External"/><Relationship Id="rId130" Type="http://schemas.openxmlformats.org/officeDocument/2006/relationships/hyperlink" Target="consultantplus://offline/ref=283B8B65420D1B9BEE833F30501E0803E3318DC06B4340BE3D25E46C1A0CB8510872CA37CC3A4B9BZ6W3J" TargetMode="External"/><Relationship Id="rId135" Type="http://schemas.openxmlformats.org/officeDocument/2006/relationships/theme" Target="theme/theme1.xml"/><Relationship Id="rId4" Type="http://schemas.openxmlformats.org/officeDocument/2006/relationships/hyperlink" Target="consultantplus://offline/ref=283B8B65420D1B9BEE833F30501E0803E33187C1634940BE3D25E46C1A0CB8510872CA37CC3A4A91Z6W7J" TargetMode="External"/><Relationship Id="rId9" Type="http://schemas.openxmlformats.org/officeDocument/2006/relationships/hyperlink" Target="consultantplus://offline/ref=283B8B65420D1B9BEE833F30501E0803E3328CC56A4940BE3D25E46C1A0CB8510872CA37CC3A4B92Z6W0J" TargetMode="External"/><Relationship Id="rId13" Type="http://schemas.openxmlformats.org/officeDocument/2006/relationships/hyperlink" Target="consultantplus://offline/ref=283B8B65420D1B9BEE833F30501E0803E3328CC56A4940BE3D25E46C1AZ0WCJ" TargetMode="External"/><Relationship Id="rId18" Type="http://schemas.openxmlformats.org/officeDocument/2006/relationships/hyperlink" Target="consultantplus://offline/ref=283B8B65420D1B9BEE833F30501E0803E33686C2624C40BE3D25E46C1AZ0WCJ" TargetMode="External"/><Relationship Id="rId39" Type="http://schemas.openxmlformats.org/officeDocument/2006/relationships/hyperlink" Target="consultantplus://offline/ref=283B8B65420D1B9BEE833F30501E0803E33686C2624C40BE3D25E46C1A0CB8510872CA37CC3A4893Z6W4J" TargetMode="External"/><Relationship Id="rId109" Type="http://schemas.openxmlformats.org/officeDocument/2006/relationships/hyperlink" Target="consultantplus://offline/ref=283B8B65420D1B9BEE833F30501E0803E33686C2624C40BE3D25E46C1A0CB8510872CA31CEZ3W8J" TargetMode="External"/><Relationship Id="rId34" Type="http://schemas.openxmlformats.org/officeDocument/2006/relationships/hyperlink" Target="consultantplus://offline/ref=283B8B65420D1B9BEE833F30501E0803E3328ACD6B4B40BE3D25E46C1A0CB8510872CA37CC3A4B92Z6W0J" TargetMode="External"/><Relationship Id="rId50" Type="http://schemas.openxmlformats.org/officeDocument/2006/relationships/hyperlink" Target="consultantplus://offline/ref=283B8B65420D1B9BEE833F30501E0803E33686C2624C40BE3D25E46C1A0CB8510872CA37CC3A4F97Z6WBJ" TargetMode="External"/><Relationship Id="rId55" Type="http://schemas.openxmlformats.org/officeDocument/2006/relationships/hyperlink" Target="consultantplus://offline/ref=283B8B65420D1B9BEE833F30501E0803E3318CC5634B40BE3D25E46C1A0CB8510872CA37CC3A4B93Z6WBJ" TargetMode="External"/><Relationship Id="rId76" Type="http://schemas.openxmlformats.org/officeDocument/2006/relationships/hyperlink" Target="consultantplus://offline/ref=283B8B65420D1B9BEE833F30501E0803E3368AC3624840BE3D25E46C1AZ0WCJ" TargetMode="External"/><Relationship Id="rId97" Type="http://schemas.openxmlformats.org/officeDocument/2006/relationships/hyperlink" Target="consultantplus://offline/ref=283B8B65420D1B9BEE833F30501E0803E3368AC7634E40BE3D25E46C1A0CB8510872CA37CC3A4991Z6W7J" TargetMode="External"/><Relationship Id="rId104" Type="http://schemas.openxmlformats.org/officeDocument/2006/relationships/hyperlink" Target="consultantplus://offline/ref=283B8B65420D1B9BEE833F30501E0803E33686C2624C40BE3D25E46C1A0CB8510872CA31CBZ3W3J" TargetMode="External"/><Relationship Id="rId120" Type="http://schemas.openxmlformats.org/officeDocument/2006/relationships/hyperlink" Target="consultantplus://offline/ref=283B8B65420D1B9BEE833F30501E0803E33686C2624C40BE3D25E46C1A0CB8510872CA37CC3A499BZ6W4J" TargetMode="External"/><Relationship Id="rId125" Type="http://schemas.openxmlformats.org/officeDocument/2006/relationships/hyperlink" Target="consultantplus://offline/ref=283B8B65420D1B9BEE833F30501E0803E33686C2624C40BE3D25E46C1A0CB8510872CA32CEZ3W9J" TargetMode="External"/><Relationship Id="rId7" Type="http://schemas.openxmlformats.org/officeDocument/2006/relationships/hyperlink" Target="consultantplus://offline/ref=283B8B65420D1B9BEE833F30501E0803E33686C2624C40BE3D25E46C1AZ0WCJ" TargetMode="External"/><Relationship Id="rId71" Type="http://schemas.openxmlformats.org/officeDocument/2006/relationships/hyperlink" Target="consultantplus://offline/ref=283B8B65420D1B9BEE833F30501E0803E33686C26D4B40BE3D25E46C1A0CB8510872CA30ZCW4J" TargetMode="External"/><Relationship Id="rId92" Type="http://schemas.openxmlformats.org/officeDocument/2006/relationships/hyperlink" Target="consultantplus://offline/ref=283B8B65420D1B9BEE833F30501E0803E33686C2624C40BE3D25E46C1A0CB8510872CA3FCAZ3WDJ" TargetMode="External"/><Relationship Id="rId2" Type="http://schemas.openxmlformats.org/officeDocument/2006/relationships/settings" Target="settings.xml"/><Relationship Id="rId29" Type="http://schemas.openxmlformats.org/officeDocument/2006/relationships/hyperlink" Target="consultantplus://offline/ref=283B8B65420D1B9BEE833F30501E0803E33686C2624C40BE3D25E46C1AZ0WCJ" TargetMode="External"/><Relationship Id="rId24" Type="http://schemas.openxmlformats.org/officeDocument/2006/relationships/hyperlink" Target="consultantplus://offline/ref=283B8B65420D1B9BEE833F30501E0803E33686C2624240BE3D25E46C1A0CB8510872CA37CC3A4892Z6W0J" TargetMode="External"/><Relationship Id="rId40" Type="http://schemas.openxmlformats.org/officeDocument/2006/relationships/hyperlink" Target="consultantplus://offline/ref=283B8B65420D1B9BEE833F30501E0803E33686C2624C40BE3D25E46C1A0CB8510872CA3ECEZ3WFJ" TargetMode="External"/><Relationship Id="rId45" Type="http://schemas.openxmlformats.org/officeDocument/2006/relationships/hyperlink" Target="consultantplus://offline/ref=283B8B65420D1B9BEE833F30501E0803E33686C2624C40BE3D25E46C1A0CB8510872CA37CC3A4897Z6W1J" TargetMode="External"/><Relationship Id="rId66" Type="http://schemas.openxmlformats.org/officeDocument/2006/relationships/hyperlink" Target="consultantplus://offline/ref=283B8B65420D1B9BEE833F30501E0803E33686C26D4B40BE3D25E46C1AZ0WCJ" TargetMode="External"/><Relationship Id="rId87" Type="http://schemas.openxmlformats.org/officeDocument/2006/relationships/hyperlink" Target="consultantplus://offline/ref=283B8B65420D1B9BEE833F30501E0803E3378DCC6F4D40BE3D25E46C1A0CB8510872CA37CC3A4A9AZ6W1J" TargetMode="External"/><Relationship Id="rId110" Type="http://schemas.openxmlformats.org/officeDocument/2006/relationships/hyperlink" Target="consultantplus://offline/ref=283B8B65420D1B9BEE833F30501E0803E33686C2624C40BE3D25E46C1A0CB8510872CA31C8Z3WCJ" TargetMode="External"/><Relationship Id="rId115" Type="http://schemas.openxmlformats.org/officeDocument/2006/relationships/hyperlink" Target="consultantplus://offline/ref=283B8B65420D1B9BEE833F30501E0803E33686C26D4B40BE3D25E46C1A0CB8510872CA37CC3A4A9AZ6W3J" TargetMode="External"/><Relationship Id="rId131" Type="http://schemas.openxmlformats.org/officeDocument/2006/relationships/hyperlink" Target="consultantplus://offline/ref=283B8B65420D1B9BEE833F30501E0803E3318DC06B4340BE3D25E46C1AZ0WCJ" TargetMode="External"/><Relationship Id="rId61" Type="http://schemas.openxmlformats.org/officeDocument/2006/relationships/hyperlink" Target="consultantplus://offline/ref=283B8B65420D1B9BEE833F30501E0803E3318CC5634B40BE3D25E46C1A0CB8510872CA37CC3A4B93Z6WBJ" TargetMode="External"/><Relationship Id="rId82" Type="http://schemas.openxmlformats.org/officeDocument/2006/relationships/hyperlink" Target="consultantplus://offline/ref=283B8B65420D1B9BEE833622521E0803E13686C1611D17BC6C70EAZ6W9J" TargetMode="External"/><Relationship Id="rId19" Type="http://schemas.openxmlformats.org/officeDocument/2006/relationships/hyperlink" Target="consultantplus://offline/ref=283B8B65420D1B9BEE833F30501E0803E33686C26D4B40BE3D25E46C1AZ0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32655</Words>
  <Characters>186134</Characters>
  <Application>Microsoft Office Word</Application>
  <DocSecurity>0</DocSecurity>
  <Lines>1551</Lines>
  <Paragraphs>436</Paragraphs>
  <ScaleCrop>false</ScaleCrop>
  <Company/>
  <LinksUpToDate>false</LinksUpToDate>
  <CharactersWithSpaces>218353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ПФР</dc:creator>
  <cp:keywords/>
  <dc:description/>
  <cp:lastModifiedBy>ПФР</cp:lastModifiedBy>
  <cp:revision>2</cp:revision>
  <dcterms:created xsi:type="dcterms:W3CDTF">2013-11-27T09:22:00Z</dcterms:created>
  <dcterms:modified xsi:type="dcterms:W3CDTF">2013-11-27T09:25:00Z</dcterms:modified>
</cp:coreProperties>
</file>