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 xml:space="preserve">                                   РОССИЙСКАЯ  ФЕДЕРАЦИЯ</w:t>
      </w: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 xml:space="preserve">                                         БРЯНСКАЯ ОБЛАСТЬ</w:t>
      </w: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МУНИЦИПАЛЬНОЕ ОБРАЗОВАНИЕ «РОГНЕДИНСКИЙ РАЙОН»</w:t>
      </w: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C32C9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32C9B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625D58" w:rsidRDefault="00625D58" w:rsidP="00C32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публичных слушаний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32C9B">
        <w:rPr>
          <w:rFonts w:ascii="Times New Roman" w:hAnsi="Times New Roman"/>
          <w:b/>
          <w:sz w:val="28"/>
          <w:szCs w:val="28"/>
        </w:rPr>
        <w:t xml:space="preserve">бразования </w:t>
      </w:r>
      <w:proofErr w:type="spellStart"/>
      <w:r w:rsidR="0066152F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="0066152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 </w:t>
      </w:r>
      <w:r>
        <w:rPr>
          <w:rFonts w:ascii="Times New Roman" w:hAnsi="Times New Roman"/>
          <w:b/>
          <w:sz w:val="28"/>
          <w:szCs w:val="28"/>
        </w:rPr>
        <w:t xml:space="preserve">по проекту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на 2021 год</w:t>
      </w:r>
    </w:p>
    <w:p w:rsidR="00625D58" w:rsidRPr="00C32C9B" w:rsidRDefault="00625D58" w:rsidP="002B3448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и на плановый период 2022 и 2023 годов.</w:t>
      </w: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Время и дата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 10.00 часов 9 декабря 2020 года.</w:t>
      </w:r>
      <w:r w:rsidRPr="00C32C9B">
        <w:rPr>
          <w:rFonts w:ascii="Times New Roman" w:hAnsi="Times New Roman"/>
          <w:b/>
          <w:sz w:val="28"/>
          <w:szCs w:val="28"/>
        </w:rPr>
        <w:t xml:space="preserve">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проведения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зал заседаний администрации района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Присутствовали жители района -1</w:t>
      </w:r>
      <w:r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чел.  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ОРГКОМИТЕТА ПО ПУБЛИЧНЫМ СЛУШАНИЯМ: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 депутат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</w:t>
      </w:r>
      <w:proofErr w:type="spellStart"/>
      <w:r>
        <w:rPr>
          <w:rFonts w:ascii="Times New Roman" w:hAnsi="Times New Roman"/>
          <w:sz w:val="28"/>
          <w:szCs w:val="28"/>
        </w:rPr>
        <w:t>юристконсульт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Скрабова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заместитель начальника финансового отдела администрации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главный специалист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депутатов;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 А.М.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ветеранов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(пенсионеров) войны, труда, Вооруженных сил и 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правоохранительных органов.</w:t>
      </w:r>
    </w:p>
    <w:p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25D58" w:rsidRPr="00C32C9B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ПОВЕСТКА  ДНЯ</w:t>
      </w:r>
      <w:proofErr w:type="gramStart"/>
      <w:r w:rsidRPr="00C32C9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Избрание председательствующего и секретаря на публичных слушаниях.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Обсуждение проекта</w:t>
      </w:r>
      <w:r w:rsidRPr="00C32C9B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Брянской области  на  2021 год  и на плановый период 2022 и 2023 годов.</w:t>
      </w:r>
    </w:p>
    <w:p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48"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Скрабову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Н.И.- заместителя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3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предложила избрать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председательствующим на публичных слушаниях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на плановый период 2022-2023 годов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Александровну, депутата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 - секретарем.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090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Избрать председательствующим публичных слушаний </w:t>
      </w:r>
      <w:proofErr w:type="spellStart"/>
      <w:r>
        <w:rPr>
          <w:rFonts w:ascii="Times New Roman" w:hAnsi="Times New Roman"/>
          <w:sz w:val="28"/>
          <w:szCs w:val="28"/>
        </w:rPr>
        <w:t>Рагулину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секретарем – </w:t>
      </w:r>
      <w:proofErr w:type="spellStart"/>
      <w:r>
        <w:rPr>
          <w:rFonts w:ascii="Times New Roman" w:hAnsi="Times New Roman"/>
          <w:sz w:val="28"/>
          <w:szCs w:val="28"/>
        </w:rPr>
        <w:t>Семиякину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0304D2" w:rsidRDefault="00625D58" w:rsidP="009E03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D2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ознакомила присутствующих с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32C9B">
        <w:rPr>
          <w:rFonts w:ascii="Times New Roman" w:hAnsi="Times New Roman"/>
          <w:sz w:val="28"/>
          <w:szCs w:val="28"/>
        </w:rPr>
        <w:t xml:space="preserve">18 ноября 2020 года принято решение за № 6-101  « 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годов». Решение райсовета опубликовано   в р</w:t>
      </w:r>
      <w:r>
        <w:rPr>
          <w:rFonts w:ascii="Times New Roman" w:hAnsi="Times New Roman"/>
          <w:sz w:val="28"/>
          <w:szCs w:val="28"/>
        </w:rPr>
        <w:t xml:space="preserve">айонной газете «Новый путь» № 50 (5125) от 20 ноября  2020года и размещено на сайте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0304D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Pr="007352B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352B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04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каждый житель мог ознакомиться с данным проектом решения.</w:t>
      </w:r>
    </w:p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 жителей района по проекту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плановый период 2022 и 2023 годов, принимались до 07 декабря 2020 года по адресу: п. Рогнедино, ул. Ленина, д.29, 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депутатов, телефон 2-12-18.</w:t>
      </w:r>
    </w:p>
    <w:p w:rsidR="00625D58" w:rsidRPr="0012182B" w:rsidRDefault="00625D58" w:rsidP="001218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2182B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ргкомитет поступило предложение</w:t>
      </w:r>
      <w:bookmarkStart w:id="0" w:name="_GoBack"/>
      <w:bookmarkEnd w:id="0"/>
      <w:r w:rsidRPr="0012182B">
        <w:rPr>
          <w:rFonts w:ascii="Times New Roman" w:hAnsi="Times New Roman"/>
          <w:sz w:val="28"/>
          <w:szCs w:val="28"/>
        </w:rPr>
        <w:t xml:space="preserve">: одобрить проект бюджета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плановый период  2022 и 2023 годов, с учетом рекомендаций постоянной комиссии по бюджету, налогам и экономике и с учетом принятия во втором чтении проекта Закона Брянской области «Об областном бюджете на 2021 год и на плановый пер</w:t>
      </w:r>
      <w:r>
        <w:rPr>
          <w:rFonts w:ascii="Times New Roman" w:hAnsi="Times New Roman"/>
          <w:sz w:val="28"/>
          <w:szCs w:val="28"/>
        </w:rPr>
        <w:t>иод 202</w:t>
      </w:r>
      <w:r w:rsidRPr="001218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12182B">
        <w:rPr>
          <w:rFonts w:ascii="Times New Roman" w:hAnsi="Times New Roman"/>
          <w:sz w:val="28"/>
          <w:szCs w:val="28"/>
        </w:rPr>
        <w:t>3 годов» в которые были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внесены изменения по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Рогнединскому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муниципальному району</w:t>
      </w:r>
      <w:proofErr w:type="gramStart"/>
      <w:r w:rsidRPr="001218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182B">
        <w:rPr>
          <w:rFonts w:ascii="Times New Roman" w:hAnsi="Times New Roman"/>
          <w:sz w:val="28"/>
          <w:szCs w:val="28"/>
        </w:rPr>
        <w:t xml:space="preserve"> </w:t>
      </w:r>
    </w:p>
    <w:p w:rsidR="00625D58" w:rsidRPr="0012182B" w:rsidRDefault="00625D58" w:rsidP="0012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1. В проекте решения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районного Совета народных депутатов 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годов»:</w:t>
      </w:r>
    </w:p>
    <w:p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- абзац второй и третий пункта 1 проекта решения изложить в следующей редакции: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«прогнозируемый общий объем доходов районного бюджета в сумме      </w:t>
      </w:r>
      <w:r>
        <w:rPr>
          <w:rFonts w:ascii="Times New Roman" w:hAnsi="Times New Roman"/>
          <w:sz w:val="28"/>
          <w:szCs w:val="28"/>
        </w:rPr>
        <w:t>180522451,64</w:t>
      </w:r>
      <w:r w:rsidRPr="0012182B">
        <w:rPr>
          <w:rFonts w:ascii="Times New Roman" w:hAnsi="Times New Roman"/>
          <w:sz w:val="28"/>
          <w:szCs w:val="28"/>
        </w:rPr>
        <w:t xml:space="preserve">  рублей,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47141000</w:t>
      </w:r>
      <w:r w:rsidRPr="0012182B">
        <w:rPr>
          <w:rFonts w:ascii="Times New Roman" w:hAnsi="Times New Roman"/>
          <w:sz w:val="28"/>
          <w:szCs w:val="28"/>
        </w:rPr>
        <w:t>,00 рублей;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общий объем расходов районного бюджета в сумме </w:t>
      </w:r>
      <w:r>
        <w:rPr>
          <w:rFonts w:ascii="Times New Roman" w:hAnsi="Times New Roman"/>
          <w:sz w:val="28"/>
          <w:szCs w:val="28"/>
        </w:rPr>
        <w:t>180522451,64</w:t>
      </w:r>
      <w:r w:rsidRPr="0012182B">
        <w:rPr>
          <w:rFonts w:ascii="Times New Roman" w:hAnsi="Times New Roman"/>
          <w:sz w:val="28"/>
          <w:szCs w:val="28"/>
        </w:rPr>
        <w:t xml:space="preserve"> рублей».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lastRenderedPageBreak/>
        <w:t>- абзац второй и третий пункта 2 проекта решения изложить в следующей редакции: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>«прогнозируемый общий объем до</w:t>
      </w:r>
      <w:r>
        <w:rPr>
          <w:rFonts w:ascii="Times New Roman" w:hAnsi="Times New Roman"/>
          <w:sz w:val="28"/>
          <w:szCs w:val="28"/>
        </w:rPr>
        <w:t>ходов районного бюджета на  2022</w:t>
      </w:r>
      <w:r w:rsidRPr="001218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146612729,39</w:t>
      </w:r>
      <w:r w:rsidRPr="0012182B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38145000</w:t>
      </w:r>
      <w:r w:rsidRPr="0012182B">
        <w:rPr>
          <w:rFonts w:ascii="Times New Roman" w:hAnsi="Times New Roman"/>
          <w:sz w:val="28"/>
          <w:szCs w:val="28"/>
        </w:rPr>
        <w:t>,00 рублей, и на 202</w:t>
      </w:r>
      <w:r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146957526,39</w:t>
      </w:r>
      <w:r w:rsidRPr="0012182B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42356000,00</w:t>
      </w:r>
      <w:r w:rsidRPr="0012182B">
        <w:rPr>
          <w:rFonts w:ascii="Times New Roman" w:hAnsi="Times New Roman"/>
          <w:sz w:val="28"/>
          <w:szCs w:val="28"/>
        </w:rPr>
        <w:t xml:space="preserve"> рублей;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82B">
        <w:rPr>
          <w:rFonts w:ascii="Times New Roman" w:hAnsi="Times New Roman"/>
          <w:sz w:val="28"/>
          <w:szCs w:val="28"/>
        </w:rPr>
        <w:t>общий объем расходов районного бюджета на 2</w:t>
      </w:r>
      <w:r>
        <w:rPr>
          <w:rFonts w:ascii="Times New Roman" w:hAnsi="Times New Roman"/>
          <w:sz w:val="28"/>
          <w:szCs w:val="28"/>
        </w:rPr>
        <w:t>022</w:t>
      </w:r>
      <w:r w:rsidRPr="0012182B">
        <w:rPr>
          <w:rFonts w:ascii="Times New Roman" w:hAnsi="Times New Roman"/>
          <w:sz w:val="28"/>
          <w:szCs w:val="28"/>
        </w:rPr>
        <w:t xml:space="preserve"> год в сумме         </w:t>
      </w:r>
      <w:r>
        <w:rPr>
          <w:rFonts w:ascii="Times New Roman" w:hAnsi="Times New Roman"/>
          <w:sz w:val="28"/>
          <w:szCs w:val="28"/>
        </w:rPr>
        <w:t>146612729,39</w:t>
      </w:r>
      <w:r w:rsidRPr="0012182B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1545600,00</w:t>
      </w:r>
      <w:r w:rsidRPr="0012182B">
        <w:rPr>
          <w:rFonts w:ascii="Times New Roman" w:hAnsi="Times New Roman"/>
          <w:sz w:val="28"/>
          <w:szCs w:val="28"/>
        </w:rPr>
        <w:t xml:space="preserve"> рублей, и на 202</w:t>
      </w:r>
      <w:r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146957526,39</w:t>
      </w:r>
      <w:r w:rsidRPr="0012182B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2981500,00</w:t>
      </w:r>
      <w:r w:rsidRPr="0012182B">
        <w:rPr>
          <w:rFonts w:ascii="Times New Roman" w:hAnsi="Times New Roman"/>
          <w:sz w:val="28"/>
          <w:szCs w:val="28"/>
        </w:rPr>
        <w:t xml:space="preserve"> рублей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абзац второй, третий и четвертый пункта 14 проекта решения изложить в следующей редакции: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133381451,64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из них средства, поступающие из областного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128148962,64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средства, поступающие из бюджетов поселений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232489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 рублей;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2022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108467729,39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рублей, из них средства, поступающие из областного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100796818,39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средства, поступающие из бюджетов поселений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7670911,00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2023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104601526,39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рублей, из них средства, поступающие из областного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95655241,39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средства, поступающие из бюджетов поселений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8946285</w:t>
      </w:r>
      <w:r w:rsidRPr="00121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 рублей.</w:t>
      </w:r>
    </w:p>
    <w:p w:rsidR="00625D58" w:rsidRPr="0012182B" w:rsidRDefault="00625D58" w:rsidP="0012182B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5D58" w:rsidRPr="0012182B" w:rsidRDefault="00625D58" w:rsidP="001218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12182B">
        <w:rPr>
          <w:rFonts w:ascii="Times New Roman" w:hAnsi="Times New Roman"/>
          <w:sz w:val="28"/>
          <w:szCs w:val="28"/>
        </w:rPr>
        <w:t xml:space="preserve">        В приложении №1 проекта Решения «О бюджете </w:t>
      </w:r>
      <w:proofErr w:type="spellStart"/>
      <w:r w:rsidRPr="001218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2182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2021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12182B">
        <w:rPr>
          <w:rFonts w:ascii="Times New Roman" w:hAnsi="Times New Roman"/>
          <w:sz w:val="28"/>
          <w:szCs w:val="28"/>
        </w:rPr>
        <w:t xml:space="preserve"> годов» графы 4; 5;6 следующих строк изложить в новой редакции:</w:t>
      </w:r>
    </w:p>
    <w:tbl>
      <w:tblPr>
        <w:tblW w:w="100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3402"/>
        <w:gridCol w:w="1418"/>
        <w:gridCol w:w="1418"/>
        <w:gridCol w:w="1417"/>
      </w:tblGrid>
      <w:tr w:rsidR="00625D58" w:rsidRPr="00447A23" w:rsidTr="00066CB7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625D58" w:rsidRPr="00447A23" w:rsidTr="00066CB7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B2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25D58" w:rsidRPr="00447A23" w:rsidTr="00066CB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B24">
              <w:rPr>
                <w:rFonts w:ascii="Times New Roman" w:hAnsi="Times New Roman"/>
                <w:sz w:val="20"/>
                <w:szCs w:val="20"/>
              </w:rPr>
              <w:t>2 02 25243 00 0000 150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B24">
              <w:rPr>
                <w:rFonts w:ascii="Times New Roman" w:hAnsi="Times New Roman"/>
                <w:sz w:val="20"/>
                <w:szCs w:val="20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12303354,00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6138000,00</w:t>
            </w:r>
          </w:p>
        </w:tc>
      </w:tr>
      <w:tr w:rsidR="00625D58" w:rsidRPr="00447A23" w:rsidTr="00030477">
        <w:trPr>
          <w:trHeight w:val="10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B24">
              <w:rPr>
                <w:rFonts w:ascii="Times New Roman" w:hAnsi="Times New Roman"/>
                <w:sz w:val="20"/>
                <w:szCs w:val="20"/>
              </w:rPr>
              <w:t>2 02 25243 05 0000 150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B24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12303354,00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F60B24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6138000,00</w:t>
            </w:r>
          </w:p>
        </w:tc>
      </w:tr>
      <w:tr w:rsidR="00625D58" w:rsidRPr="00447A23" w:rsidTr="00066CB7">
        <w:trPr>
          <w:trHeight w:val="1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2 02 2553 04 00 0000 150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1 329 696,00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1 350 783,00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1 393 170,00</w:t>
            </w:r>
          </w:p>
        </w:tc>
      </w:tr>
      <w:tr w:rsidR="00625D58" w:rsidRPr="00447A23" w:rsidTr="00B518D8">
        <w:trPr>
          <w:trHeight w:val="214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2 02 255304 05 0000 150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1 329 696,00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1 350 783,00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1 393 170,00</w:t>
            </w:r>
          </w:p>
        </w:tc>
      </w:tr>
      <w:tr w:rsidR="00625D58" w:rsidRPr="00447A23" w:rsidTr="00066CB7">
        <w:trPr>
          <w:trHeight w:val="1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sz w:val="20"/>
                <w:szCs w:val="20"/>
              </w:rPr>
              <w:t>2 02 25467 00 0000 150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B518D8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625D58" w:rsidRPr="00447A23" w:rsidTr="00066CB7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B518D8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B518D8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8D8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625D58" w:rsidRPr="00447A23" w:rsidTr="00B518D8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 w:rsidP="00B518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 w:rsidP="00B518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 w:rsidP="00066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426 222,00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 w:rsidP="00066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 w:rsidP="00066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414 639,00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426 222,00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414 639,00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414 639,00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14 385 127,70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10 870 453,00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6 020 866,00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030477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14 385 127,70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color w:val="000000"/>
                <w:sz w:val="20"/>
                <w:szCs w:val="20"/>
              </w:rPr>
              <w:t>10 870 453,00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6 020 866,00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D58" w:rsidRPr="00030477" w:rsidRDefault="00625D5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30477">
              <w:rPr>
                <w:rFonts w:ascii="Times New Roman" w:hAnsi="Times New Roman"/>
                <w:iCs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030477" w:rsidRDefault="00625D5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030477">
              <w:rPr>
                <w:rFonts w:ascii="Times New Roman" w:hAnsi="Times New Roman"/>
                <w:i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30477">
              <w:rPr>
                <w:rFonts w:ascii="Times New Roman" w:hAnsi="Times New Roman"/>
                <w:iCs/>
                <w:sz w:val="20"/>
                <w:szCs w:val="20"/>
              </w:rPr>
              <w:t>61 173 424,09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30477">
              <w:rPr>
                <w:rFonts w:ascii="Times New Roman" w:hAnsi="Times New Roman"/>
                <w:iCs/>
                <w:sz w:val="20"/>
                <w:szCs w:val="20"/>
              </w:rPr>
              <w:t>61 936 124,66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030477">
              <w:rPr>
                <w:rFonts w:ascii="Times New Roman" w:hAnsi="Times New Roman"/>
                <w:iCs/>
                <w:sz w:val="20"/>
                <w:szCs w:val="20"/>
              </w:rPr>
              <w:t>62 177 524,66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D58" w:rsidRPr="00030477" w:rsidRDefault="00625D58">
            <w:pPr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030477" w:rsidRDefault="00625D58">
            <w:pPr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61 173 424,09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61 936 124,66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030477" w:rsidRDefault="00625D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0477">
              <w:rPr>
                <w:rFonts w:ascii="Times New Roman" w:hAnsi="Times New Roman"/>
                <w:sz w:val="20"/>
                <w:szCs w:val="20"/>
              </w:rPr>
              <w:t>62 177 524,66</w:t>
            </w:r>
          </w:p>
        </w:tc>
      </w:tr>
      <w:tr w:rsidR="00625D58" w:rsidRPr="00447A23" w:rsidTr="00066CB7">
        <w:trPr>
          <w:trHeight w:val="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EC0BDB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t>2 02 453030 00 0000 150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EC0BDB" w:rsidRDefault="00625D58">
            <w:pPr>
              <w:rPr>
                <w:rFonts w:ascii="Times New Roman" w:hAnsi="Times New Roman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EC0BD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4609080,00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t>4609080,00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t>4609080,00</w:t>
            </w:r>
          </w:p>
        </w:tc>
      </w:tr>
      <w:tr w:rsidR="00625D58" w:rsidRPr="00447A23" w:rsidTr="00066CB7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5D58" w:rsidRPr="00EC0BDB" w:rsidRDefault="00625D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2 02 453030 05 0000 150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D58" w:rsidRPr="00EC0BDB" w:rsidRDefault="00625D58">
            <w:pPr>
              <w:rPr>
                <w:rFonts w:ascii="Times New Roman" w:hAnsi="Times New Roman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color w:val="000000"/>
                <w:sz w:val="20"/>
                <w:szCs w:val="20"/>
              </w:rPr>
              <w:t>4609080,00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C0BDB" w:rsidRDefault="00625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BDB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</w:tbl>
    <w:p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C2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C32C9B">
        <w:rPr>
          <w:rFonts w:ascii="Times New Roman" w:hAnsi="Times New Roman"/>
          <w:sz w:val="28"/>
          <w:szCs w:val="28"/>
        </w:rPr>
        <w:t xml:space="preserve">№ 6 проекта Решения «О бюджете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годов» графы </w:t>
      </w:r>
      <w:r>
        <w:rPr>
          <w:rFonts w:ascii="Times New Roman" w:hAnsi="Times New Roman"/>
          <w:sz w:val="28"/>
          <w:szCs w:val="28"/>
        </w:rPr>
        <w:t>7</w:t>
      </w:r>
      <w:r w:rsidRPr="00C32C9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8</w:t>
      </w:r>
      <w:r w:rsidRPr="00C32C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32C9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5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1"/>
        <w:gridCol w:w="567"/>
        <w:gridCol w:w="426"/>
        <w:gridCol w:w="426"/>
        <w:gridCol w:w="1418"/>
        <w:gridCol w:w="567"/>
        <w:gridCol w:w="1418"/>
        <w:gridCol w:w="1418"/>
        <w:gridCol w:w="1602"/>
      </w:tblGrid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01000 80040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15 186 157,30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13 679 901,00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13 337 716,00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01000 80040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2 456 923,30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955 897,00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613 712,00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01000 80040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2 456 923,30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955 897,00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613 712,00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6 200 000,00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6 200 000,00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 0 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 0 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3 157 811,70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2 611 291,00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1 368 424,00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01300L4970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01300L4970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proofErr w:type="gramStart"/>
            <w:r w:rsidRPr="00E5413F">
              <w:rPr>
                <w:rFonts w:ascii="Times New Roman" w:hAnsi="Times New Roman"/>
                <w:sz w:val="20"/>
                <w:szCs w:val="20"/>
              </w:rPr>
              <w:t>выплаты граждан</w:t>
            </w:r>
            <w:proofErr w:type="gramEnd"/>
            <w:r w:rsidRPr="00E5413F">
              <w:rPr>
                <w:rFonts w:ascii="Times New Roman" w:hAnsi="Times New Roman"/>
                <w:sz w:val="20"/>
                <w:szCs w:val="20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01300L4970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2 684 275,00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1 530 282,60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1 421 877,00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1 466 495,00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Ежемесячное денежное вознагр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Приведение в соответствии с </w:t>
            </w:r>
            <w:proofErr w:type="spellStart"/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брендбуком</w:t>
            </w:r>
            <w:proofErr w:type="spellEnd"/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S4910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164 474,00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164 474,00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S4910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164 474,00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164 474,00</w:t>
            </w:r>
          </w:p>
        </w:tc>
      </w:tr>
      <w:tr w:rsidR="00625D58" w:rsidRPr="00E5413F" w:rsidTr="002A158F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05 0 00 S4910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164 474,00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E5413F" w:rsidRDefault="00625D58" w:rsidP="00E541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13F">
              <w:rPr>
                <w:rFonts w:ascii="Times New Roman" w:hAnsi="Times New Roman"/>
                <w:color w:val="000000"/>
                <w:sz w:val="20"/>
                <w:szCs w:val="20"/>
              </w:rPr>
              <w:t>164 474,00</w:t>
            </w:r>
          </w:p>
        </w:tc>
      </w:tr>
    </w:tbl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0"/>
          <w:szCs w:val="20"/>
        </w:rPr>
      </w:pPr>
    </w:p>
    <w:p w:rsidR="00625D58" w:rsidRPr="009D573D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9D573D">
        <w:rPr>
          <w:rFonts w:ascii="Times New Roman" w:hAnsi="Times New Roman"/>
          <w:sz w:val="28"/>
          <w:szCs w:val="28"/>
        </w:rPr>
        <w:t xml:space="preserve">    В приложении № 7 проекта Решения «О бюджете </w:t>
      </w:r>
      <w:proofErr w:type="spellStart"/>
      <w:r w:rsidRPr="009D573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D573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  год и на плановый период 2022 и 2023 годов» графы 6;7;8 следующих строк изложить в новой редакции:</w:t>
      </w:r>
    </w:p>
    <w:p w:rsidR="00625D58" w:rsidRPr="009D573D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Look w:val="0000" w:firstRow="0" w:lastRow="0" w:firstColumn="0" w:lastColumn="0" w:noHBand="0" w:noVBand="0"/>
      </w:tblPr>
      <w:tblGrid>
        <w:gridCol w:w="3053"/>
        <w:gridCol w:w="492"/>
        <w:gridCol w:w="567"/>
        <w:gridCol w:w="1417"/>
        <w:gridCol w:w="567"/>
        <w:gridCol w:w="1377"/>
        <w:gridCol w:w="1458"/>
        <w:gridCol w:w="1418"/>
      </w:tblGrid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01000 80040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15 186 157,30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13 679 901,00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13 337 716,00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01000 80040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2 456 923,30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955 897,00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613 712,00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50 509,09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</w:t>
            </w: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50 509,09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01000 12510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12 427 631,00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6 200 000,00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 0G5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 0G5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 0G5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7 817 399,46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2 684 275,00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1 530 282,60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05000 80310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получающих начальное общее образование в государственных и муниципальных образовательных </w:t>
            </w:r>
            <w:proofErr w:type="spellStart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органзациях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1 399 680,00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1 421 877,00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1 466 495,00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 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Ежемесячное денежное </w:t>
            </w:r>
            <w:proofErr w:type="spellStart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вознагрождение</w:t>
            </w:r>
            <w:proofErr w:type="spellEnd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05 0 00 53030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Приведение в соответствии с </w:t>
            </w:r>
            <w:proofErr w:type="spellStart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брендбуком</w:t>
            </w:r>
            <w:proofErr w:type="spellEnd"/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"Точка роста" помещений муниципальных общеобразовательных организаций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05 000S4910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170 881,66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164 474,00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164 474,00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05 000S4910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170 881,66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Субсидии бюджетным учреждениям 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05 000S4910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170 881,66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9 399 693,00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3 157 811,70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2 611 291,00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01100 80480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1 368 424,00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01 1 00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Мероприятия подпрограммы "Обеспечение жильем молодых семей" федеральной целевой программы "Жилище" на 2020-2022 годы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01300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596 710,80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73D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01300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  <w:tr w:rsidR="00625D58" w:rsidRPr="00066CB7" w:rsidTr="009D573D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proofErr w:type="gramStart"/>
            <w:r w:rsidRPr="009D573D">
              <w:rPr>
                <w:rFonts w:ascii="Times New Roman" w:hAnsi="Times New Roman"/>
                <w:sz w:val="20"/>
                <w:szCs w:val="20"/>
              </w:rPr>
              <w:t>выплаты граждан</w:t>
            </w:r>
            <w:proofErr w:type="gramEnd"/>
            <w:r w:rsidRPr="009D573D">
              <w:rPr>
                <w:rFonts w:ascii="Times New Roman" w:hAnsi="Times New Roman"/>
                <w:sz w:val="20"/>
                <w:szCs w:val="20"/>
              </w:rPr>
              <w:t>, кроме публичных нормативных социальных выплат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01300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58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D58" w:rsidRPr="009D573D" w:rsidRDefault="00625D58" w:rsidP="0006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73D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</w:tbl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4"/>
          <w:szCs w:val="24"/>
        </w:rPr>
      </w:pPr>
      <w:r w:rsidRPr="00146836">
        <w:rPr>
          <w:rFonts w:ascii="Times New Roman" w:hAnsi="Times New Roman"/>
          <w:sz w:val="24"/>
          <w:szCs w:val="24"/>
        </w:rPr>
        <w:t xml:space="preserve">  </w:t>
      </w:r>
    </w:p>
    <w:p w:rsidR="00625D58" w:rsidRDefault="00625D58" w:rsidP="00F60B24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6836">
        <w:rPr>
          <w:rFonts w:ascii="Times New Roman" w:hAnsi="Times New Roman"/>
          <w:sz w:val="24"/>
          <w:szCs w:val="24"/>
        </w:rPr>
        <w:t xml:space="preserve">  </w:t>
      </w:r>
      <w:r w:rsidRPr="002C0D5B">
        <w:rPr>
          <w:rFonts w:ascii="Times New Roman" w:hAnsi="Times New Roman"/>
          <w:sz w:val="28"/>
          <w:szCs w:val="28"/>
        </w:rPr>
        <w:t xml:space="preserve">В приложении № 8 проекта Решения «О бюджете </w:t>
      </w:r>
      <w:proofErr w:type="spellStart"/>
      <w:r w:rsidRPr="002C0D5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графы </w:t>
      </w:r>
      <w:r>
        <w:rPr>
          <w:rFonts w:ascii="Times New Roman" w:hAnsi="Times New Roman"/>
          <w:sz w:val="28"/>
          <w:szCs w:val="28"/>
        </w:rPr>
        <w:t>8</w:t>
      </w:r>
      <w:r w:rsidRPr="002C0D5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9</w:t>
      </w:r>
      <w:r w:rsidRPr="002C0D5B">
        <w:rPr>
          <w:rFonts w:ascii="Times New Roman" w:hAnsi="Times New Roman"/>
          <w:sz w:val="28"/>
          <w:szCs w:val="28"/>
        </w:rPr>
        <w:t>;1</w:t>
      </w:r>
      <w:r>
        <w:rPr>
          <w:rFonts w:ascii="Times New Roman" w:hAnsi="Times New Roman"/>
          <w:sz w:val="28"/>
          <w:szCs w:val="28"/>
        </w:rPr>
        <w:t>0</w:t>
      </w:r>
      <w:r w:rsidRPr="002C0D5B">
        <w:rPr>
          <w:rFonts w:ascii="Times New Roman" w:hAnsi="Times New Roman"/>
          <w:sz w:val="28"/>
          <w:szCs w:val="28"/>
        </w:rPr>
        <w:t xml:space="preserve"> следующих строк изложить в новой редакции: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67"/>
        <w:gridCol w:w="567"/>
        <w:gridCol w:w="850"/>
        <w:gridCol w:w="709"/>
        <w:gridCol w:w="1559"/>
        <w:gridCol w:w="1418"/>
        <w:gridCol w:w="1417"/>
      </w:tblGrid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2A158F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158F">
              <w:rPr>
                <w:rFonts w:ascii="Times New Roman" w:hAnsi="Times New Roman"/>
                <w:b/>
                <w:bCs/>
              </w:rPr>
              <w:t>Сумма на 2023 год</w:t>
            </w:r>
          </w:p>
        </w:tc>
      </w:tr>
      <w:tr w:rsidR="00625D58" w:rsidRPr="00F17F68" w:rsidTr="002A158F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</w:t>
            </w: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7 009,66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12510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50 509,09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7 009,66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15 186 157,30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13 679 901,00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13 337 716,00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2 456 923,30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955 897,00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613 712,00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2 456 923,30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955 897,00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613 712,00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Строительство и реконструкция (модернизация) объектов питьевого водоснабжения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124FE5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6 200 000,00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124FE5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124FE5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12 427 631,00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6 200 000,00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80480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3 157 811,70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2 611 291,00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80480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80480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9 399 693,00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3 157 811,70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2 611 291,00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1 368 424,00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1 368 424,00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2021- 2023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580 494,60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 xml:space="preserve">Социальные </w:t>
            </w:r>
            <w:proofErr w:type="gramStart"/>
            <w:r w:rsidRPr="00F17F68">
              <w:rPr>
                <w:rFonts w:ascii="Times New Roman" w:hAnsi="Times New Roman"/>
                <w:sz w:val="20"/>
                <w:szCs w:val="20"/>
              </w:rPr>
              <w:t>выплаты граждан</w:t>
            </w:r>
            <w:proofErr w:type="gramEnd"/>
            <w:r w:rsidRPr="00F17F68">
              <w:rPr>
                <w:rFonts w:ascii="Times New Roman" w:hAnsi="Times New Roman"/>
                <w:sz w:val="20"/>
                <w:szCs w:val="20"/>
              </w:rPr>
              <w:t>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596 710,80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580 494,60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Ежемесячное денежное вознагр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4 609 080,00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4 609 080,00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2 684 275,00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1 530 282,60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80310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7 817 399,46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2 684 275,00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1 530 282,60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1 421 877,00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1 466 495,00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1 399 680,00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1 421 877,00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1 466 495,00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Приведение в соответствии с </w:t>
            </w:r>
            <w:proofErr w:type="spellStart"/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брендбуком</w:t>
            </w:r>
            <w:proofErr w:type="spellEnd"/>
            <w:r w:rsidRPr="00F17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"Точка роста" помещений муниципальных общеобразовательных организаций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S4910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164 474,00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F68">
              <w:rPr>
                <w:rFonts w:ascii="Times New Roman" w:hAnsi="Times New Roman"/>
                <w:b/>
                <w:bCs/>
                <w:sz w:val="20"/>
                <w:szCs w:val="20"/>
              </w:rPr>
              <w:t>164 474,00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S4910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</w:tr>
      <w:tr w:rsidR="00625D58" w:rsidRPr="00F17F68" w:rsidTr="00F17F68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Субсидии бюджетным учреждениям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S4910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170 881,66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F17F68" w:rsidRDefault="00625D58" w:rsidP="00F17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F68">
              <w:rPr>
                <w:rFonts w:ascii="Times New Roman" w:hAnsi="Times New Roman"/>
                <w:sz w:val="20"/>
                <w:szCs w:val="20"/>
              </w:rPr>
              <w:t>164 474,00</w:t>
            </w:r>
          </w:p>
        </w:tc>
      </w:tr>
    </w:tbl>
    <w:p w:rsidR="00625D58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</w:t>
      </w:r>
    </w:p>
    <w:p w:rsidR="00625D58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2C0D5B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Предложено в</w:t>
      </w:r>
      <w:r w:rsidRPr="002C0D5B">
        <w:rPr>
          <w:rFonts w:ascii="Times New Roman" w:hAnsi="Times New Roman"/>
          <w:sz w:val="28"/>
          <w:szCs w:val="28"/>
        </w:rPr>
        <w:t xml:space="preserve">нести в проект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2C0D5B">
        <w:rPr>
          <w:rFonts w:ascii="Times New Roman" w:hAnsi="Times New Roman"/>
          <w:sz w:val="28"/>
          <w:szCs w:val="28"/>
        </w:rPr>
        <w:t>ского</w:t>
      </w:r>
      <w:proofErr w:type="spellEnd"/>
      <w:r w:rsidRPr="002C0D5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2021 год и на плановый период 2022 и 2023</w:t>
      </w:r>
      <w:r w:rsidRPr="002C0D5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2C0D5B">
        <w:rPr>
          <w:rFonts w:ascii="Times New Roman" w:hAnsi="Times New Roman"/>
          <w:sz w:val="28"/>
          <w:szCs w:val="28"/>
        </w:rPr>
        <w:t xml:space="preserve"> изменения.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Члены Оргкомитета обсудили поступившие предложения и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проекта решения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18.11.2020</w:t>
      </w:r>
      <w:r w:rsidRPr="00C32C9B">
        <w:rPr>
          <w:rFonts w:ascii="Times New Roman" w:hAnsi="Times New Roman"/>
          <w:sz w:val="28"/>
          <w:szCs w:val="28"/>
        </w:rPr>
        <w:t xml:space="preserve"> года  № 6 - </w:t>
      </w:r>
      <w:r>
        <w:rPr>
          <w:rFonts w:ascii="Times New Roman" w:hAnsi="Times New Roman"/>
          <w:sz w:val="28"/>
          <w:szCs w:val="28"/>
        </w:rPr>
        <w:t>101</w:t>
      </w:r>
      <w:r w:rsidRPr="00C32C9B">
        <w:rPr>
          <w:rFonts w:ascii="Times New Roman" w:hAnsi="Times New Roman"/>
          <w:sz w:val="28"/>
          <w:szCs w:val="28"/>
        </w:rPr>
        <w:t xml:space="preserve">  «О проекте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2021 год и на плановый период  2022</w:t>
      </w:r>
      <w:proofErr w:type="gramEnd"/>
      <w:r>
        <w:rPr>
          <w:rFonts w:ascii="Times New Roman" w:hAnsi="Times New Roman"/>
          <w:sz w:val="28"/>
          <w:szCs w:val="28"/>
        </w:rPr>
        <w:t xml:space="preserve">  и  2023</w:t>
      </w:r>
      <w:r w:rsidRPr="00C32C9B">
        <w:rPr>
          <w:rFonts w:ascii="Times New Roman" w:hAnsi="Times New Roman"/>
          <w:sz w:val="28"/>
          <w:szCs w:val="28"/>
        </w:rPr>
        <w:t xml:space="preserve"> годов»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СОБРАНИЕ  РЕШИЛО</w:t>
      </w:r>
      <w:proofErr w:type="gramStart"/>
      <w:r w:rsidRPr="00C32C9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1. Одобрить проект бюджета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2021 год и плановый период 2022 и 2023</w:t>
      </w:r>
      <w:r w:rsidRPr="00C32C9B">
        <w:rPr>
          <w:rFonts w:ascii="Times New Roman" w:hAnsi="Times New Roman"/>
          <w:sz w:val="28"/>
          <w:szCs w:val="28"/>
        </w:rPr>
        <w:t xml:space="preserve"> годов  с учетом предложений публичных слушаний.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2.Протокол публичных слушаний опубликовать в установленном порядке.</w:t>
      </w:r>
    </w:p>
    <w:p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3.Направить настоящий протокол публичных слушаний в </w:t>
      </w:r>
      <w:proofErr w:type="spellStart"/>
      <w:r w:rsidRPr="00C32C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32C9B">
        <w:rPr>
          <w:rFonts w:ascii="Times New Roman" w:hAnsi="Times New Roman"/>
          <w:sz w:val="28"/>
          <w:szCs w:val="28"/>
        </w:rPr>
        <w:t xml:space="preserve"> районный Совет народных депутатов.</w:t>
      </w: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32C9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</w:p>
    <w:p w:rsidR="00625D58" w:rsidRPr="00C32C9B" w:rsidRDefault="00625D58" w:rsidP="007114A4">
      <w:pPr>
        <w:spacing w:line="240" w:lineRule="auto"/>
        <w:contextualSpacing/>
        <w:rPr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Н. А. </w:t>
      </w:r>
      <w:proofErr w:type="spellStart"/>
      <w:r w:rsidRPr="00C32C9B">
        <w:rPr>
          <w:rFonts w:ascii="Times New Roman" w:hAnsi="Times New Roman"/>
          <w:sz w:val="28"/>
          <w:szCs w:val="28"/>
        </w:rPr>
        <w:t>Семиякина</w:t>
      </w:r>
      <w:proofErr w:type="spellEnd"/>
    </w:p>
    <w:sectPr w:rsidR="00625D58" w:rsidRPr="00C32C9B" w:rsidSect="007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30477"/>
    <w:rsid w:val="000304D2"/>
    <w:rsid w:val="000335AC"/>
    <w:rsid w:val="00066CB7"/>
    <w:rsid w:val="00092090"/>
    <w:rsid w:val="000A2985"/>
    <w:rsid w:val="0012182B"/>
    <w:rsid w:val="00124FE5"/>
    <w:rsid w:val="00146836"/>
    <w:rsid w:val="00171A02"/>
    <w:rsid w:val="0022468A"/>
    <w:rsid w:val="00266CCA"/>
    <w:rsid w:val="002A158F"/>
    <w:rsid w:val="002B3448"/>
    <w:rsid w:val="002C0D5B"/>
    <w:rsid w:val="00330A65"/>
    <w:rsid w:val="00380777"/>
    <w:rsid w:val="003E66F0"/>
    <w:rsid w:val="004050F7"/>
    <w:rsid w:val="00447A23"/>
    <w:rsid w:val="004D4DAF"/>
    <w:rsid w:val="005A332F"/>
    <w:rsid w:val="00611ECC"/>
    <w:rsid w:val="00625D58"/>
    <w:rsid w:val="0066152F"/>
    <w:rsid w:val="006A1ED9"/>
    <w:rsid w:val="006F65AF"/>
    <w:rsid w:val="007018CB"/>
    <w:rsid w:val="007077D6"/>
    <w:rsid w:val="007114A4"/>
    <w:rsid w:val="007352BF"/>
    <w:rsid w:val="007B51F4"/>
    <w:rsid w:val="007C2A7C"/>
    <w:rsid w:val="00814F83"/>
    <w:rsid w:val="00882EEE"/>
    <w:rsid w:val="0090074A"/>
    <w:rsid w:val="00972DC5"/>
    <w:rsid w:val="009A7773"/>
    <w:rsid w:val="009B69CA"/>
    <w:rsid w:val="009D573D"/>
    <w:rsid w:val="009D7ED0"/>
    <w:rsid w:val="009E03A9"/>
    <w:rsid w:val="009E0FB7"/>
    <w:rsid w:val="00AC795B"/>
    <w:rsid w:val="00B518D8"/>
    <w:rsid w:val="00BB057E"/>
    <w:rsid w:val="00BE6291"/>
    <w:rsid w:val="00C32C9B"/>
    <w:rsid w:val="00C549A8"/>
    <w:rsid w:val="00E5413F"/>
    <w:rsid w:val="00EC0BDB"/>
    <w:rsid w:val="00EC175A"/>
    <w:rsid w:val="00EF6699"/>
    <w:rsid w:val="00F17F68"/>
    <w:rsid w:val="00F24DC8"/>
    <w:rsid w:val="00F60B2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,Основной текст без отступа"/>
    <w:basedOn w:val="a"/>
    <w:link w:val="1"/>
    <w:uiPriority w:val="99"/>
    <w:rsid w:val="006F65A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"/>
    <w:link w:val="a3"/>
    <w:uiPriority w:val="99"/>
    <w:locked/>
    <w:rsid w:val="006F65A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rsid w:val="006F65AF"/>
    <w:rPr>
      <w:rFonts w:cs="Times New Roman"/>
    </w:rPr>
  </w:style>
  <w:style w:type="paragraph" w:customStyle="1" w:styleId="ConsPlusTitle">
    <w:name w:val="ConsPlusTitle"/>
    <w:uiPriority w:val="99"/>
    <w:rsid w:val="006F65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6F65AF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6F65AF"/>
    <w:rPr>
      <w:sz w:val="32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6F65AF"/>
    <w:pPr>
      <w:shd w:val="clear" w:color="auto" w:fill="FFFFFF"/>
      <w:spacing w:after="840" w:line="240" w:lineRule="atLeast"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8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MICROSOFT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ADMIN</dc:creator>
  <cp:keywords/>
  <dc:description/>
  <cp:lastModifiedBy>COMP1</cp:lastModifiedBy>
  <cp:revision>12</cp:revision>
  <cp:lastPrinted>2020-12-02T11:11:00Z</cp:lastPrinted>
  <dcterms:created xsi:type="dcterms:W3CDTF">2020-12-07T16:57:00Z</dcterms:created>
  <dcterms:modified xsi:type="dcterms:W3CDTF">2020-12-08T05:52:00Z</dcterms:modified>
</cp:coreProperties>
</file>