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28E" w:rsidRPr="00D468CD" w:rsidRDefault="0076428E" w:rsidP="0076428E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Информирование граждан о порядке предоставления меры поддержки</w:t>
      </w:r>
    </w:p>
    <w:p w:rsidR="0076428E" w:rsidRDefault="0076428E" w:rsidP="0076428E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Приказом Министерства труда и социальной защиты Российской Федерации от 12.12.2024 № 692н утвержден Стандарт, который устанавливает требования к порядку осуществления полномочия по предоставлению меры государственной поддержки в сфере занятости населения по организации сопровождения при содействии занятости инвалидов, составу, последовательности и срокам выполнения процедур при предоставлении меры поддержки, сервисов, а также показатели исполнения Стандарта, порядок представления сведений, необходимых для расчета указанных показателей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методику оценки показателей.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Информирование граждан о порядке предоставления меры поддержки осуществляется: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а) в федеральной государственной информационной системе Единая цифровая платформа в сфере занятости и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друдовых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отношений «Работа в России» в разделе, посвященному порядку предоставления меры поддержки, в виде текстовой и графической информации;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б) непосредственно в помещениях центров занятости населения в виде текстовой и графической информации, размещенной на стендах, плакатах и баннерах, или консультацией с работниками центра занятости населения.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Инвалид вправе обратиться в центр занятости населения путем личного посещения по собственной инициативе или по предложению центра занятости населения. В центре занятости населения инвалиду обеспечивается доступ к единой цифровой платформе, а также оказывается необходимое консультационное содействие.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При личном посещении центра занятости населения инвалид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прелъявляет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паспорт или документ его заменяющий.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Пунктом 8 Стандарта установлен перечень документов и сведений, необходимых для предоставления меры поддержки: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а) сведения об инвалиде, внесенные на единую цифровую платформу, представленные инвалидом или полученные центром занятости населения на основании межведомственных запросов, в том числе с использованием единой системы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межведомтсвенного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электронного взаимодействия, при регистрации указанного инвалида в целях поиска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подходязей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работы, при регистрации безработного инвалида;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б) сведения об инвалидности, получаемые центром занятости населения из государственной информационной системы «Единая централизованная цифровая платформа в социальной сфере», в том числе в порядке межведомственного электронного взаимодействия с использованием единой цифровой платформы;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в) рекомендации федерального учреждения медико-социальной экспертизы о нуждаемости инвалида в сопровождении при содействии занятости, запрашиваемых центром занятости населения в установленном порядке.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Предоставление меры поддержки прекращается, если центром занятости населения принято решение об отсутствии нуждаемости инвалида в сопровождении при содействии занятости, отсутствует сведения, подтверждающие факт установления гражданину инвалидности, истек срок сопровождения инвалида при его трудоустройстве, инвалид снят с регистрационного учета в целях поиска подходящей работы.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Центр занятости населения в срок не позднее 1 рабочего дня со дня принятия решения о нуждаемости инвалида в сопровождении при содействии занятости: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а) с использованием единой цифровой платформы определяет перечень мероприятий по организации сопровождения инвалида при его трудоустройстве в соответствии с перечнем рекомендуемых мероприятий по сопровождению инвалида при его трудоустройстве, который устанавливается в технологической карте исполнения Стандарта, разработанной Министерством труда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 социальной защиты Российской Федерации;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б) определяет с использованием единой цифровой платформы работника центра занятости населения, ответственного за сопровождение инвалида при его трудоустройстве, или осуществляет подбор негосударственной организации.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Согласно пункту 20 Стандарта центр занятости населения осуществляет заключение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lastRenderedPageBreak/>
        <w:t>договора с негосударственной организацией о сопровождении инвалида при его трудоустройстве.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Центр занятости населения с использованием единой цифровой платформы формирует сертификат в срок не позднее 1 рабочего дня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 дня подписания приказа о назначении ответственного работника государственного учреждения службы занятости за сопровождение при содействии занятости инвалида при его трудоустройстве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или заключения договора с негосударственной организацией.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Сертификат направляется инвалиду с использованием единой цифровой платформы не позднее 1 рабочего дня со дня его формирования.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Работодатель, трудоустроивший инвалида, которому не предоставлялась мера поддержки по сопровождению при его трудоустройстве, обращается в центр занятости населения за содействием в формировании плана сопровождения инвалида на рабочем месте на основании обращения о содействии в формирования плана сопровождения инвалида на рабочем месте в форме электронного документа с использованием единой цифровой платформы.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 подаче обращения в центр занятости населения работодатель подтверждает, что им получено согласие на обработку персональных данных инвалида, в том числе на их передачу третьим лицам.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Обращение считается принятым центром занятости населения в день его подачи работодателем.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Сопровождение инвалида на рабочем месте обеспечивается работодателем. Центр занятости населения осуществляет информационное обеспечение работодателя по вопросам реализации плана сопровождения инвалида на рабочем месте в соответствии с технологической картой.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Сведения, необходимые для расчета показателей, центр занятости населения вносит на единую цифровую платформу в результате выполнения процедур, предусмотренных настоящим Стандартом.</w:t>
      </w:r>
    </w:p>
    <w:p w:rsidR="00D30A2B" w:rsidRDefault="0076428E" w:rsidP="0076428E">
      <w:pPr>
        <w:tabs>
          <w:tab w:val="left" w:pos="5805"/>
        </w:tabs>
      </w:pPr>
      <w:r>
        <w:tab/>
        <w:t>22.04.2025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C07"/>
    <w:rsid w:val="006C0C07"/>
    <w:rsid w:val="0076428E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2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2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4663</Characters>
  <Application>Microsoft Office Word</Application>
  <DocSecurity>0</DocSecurity>
  <Lines>38</Lines>
  <Paragraphs>10</Paragraphs>
  <ScaleCrop>false</ScaleCrop>
  <Company/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2025-05-26T06:20:00Z</dcterms:created>
  <dcterms:modified xsi:type="dcterms:W3CDTF">2025-05-26T06:20:00Z</dcterms:modified>
</cp:coreProperties>
</file>