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EC" w:rsidRPr="00D468CD" w:rsidRDefault="003C07EC" w:rsidP="003C07EC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Единовременная выплата в связи с 80 годовщиной Победы в Великой Отечественной войне</w:t>
      </w:r>
    </w:p>
    <w:p w:rsidR="003C07EC" w:rsidRPr="003C07EC" w:rsidRDefault="003C07EC" w:rsidP="003C07EC">
      <w:pPr>
        <w:ind w:left="284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3C07EC"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соответствии с Указом Президента РФ от 15.01.2025 № 15</w:t>
      </w:r>
      <w:r w:rsidRPr="003C07EC">
        <w:rPr>
          <w:rFonts w:ascii="Arial" w:hAnsi="Arial" w:cs="Arial"/>
          <w:color w:val="000000"/>
          <w:sz w:val="21"/>
          <w:szCs w:val="21"/>
        </w:rPr>
        <w:br/>
      </w:r>
      <w:r w:rsidRPr="003C07EC">
        <w:rPr>
          <w:rFonts w:ascii="Arial" w:hAnsi="Arial" w:cs="Arial"/>
          <w:color w:val="000000"/>
          <w:sz w:val="21"/>
          <w:szCs w:val="21"/>
          <w:shd w:val="clear" w:color="auto" w:fill="FFFFFF"/>
        </w:rPr>
        <w:t>«О единовременной выплате некоторым категориям граждан Российской Федерации в связи с 80-й годовщиной Победы в Великой Отечественной войне 1941 - 1945 годов» определены категории граждан, которым полагается единовременная выплата, а также установлен размер таких выплат (80 000 или 55 000 рублей).</w:t>
      </w:r>
      <w:r w:rsidRPr="003C07EC">
        <w:rPr>
          <w:rFonts w:ascii="Arial" w:hAnsi="Arial" w:cs="Arial"/>
          <w:color w:val="000000"/>
          <w:sz w:val="21"/>
          <w:szCs w:val="21"/>
        </w:rPr>
        <w:br/>
      </w:r>
      <w:r w:rsidRPr="003C07EC">
        <w:rPr>
          <w:rFonts w:ascii="Arial" w:hAnsi="Arial" w:cs="Arial"/>
          <w:color w:val="000000"/>
          <w:sz w:val="21"/>
          <w:szCs w:val="21"/>
          <w:shd w:val="clear" w:color="auto" w:fill="FFFFFF"/>
        </w:rPr>
        <w:t>Единовременная выплата будет осуществлена в апреле - мае 2025 года.</w:t>
      </w:r>
    </w:p>
    <w:p w:rsidR="00D30A2B" w:rsidRDefault="003C07EC" w:rsidP="003C07EC">
      <w:pPr>
        <w:tabs>
          <w:tab w:val="left" w:pos="6310"/>
        </w:tabs>
      </w:pPr>
      <w:r>
        <w:tab/>
        <w:t>02.04.2025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E7"/>
    <w:rsid w:val="003C07EC"/>
    <w:rsid w:val="007B31E7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7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2025-05-23T12:11:00Z</dcterms:created>
  <dcterms:modified xsi:type="dcterms:W3CDTF">2025-05-23T12:11:00Z</dcterms:modified>
</cp:coreProperties>
</file>