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Вчера в Карачеве  прошел Круглый стол  по актуальным вопросам поддержки людей старшего поколения</w:t>
      </w:r>
    </w:p>
    <w:p w14:paraId="03000000">
      <w:pPr>
        <w:keepLines w:val="1"/>
        <w:ind/>
        <w:jc w:val="both"/>
        <w:rPr>
          <w:sz w:val="28"/>
        </w:rPr>
      </w:pPr>
      <w:r>
        <w:rPr>
          <w:sz w:val="28"/>
        </w:rPr>
        <w:t xml:space="preserve">Вчера в Карачеве  прошел Круглый стол  по актуальным вопросам поддержки людей старшего поколения. </w:t>
      </w:r>
      <w:r>
        <w:rPr>
          <w:sz w:val="28"/>
        </w:rPr>
        <w:t xml:space="preserve">В нем приняли участие </w:t>
      </w:r>
      <w:r>
        <w:rPr>
          <w:sz w:val="28"/>
        </w:rPr>
        <w:t xml:space="preserve">председатель </w:t>
      </w:r>
      <w:r>
        <w:rPr>
          <w:sz w:val="28"/>
        </w:rPr>
        <w:t>Бр</w:t>
      </w:r>
      <w:r>
        <w:rPr>
          <w:sz w:val="28"/>
        </w:rPr>
        <w:t>ян</w:t>
      </w:r>
      <w:r>
        <w:rPr>
          <w:sz w:val="28"/>
        </w:rPr>
        <w:t xml:space="preserve">ской областной </w:t>
      </w:r>
      <w:r>
        <w:rPr>
          <w:sz w:val="28"/>
        </w:rPr>
        <w:t xml:space="preserve"> общественной организации «Союз </w:t>
      </w:r>
      <w:r>
        <w:rPr>
          <w:sz w:val="28"/>
        </w:rPr>
        <w:t>пенсионеров России» Нина Демчук</w:t>
      </w:r>
      <w:r>
        <w:rPr>
          <w:sz w:val="28"/>
        </w:rPr>
        <w:t xml:space="preserve">, </w:t>
      </w:r>
      <w:r>
        <w:rPr>
          <w:sz w:val="28"/>
        </w:rPr>
        <w:t>председатель местной организации Союза пенсионеров Вячеслав Готманов,</w:t>
      </w:r>
      <w:r>
        <w:rPr>
          <w:sz w:val="28"/>
        </w:rPr>
        <w:t xml:space="preserve"> </w:t>
      </w:r>
      <w:r>
        <w:rPr>
          <w:sz w:val="28"/>
        </w:rPr>
        <w:t>начальник Управления Пенсионного фонда  в Карачевком районе Маргарита Николаева</w:t>
      </w:r>
      <w:r>
        <w:rPr>
          <w:sz w:val="28"/>
        </w:rPr>
        <w:t>, активисты местной организации СПР.</w:t>
      </w:r>
    </w:p>
    <w:p w14:paraId="04000000">
      <w:pPr>
        <w:keepLines w:val="1"/>
        <w:ind/>
        <w:jc w:val="both"/>
        <w:rPr>
          <w:sz w:val="28"/>
        </w:rPr>
      </w:pPr>
    </w:p>
    <w:p w14:paraId="05000000">
      <w:pPr>
        <w:keepLines w:val="1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абота о старшем поколении – безусловный государственный приоритет, - сказала, открывая Круглый стол, Нина Демчук. Это  задача общества в целом, в том числе – </w:t>
      </w:r>
      <w:r>
        <w:rPr>
          <w:sz w:val="28"/>
        </w:rPr>
        <w:t xml:space="preserve">таких массовых </w:t>
      </w:r>
      <w:r>
        <w:rPr>
          <w:sz w:val="28"/>
        </w:rPr>
        <w:t>общественных организаций</w:t>
      </w:r>
      <w:r>
        <w:rPr>
          <w:sz w:val="28"/>
        </w:rPr>
        <w:t xml:space="preserve">, как </w:t>
      </w:r>
      <w:r>
        <w:rPr>
          <w:sz w:val="28"/>
        </w:rPr>
        <w:t xml:space="preserve">Союз </w:t>
      </w:r>
      <w:r>
        <w:rPr>
          <w:sz w:val="28"/>
        </w:rPr>
        <w:t>пенсионеров России</w:t>
      </w:r>
      <w:r>
        <w:rPr>
          <w:sz w:val="28"/>
        </w:rPr>
        <w:t>.</w:t>
      </w:r>
    </w:p>
    <w:p w14:paraId="0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номер один, который обсудили у</w:t>
      </w:r>
      <w:r>
        <w:rPr>
          <w:rFonts w:ascii="Times New Roman" w:hAnsi="Times New Roman"/>
          <w:sz w:val="28"/>
        </w:rPr>
        <w:t>частники Кругло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стола</w:t>
      </w:r>
      <w:r>
        <w:rPr>
          <w:rFonts w:ascii="Times New Roman" w:hAnsi="Times New Roman"/>
          <w:sz w:val="28"/>
        </w:rPr>
        <w:t xml:space="preserve">,  - </w:t>
      </w:r>
      <w:r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 к 75-летию Великой Победы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50-летию основания в Карачевском районе  юнармейского движения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мероприятиях,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планир</w:t>
      </w:r>
      <w:r>
        <w:rPr>
          <w:rFonts w:ascii="Times New Roman" w:hAnsi="Times New Roman"/>
          <w:sz w:val="28"/>
        </w:rPr>
        <w:t xml:space="preserve">ованных </w:t>
      </w:r>
      <w:r>
        <w:rPr>
          <w:rFonts w:ascii="Times New Roman" w:hAnsi="Times New Roman"/>
          <w:sz w:val="28"/>
        </w:rPr>
        <w:t>в связи с этим</w:t>
      </w:r>
      <w:r>
        <w:rPr>
          <w:rFonts w:ascii="Times New Roman" w:hAnsi="Times New Roman"/>
          <w:sz w:val="28"/>
        </w:rPr>
        <w:t xml:space="preserve"> для ветеранов</w:t>
      </w:r>
      <w:r>
        <w:rPr>
          <w:rFonts w:ascii="Times New Roman" w:hAnsi="Times New Roman"/>
          <w:sz w:val="28"/>
        </w:rPr>
        <w:t xml:space="preserve">, рассказал председатель местной организации Союза </w:t>
      </w:r>
      <w:r>
        <w:rPr>
          <w:rFonts w:ascii="Times New Roman" w:hAnsi="Times New Roman"/>
          <w:sz w:val="28"/>
        </w:rPr>
        <w:t>пенсионеров Вячеслав Готманов.</w:t>
      </w: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Собравшиеся  говорили</w:t>
      </w:r>
      <w:r>
        <w:rPr>
          <w:rFonts w:ascii="Times New Roman" w:hAnsi="Times New Roman"/>
          <w:sz w:val="28"/>
        </w:rPr>
        <w:t xml:space="preserve">  также </w:t>
      </w:r>
      <w:r>
        <w:rPr>
          <w:rFonts w:ascii="Times New Roman" w:hAnsi="Times New Roman"/>
          <w:sz w:val="28"/>
        </w:rPr>
        <w:t xml:space="preserve"> о  различных аспектах  жизни пожилых людей – пенсионном обеспечении, активном долголетии, участии в общественной жизни города и района, вовлечении в добровольческую (волонтерскую) деятельность. </w:t>
      </w: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ачальник Управления Пенсионного фонда  в Карачев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ком районе Маргарита Николаева  рассказала </w:t>
      </w:r>
      <w:r>
        <w:rPr>
          <w:rFonts w:ascii="Times New Roman" w:hAnsi="Times New Roman"/>
          <w:sz w:val="28"/>
        </w:rPr>
        <w:t xml:space="preserve"> об индексации в 2020 году пенсии,  социальных выплат и самой значимой для  ветеранов  выплате – ко Дню Великой Победы</w:t>
      </w:r>
      <w:r>
        <w:rPr>
          <w:rFonts w:ascii="Times New Roman" w:hAnsi="Times New Roman"/>
          <w:sz w:val="28"/>
        </w:rPr>
        <w:t>, которая будет произведена в апреле</w:t>
      </w:r>
      <w:r>
        <w:rPr>
          <w:rFonts w:ascii="Times New Roman" w:hAnsi="Times New Roman"/>
          <w:sz w:val="28"/>
        </w:rPr>
        <w:t xml:space="preserve">. По инициативе Президента России Владимира Путина ее получат </w:t>
      </w:r>
      <w:r>
        <w:rPr>
          <w:rFonts w:ascii="Times New Roman" w:hAnsi="Times New Roman"/>
          <w:sz w:val="28"/>
        </w:rPr>
        <w:t xml:space="preserve">более миллиона ста тысяч </w:t>
      </w:r>
      <w:r>
        <w:rPr>
          <w:rFonts w:ascii="Times New Roman" w:hAnsi="Times New Roman"/>
          <w:sz w:val="28"/>
        </w:rPr>
        <w:t xml:space="preserve">россиян. По предварительным данным, в Карачевском районе </w:t>
      </w:r>
      <w:r>
        <w:rPr>
          <w:rFonts w:ascii="Times New Roman" w:hAnsi="Times New Roman"/>
          <w:sz w:val="28"/>
        </w:rPr>
        <w:t>получателями единовременной выплаты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станут более </w:t>
      </w:r>
      <w:r>
        <w:rPr>
          <w:rFonts w:ascii="Times New Roman" w:hAnsi="Times New Roman"/>
          <w:sz w:val="28"/>
        </w:rPr>
        <w:t xml:space="preserve"> 440 человек.</w:t>
      </w:r>
    </w:p>
    <w:p w14:paraId="09000000">
      <w:pPr>
        <w:pStyle w:val="Style_2"/>
        <w:ind/>
        <w:jc w:val="both"/>
        <w:rPr>
          <w:color w:val="000000"/>
          <w:sz w:val="32"/>
        </w:rPr>
      </w:pPr>
      <w:r>
        <w:rPr>
          <w:rFonts w:ascii="Times New Roman" w:hAnsi="Times New Roman"/>
          <w:sz w:val="28"/>
        </w:rPr>
        <w:t>Участники Круглого стола н</w:t>
      </w:r>
      <w:r>
        <w:rPr>
          <w:rFonts w:ascii="Times New Roman" w:hAnsi="Times New Roman"/>
          <w:sz w:val="28"/>
        </w:rPr>
        <w:t xml:space="preserve">е обошли стороной и еще одно важное направление работы - </w:t>
      </w:r>
      <w:r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компьютерной грамотности жителей района. В этом году основам Азбуки Интернета </w:t>
      </w:r>
      <w:r>
        <w:rPr>
          <w:rFonts w:ascii="Times New Roman" w:hAnsi="Times New Roman"/>
          <w:sz w:val="28"/>
        </w:rPr>
        <w:t xml:space="preserve">бесплатно </w:t>
      </w:r>
      <w:r>
        <w:rPr>
          <w:rFonts w:ascii="Times New Roman" w:hAnsi="Times New Roman"/>
          <w:sz w:val="28"/>
        </w:rPr>
        <w:t xml:space="preserve">будет обучено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карачевских </w:t>
      </w:r>
      <w:r>
        <w:rPr>
          <w:rFonts w:ascii="Times New Roman" w:hAnsi="Times New Roman"/>
          <w:sz w:val="28"/>
        </w:rPr>
        <w:t>пенсионеров и инвалидов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Новая социальная п</w:t>
      </w:r>
      <w:r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, софинансируемая Пенсионным фондом России, </w:t>
      </w:r>
      <w:r>
        <w:rPr>
          <w:rFonts w:ascii="Times New Roman" w:hAnsi="Times New Roman"/>
          <w:sz w:val="28"/>
        </w:rPr>
        <w:t xml:space="preserve"> призвана сделать </w:t>
      </w:r>
      <w:r>
        <w:rPr>
          <w:rFonts w:ascii="Times New Roman" w:hAnsi="Times New Roman"/>
          <w:sz w:val="28"/>
        </w:rPr>
        <w:t xml:space="preserve">жизнь пожилых людей </w:t>
      </w:r>
      <w:r>
        <w:rPr>
          <w:rFonts w:ascii="Times New Roman" w:hAnsi="Times New Roman"/>
          <w:sz w:val="28"/>
        </w:rPr>
        <w:t>комфортнее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государственные электронные услуги  для них – </w:t>
      </w:r>
      <w:r>
        <w:rPr>
          <w:rFonts w:ascii="Times New Roman" w:hAnsi="Times New Roman"/>
          <w:sz w:val="28"/>
        </w:rPr>
        <w:t>доступн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60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1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7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0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65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apple-converted-space"/>
    <w:basedOn w:val="Style_5"/>
    <w:link w:val="Style_4_ch"/>
  </w:style>
  <w:style w:styleId="Style_4_ch" w:type="character">
    <w:name w:val="apple-converted-space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9z3"/>
    <w:link w:val="Style_7_ch"/>
    <w:rPr>
      <w:rFonts w:ascii="Symbol" w:hAnsi="Symbol"/>
    </w:rPr>
  </w:style>
  <w:style w:styleId="Style_7_ch" w:type="character">
    <w:name w:val="WW8Num9z3"/>
    <w:link w:val="Style_7"/>
    <w:rPr>
      <w:rFonts w:ascii="Symbol" w:hAnsi="Symbol"/>
    </w:rPr>
  </w:style>
  <w:style w:styleId="Style_8" w:type="paragraph">
    <w:name w:val="Body Text Indent 2"/>
    <w:basedOn w:val="Style_3"/>
    <w:link w:val="Style_8_ch"/>
    <w:pPr>
      <w:ind w:firstLine="360" w:left="0" w:right="0"/>
      <w:jc w:val="both"/>
    </w:pPr>
  </w:style>
  <w:style w:styleId="Style_8_ch" w:type="character">
    <w:name w:val="Body Text Indent 2"/>
    <w:basedOn w:val="Style_3_ch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0_ch" w:type="character">
    <w:name w:val="heading 7"/>
    <w:basedOn w:val="Style_3_ch"/>
    <w:link w:val="Style_10"/>
    <w:rPr>
      <w:b w:val="1"/>
      <w:color w:val="000000"/>
      <w:sz w:val="28"/>
    </w:rPr>
  </w:style>
  <w:style w:styleId="Style_11" w:type="paragraph">
    <w:name w:val="WW8Num3z1"/>
    <w:link w:val="Style_11_ch"/>
    <w:rPr>
      <w:rFonts w:ascii="Courier New" w:hAnsi="Courier New"/>
      <w:sz w:val="20"/>
    </w:rPr>
  </w:style>
  <w:style w:styleId="Style_11_ch" w:type="character">
    <w:name w:val="WW8Num3z1"/>
    <w:link w:val="Style_11"/>
    <w:rPr>
      <w:rFonts w:ascii="Courier New" w:hAnsi="Courier New"/>
      <w:sz w:val="20"/>
    </w:rPr>
  </w:style>
  <w:style w:styleId="Style_12" w:type="paragraph">
    <w:name w:val="Содержимое таблицы"/>
    <w:basedOn w:val="Style_3"/>
    <w:link w:val="Style_12_ch"/>
    <w:pPr>
      <w:widowControl w:val="0"/>
      <w:ind/>
    </w:pPr>
  </w:style>
  <w:style w:styleId="Style_12_ch" w:type="character">
    <w:name w:val="Содержимое таблицы"/>
    <w:basedOn w:val="Style_3_ch"/>
    <w:link w:val="Style_12"/>
  </w:style>
  <w:style w:styleId="Style_13" w:type="paragraph">
    <w:name w:val="Источник и дата 2"/>
    <w:basedOn w:val="Style_14"/>
    <w:link w:val="Style_13_ch"/>
    <w:rPr>
      <w:rFonts w:ascii="Arial" w:hAnsi="Arial"/>
      <w:sz w:val="16"/>
    </w:rPr>
  </w:style>
  <w:style w:styleId="Style_13_ch" w:type="character">
    <w:name w:val="Источник и дата 2"/>
    <w:basedOn w:val="Style_14_ch"/>
    <w:link w:val="Style_13"/>
    <w:rPr>
      <w:rFonts w:ascii="Arial" w:hAnsi="Arial"/>
      <w:sz w:val="16"/>
    </w:rPr>
  </w:style>
  <w:style w:styleId="Style_15" w:type="paragraph">
    <w:name w:val="toc 6"/>
    <w:next w:val="Style_3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List Paragraph"/>
    <w:basedOn w:val="Style_3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3_ch"/>
    <w:link w:val="Style_16"/>
    <w:rPr>
      <w:rFonts w:ascii="Calibri" w:hAnsi="Calibri"/>
      <w:sz w:val="22"/>
    </w:rPr>
  </w:style>
  <w:style w:styleId="Style_17" w:type="paragraph">
    <w:name w:val="toc 7"/>
    <w:next w:val="Style_3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footer"/>
    <w:basedOn w:val="Style_3"/>
    <w:link w:val="Style_1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8_ch" w:type="character">
    <w:name w:val="footer"/>
    <w:basedOn w:val="Style_3_ch"/>
    <w:link w:val="Style_18"/>
    <w:rPr>
      <w:sz w:val="20"/>
    </w:rPr>
  </w:style>
  <w:style w:styleId="Style_19" w:type="paragraph">
    <w:name w:val="Strong"/>
    <w:basedOn w:val="Style_14"/>
    <w:link w:val="Style_19_ch"/>
    <w:rPr>
      <w:b w:val="1"/>
    </w:rPr>
  </w:style>
  <w:style w:styleId="Style_19_ch" w:type="character">
    <w:name w:val="Strong"/>
    <w:basedOn w:val="Style_14_ch"/>
    <w:link w:val="Style_19"/>
    <w:rPr>
      <w:b w:val="1"/>
    </w:rPr>
  </w:style>
  <w:style w:styleId="Style_20" w:type="paragraph">
    <w:name w:val="Plain Text"/>
    <w:basedOn w:val="Style_3"/>
    <w:link w:val="Style_20_ch"/>
    <w:rPr>
      <w:rFonts w:ascii="Courier New" w:hAnsi="Courier New"/>
      <w:sz w:val="20"/>
    </w:rPr>
  </w:style>
  <w:style w:styleId="Style_20_ch" w:type="character">
    <w:name w:val="Plain Text"/>
    <w:basedOn w:val="Style_3_ch"/>
    <w:link w:val="Style_20"/>
    <w:rPr>
      <w:rFonts w:ascii="Courier New" w:hAnsi="Courier New"/>
      <w:sz w:val="20"/>
    </w:rPr>
  </w:style>
  <w:style w:styleId="Style_21" w:type="paragraph">
    <w:name w:val="Содержимое врезки"/>
    <w:basedOn w:val="Style_22"/>
    <w:link w:val="Style_21_ch"/>
  </w:style>
  <w:style w:styleId="Style_21_ch" w:type="character">
    <w:name w:val="Содержимое врезки"/>
    <w:basedOn w:val="Style_22_ch"/>
    <w:link w:val="Style_21"/>
  </w:style>
  <w:style w:styleId="Style_23" w:type="paragraph">
    <w:name w:val="WW8Num8z3"/>
    <w:link w:val="Style_23_ch"/>
    <w:rPr>
      <w:rFonts w:ascii="Symbol" w:hAnsi="Symbol"/>
    </w:rPr>
  </w:style>
  <w:style w:styleId="Style_23_ch" w:type="character">
    <w:name w:val="WW8Num8z3"/>
    <w:link w:val="Style_23"/>
    <w:rPr>
      <w:rFonts w:ascii="Symbol" w:hAnsi="Symbol"/>
    </w:rPr>
  </w:style>
  <w:style w:styleId="Style_24" w:type="paragraph">
    <w:name w:val="WW8Num8z0"/>
    <w:link w:val="Style_24_ch"/>
    <w:rPr>
      <w:rFonts w:ascii="Symbol" w:hAnsi="Symbol"/>
      <w:color w:val="000000"/>
    </w:rPr>
  </w:style>
  <w:style w:styleId="Style_24_ch" w:type="character">
    <w:name w:val="WW8Num8z0"/>
    <w:link w:val="Style_24"/>
    <w:rPr>
      <w:rFonts w:ascii="Symbol" w:hAnsi="Symbol"/>
      <w:color w:val="000000"/>
    </w:rPr>
  </w:style>
  <w:style w:styleId="Style_25" w:type="paragraph">
    <w:name w:val="heading 3"/>
    <w:basedOn w:val="Style_3"/>
    <w:next w:val="Style_3"/>
    <w:link w:val="Style_25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5_ch" w:type="character">
    <w:name w:val="heading 3"/>
    <w:basedOn w:val="Style_3_ch"/>
    <w:link w:val="Style_25"/>
    <w:rPr>
      <w:color w:val="000000"/>
      <w:sz w:val="28"/>
    </w:rPr>
  </w:style>
  <w:style w:styleId="Style_26" w:type="paragraph">
    <w:name w:val="WW8Num8z1"/>
    <w:link w:val="Style_26_ch"/>
    <w:rPr>
      <w:rFonts w:ascii="Courier New" w:hAnsi="Courier New"/>
    </w:rPr>
  </w:style>
  <w:style w:styleId="Style_26_ch" w:type="character">
    <w:name w:val="WW8Num8z1"/>
    <w:link w:val="Style_26"/>
    <w:rPr>
      <w:rFonts w:ascii="Courier New" w:hAnsi="Courier New"/>
    </w:rPr>
  </w:style>
  <w:style w:styleId="Style_27" w:type="paragraph">
    <w:name w:val="page number"/>
    <w:basedOn w:val="Style_5"/>
    <w:link w:val="Style_27_ch"/>
  </w:style>
  <w:style w:styleId="Style_27_ch" w:type="character">
    <w:name w:val="page number"/>
    <w:basedOn w:val="Style_5_ch"/>
    <w:link w:val="Style_27"/>
  </w:style>
  <w:style w:styleId="Style_28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3"/>
    <w:link w:val="Style_28_ch"/>
    <w:pPr>
      <w:spacing w:after="160" w:before="0" w:line="240" w:lineRule="exact"/>
      <w:ind/>
    </w:pPr>
    <w:rPr>
      <w:rFonts w:ascii="Verdana" w:hAnsi="Verdana"/>
      <w:sz w:val="20"/>
    </w:rPr>
  </w:style>
  <w:style w:styleId="Style_28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3_ch"/>
    <w:link w:val="Style_28"/>
    <w:rPr>
      <w:rFonts w:ascii="Verdana" w:hAnsi="Verdana"/>
      <w:sz w:val="20"/>
    </w:rPr>
  </w:style>
  <w:style w:styleId="Style_29" w:type="paragraph">
    <w:name w:val="1 Знак"/>
    <w:basedOn w:val="Style_3"/>
    <w:link w:val="Style_2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29_ch" w:type="character">
    <w:name w:val="1 Знак"/>
    <w:basedOn w:val="Style_3_ch"/>
    <w:link w:val="Style_29"/>
    <w:rPr>
      <w:rFonts w:ascii="Verdana" w:hAnsi="Verdana"/>
      <w:sz w:val="20"/>
    </w:rPr>
  </w:style>
  <w:style w:styleId="Style_30" w:type="paragraph">
    <w:name w:val="Основной текст с отступом 31"/>
    <w:basedOn w:val="Style_3"/>
    <w:link w:val="Style_30_ch"/>
    <w:pPr>
      <w:ind w:firstLine="567"/>
      <w:jc w:val="both"/>
    </w:pPr>
    <w:rPr>
      <w:sz w:val="28"/>
    </w:rPr>
  </w:style>
  <w:style w:styleId="Style_30_ch" w:type="character">
    <w:name w:val="Основной текст с отступом 31"/>
    <w:basedOn w:val="Style_3_ch"/>
    <w:link w:val="Style_30"/>
    <w:rPr>
      <w:sz w:val="28"/>
    </w:rPr>
  </w:style>
  <w:style w:styleId="Style_31" w:type="paragraph">
    <w:name w:val="WW8Num6z0"/>
    <w:link w:val="Style_31_ch"/>
    <w:rPr>
      <w:rFonts w:ascii="Times New Roman" w:hAnsi="Times New Roman"/>
    </w:rPr>
  </w:style>
  <w:style w:styleId="Style_31_ch" w:type="character">
    <w:name w:val="WW8Num6z0"/>
    <w:link w:val="Style_31"/>
    <w:rPr>
      <w:rFonts w:ascii="Times New Roman" w:hAnsi="Times New Roman"/>
    </w:rPr>
  </w:style>
  <w:style w:styleId="Style_32" w:type="paragraph">
    <w:name w:val="footnote reference"/>
    <w:basedOn w:val="Style_14"/>
    <w:link w:val="Style_32_ch"/>
    <w:rPr>
      <w:vertAlign w:val="superscript"/>
    </w:rPr>
  </w:style>
  <w:style w:styleId="Style_32_ch" w:type="character">
    <w:name w:val="footnote reference"/>
    <w:basedOn w:val="Style_14_ch"/>
    <w:link w:val="Style_32"/>
    <w:rPr>
      <w:vertAlign w:val="superscript"/>
    </w:rPr>
  </w:style>
  <w:style w:styleId="Style_33" w:type="paragraph">
    <w:name w:val="apple-style-span"/>
    <w:basedOn w:val="Style_5"/>
    <w:link w:val="Style_33_ch"/>
  </w:style>
  <w:style w:styleId="Style_33_ch" w:type="character">
    <w:name w:val="apple-style-span"/>
    <w:basedOn w:val="Style_5_ch"/>
    <w:link w:val="Style_33"/>
  </w:style>
  <w:style w:styleId="Style_34" w:type="paragraph">
    <w:name w:val="heading 9"/>
    <w:basedOn w:val="Style_3"/>
    <w:next w:val="Style_3"/>
    <w:link w:val="Style_34_ch"/>
    <w:uiPriority w:val="9"/>
    <w:qFormat/>
    <w:pPr>
      <w:keepNext w:val="1"/>
      <w:ind/>
      <w:jc w:val="center"/>
      <w:outlineLvl w:val="8"/>
    </w:pPr>
    <w:rPr>
      <w:sz w:val="28"/>
    </w:rPr>
  </w:style>
  <w:style w:styleId="Style_34_ch" w:type="character">
    <w:name w:val="heading 9"/>
    <w:basedOn w:val="Style_3_ch"/>
    <w:link w:val="Style_34"/>
    <w:rPr>
      <w:sz w:val="28"/>
    </w:rPr>
  </w:style>
  <w:style w:styleId="Style_35" w:type="paragraph">
    <w:name w:val="WW8Num9z0"/>
    <w:link w:val="Style_35_ch"/>
    <w:rPr>
      <w:rFonts w:ascii="Wingdings" w:hAnsi="Wingdings"/>
    </w:rPr>
  </w:style>
  <w:style w:styleId="Style_35_ch" w:type="character">
    <w:name w:val="WW8Num9z0"/>
    <w:link w:val="Style_35"/>
    <w:rPr>
      <w:rFonts w:ascii="Wingdings" w:hAnsi="Wingdings"/>
    </w:rPr>
  </w:style>
  <w:style w:styleId="Style_36" w:type="paragraph">
    <w:name w:val="Body Text Indent 3"/>
    <w:basedOn w:val="Style_3"/>
    <w:link w:val="Style_36_ch"/>
    <w:pPr>
      <w:ind w:firstLine="0" w:left="720" w:right="0"/>
      <w:jc w:val="both"/>
    </w:pPr>
    <w:rPr>
      <w:sz w:val="28"/>
    </w:rPr>
  </w:style>
  <w:style w:styleId="Style_36_ch" w:type="character">
    <w:name w:val="Body Text Indent 3"/>
    <w:basedOn w:val="Style_3_ch"/>
    <w:link w:val="Style_36"/>
    <w:rPr>
      <w:sz w:val="28"/>
    </w:rPr>
  </w:style>
  <w:style w:styleId="Style_37" w:type="paragraph">
    <w:name w:val="Заголовок"/>
    <w:basedOn w:val="Style_3"/>
    <w:next w:val="Style_22"/>
    <w:link w:val="Style_37_ch"/>
    <w:pPr>
      <w:keepNext w:val="1"/>
      <w:spacing w:after="120" w:before="240"/>
      <w:ind/>
    </w:pPr>
    <w:rPr>
      <w:rFonts w:ascii="Arial" w:hAnsi="Arial"/>
      <w:sz w:val="28"/>
    </w:rPr>
  </w:style>
  <w:style w:styleId="Style_37_ch" w:type="character">
    <w:name w:val="Заголовок"/>
    <w:basedOn w:val="Style_3_ch"/>
    <w:link w:val="Style_37"/>
    <w:rPr>
      <w:rFonts w:ascii="Arial" w:hAnsi="Arial"/>
      <w:sz w:val="28"/>
    </w:rPr>
  </w:style>
  <w:style w:styleId="Style_38" w:type="paragraph">
    <w:name w:val="Текст новости"/>
    <w:link w:val="Style_38_ch"/>
    <w:pPr>
      <w:spacing w:after="120"/>
      <w:ind/>
      <w:jc w:val="both"/>
    </w:pPr>
    <w:rPr>
      <w:sz w:val="24"/>
    </w:rPr>
  </w:style>
  <w:style w:styleId="Style_38_ch" w:type="character">
    <w:name w:val="Текст новости"/>
    <w:link w:val="Style_38"/>
    <w:rPr>
      <w:sz w:val="24"/>
    </w:rPr>
  </w:style>
  <w:style w:styleId="Style_39" w:type="paragraph">
    <w:name w:val="WW-Absatz-Standardschriftart11111111"/>
    <w:link w:val="Style_39_ch"/>
  </w:style>
  <w:style w:styleId="Style_39_ch" w:type="character">
    <w:name w:val="WW-Absatz-Standardschriftart11111111"/>
    <w:link w:val="Style_39"/>
  </w:style>
  <w:style w:styleId="Style_40" w:type="paragraph">
    <w:name w:val="Block Text"/>
    <w:basedOn w:val="Style_3"/>
    <w:link w:val="Style_40_ch"/>
    <w:pPr>
      <w:ind w:firstLine="418" w:left="14" w:right="7"/>
      <w:jc w:val="both"/>
    </w:pPr>
    <w:rPr>
      <w:color w:val="000000"/>
      <w:sz w:val="28"/>
    </w:rPr>
  </w:style>
  <w:style w:styleId="Style_40_ch" w:type="character">
    <w:name w:val="Block Text"/>
    <w:basedOn w:val="Style_3_ch"/>
    <w:link w:val="Style_40"/>
    <w:rPr>
      <w:color w:val="000000"/>
      <w:sz w:val="28"/>
    </w:rPr>
  </w:style>
  <w:style w:styleId="Style_5" w:type="paragraph">
    <w:name w:val="Основной шрифт абзаца_0"/>
    <w:link w:val="Style_5_ch"/>
  </w:style>
  <w:style w:styleId="Style_5_ch" w:type="character">
    <w:name w:val="Основной шрифт абзаца_0"/>
    <w:link w:val="Style_5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1" w:type="paragraph">
    <w:name w:val="WW8Num8z2"/>
    <w:link w:val="Style_41_ch"/>
    <w:rPr>
      <w:rFonts w:ascii="Wingdings" w:hAnsi="Wingdings"/>
    </w:rPr>
  </w:style>
  <w:style w:styleId="Style_41_ch" w:type="character">
    <w:name w:val="WW8Num8z2"/>
    <w:link w:val="Style_41"/>
    <w:rPr>
      <w:rFonts w:ascii="Wingdings" w:hAnsi="Wingdings"/>
    </w:rPr>
  </w:style>
  <w:style w:styleId="Style_42" w:type="paragraph">
    <w:name w:val="WW-Absatz-Standardschriftart1111111"/>
    <w:link w:val="Style_42_ch"/>
  </w:style>
  <w:style w:styleId="Style_42_ch" w:type="character">
    <w:name w:val="WW-Absatz-Standardschriftart1111111"/>
    <w:link w:val="Style_42"/>
  </w:style>
  <w:style w:styleId="Style_43" w:type="paragraph">
    <w:name w:val="WW8Num3z0"/>
    <w:link w:val="Style_43_ch"/>
    <w:rPr>
      <w:rFonts w:ascii="Symbol" w:hAnsi="Symbol"/>
      <w:sz w:val="20"/>
    </w:rPr>
  </w:style>
  <w:style w:styleId="Style_43_ch" w:type="character">
    <w:name w:val="WW8Num3z0"/>
    <w:link w:val="Style_43"/>
    <w:rPr>
      <w:rFonts w:ascii="Symbol" w:hAnsi="Symbol"/>
      <w:sz w:val="20"/>
    </w:rPr>
  </w:style>
  <w:style w:styleId="Style_44" w:type="paragraph">
    <w:name w:val="WW-Absatz-Standardschriftart11111"/>
    <w:link w:val="Style_44_ch"/>
  </w:style>
  <w:style w:styleId="Style_44_ch" w:type="character">
    <w:name w:val="WW-Absatz-Standardschriftart11111"/>
    <w:link w:val="Style_44"/>
  </w:style>
  <w:style w:styleId="Style_2" w:type="paragraph">
    <w:name w:val="Normal (Web)"/>
    <w:basedOn w:val="Style_3"/>
    <w:link w:val="Style_2_ch"/>
    <w:pPr>
      <w:spacing w:after="280" w:before="280"/>
      <w:ind/>
    </w:pPr>
    <w:rPr>
      <w:rFonts w:ascii="Verdana" w:hAnsi="Verdana"/>
      <w:sz w:val="16"/>
    </w:rPr>
  </w:style>
  <w:style w:styleId="Style_2_ch" w:type="character">
    <w:name w:val="Normal (Web)"/>
    <w:basedOn w:val="Style_3_ch"/>
    <w:link w:val="Style_2"/>
    <w:rPr>
      <w:rFonts w:ascii="Verdana" w:hAnsi="Verdana"/>
      <w:sz w:val="16"/>
    </w:rPr>
  </w:style>
  <w:style w:styleId="Style_45" w:type="paragraph">
    <w:name w:val="Body Text Indent"/>
    <w:basedOn w:val="Style_3"/>
    <w:link w:val="Style_45_ch"/>
    <w:pPr>
      <w:ind w:firstLine="708" w:left="0" w:right="0"/>
      <w:jc w:val="both"/>
    </w:pPr>
  </w:style>
  <w:style w:styleId="Style_45_ch" w:type="character">
    <w:name w:val="Body Text Indent"/>
    <w:basedOn w:val="Style_3_ch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</w:pPr>
  </w:style>
  <w:style w:styleId="Style_46_ch" w:type="character">
    <w:name w:val="toc 3"/>
    <w:link w:val="Style_46"/>
  </w:style>
  <w:style w:styleId="Style_47" w:type="paragraph">
    <w:name w:val=" Знак1"/>
    <w:basedOn w:val="Style_3"/>
    <w:link w:val="Style_47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7_ch" w:type="character">
    <w:name w:val=" Знак1"/>
    <w:basedOn w:val="Style_3_ch"/>
    <w:link w:val="Style_47"/>
    <w:rPr>
      <w:rFonts w:ascii="Verdana" w:hAnsi="Verdana"/>
      <w:sz w:val="20"/>
    </w:rPr>
  </w:style>
  <w:style w:styleId="Style_48" w:type="paragraph">
    <w:name w:val="index heading"/>
    <w:basedOn w:val="Style_3"/>
    <w:link w:val="Style_48_ch"/>
    <w:rPr>
      <w:rFonts w:ascii="Arial" w:hAnsi="Arial"/>
    </w:rPr>
  </w:style>
  <w:style w:styleId="Style_48_ch" w:type="character">
    <w:name w:val="index heading"/>
    <w:basedOn w:val="Style_3_ch"/>
    <w:link w:val="Style_48"/>
    <w:rPr>
      <w:rFonts w:ascii="Arial" w:hAnsi="Arial"/>
    </w:rPr>
  </w:style>
  <w:style w:styleId="Style_49" w:type="paragraph">
    <w:name w:val="WW-Absatz-Standardschriftart"/>
    <w:link w:val="Style_49_ch"/>
  </w:style>
  <w:style w:styleId="Style_49_ch" w:type="character">
    <w:name w:val="WW-Absatz-Standardschriftart"/>
    <w:link w:val="Style_49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50" w:type="paragraph">
    <w:name w:val=" Знак"/>
    <w:basedOn w:val="Style_3"/>
    <w:link w:val="Style_50_ch"/>
    <w:pPr>
      <w:spacing w:after="160" w:before="0" w:line="240" w:lineRule="exact"/>
      <w:ind/>
    </w:pPr>
    <w:rPr>
      <w:rFonts w:ascii="Verdana" w:hAnsi="Verdana"/>
    </w:rPr>
  </w:style>
  <w:style w:styleId="Style_50_ch" w:type="character">
    <w:name w:val=" Знак"/>
    <w:basedOn w:val="Style_3_ch"/>
    <w:link w:val="Style_50"/>
    <w:rPr>
      <w:rFonts w:ascii="Verdana" w:hAnsi="Verdana"/>
    </w:rPr>
  </w:style>
  <w:style w:styleId="Style_51" w:type="paragraph">
    <w:name w:val=" Char Char1"/>
    <w:basedOn w:val="Style_3"/>
    <w:link w:val="Style_51_ch"/>
    <w:pPr>
      <w:spacing w:after="160" w:before="0" w:line="240" w:lineRule="exact"/>
      <w:ind/>
    </w:pPr>
    <w:rPr>
      <w:rFonts w:ascii="Verdana" w:hAnsi="Verdana"/>
      <w:sz w:val="20"/>
    </w:rPr>
  </w:style>
  <w:style w:styleId="Style_51_ch" w:type="character">
    <w:name w:val=" Char Char1"/>
    <w:basedOn w:val="Style_3_ch"/>
    <w:link w:val="Style_51"/>
    <w:rPr>
      <w:rFonts w:ascii="Verdana" w:hAnsi="Verdana"/>
      <w:sz w:val="20"/>
    </w:rPr>
  </w:style>
  <w:style w:styleId="Style_52" w:type="paragraph">
    <w:name w:val="Текст документа"/>
    <w:basedOn w:val="Style_2"/>
    <w:link w:val="Style_52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52_ch" w:type="character">
    <w:name w:val="Текст документа"/>
    <w:basedOn w:val="Style_2_ch"/>
    <w:link w:val="Style_52"/>
    <w:rPr>
      <w:rFonts w:ascii="Times New Roman" w:hAnsi="Times New Roman"/>
      <w:color w:val="000000"/>
      <w:sz w:val="28"/>
    </w:rPr>
  </w:style>
  <w:style w:styleId="Style_53" w:type="paragraph">
    <w:name w:val="WW8Num9z4"/>
    <w:link w:val="Style_53_ch"/>
    <w:rPr>
      <w:rFonts w:ascii="Courier New" w:hAnsi="Courier New"/>
    </w:rPr>
  </w:style>
  <w:style w:styleId="Style_53_ch" w:type="character">
    <w:name w:val="WW8Num9z4"/>
    <w:link w:val="Style_53"/>
    <w:rPr>
      <w:rFonts w:ascii="Courier New" w:hAnsi="Courier New"/>
    </w:rPr>
  </w:style>
  <w:style w:styleId="Style_54" w:type="paragraph">
    <w:name w:val="WW-Absatz-Standardschriftart1"/>
    <w:link w:val="Style_54_ch"/>
  </w:style>
  <w:style w:styleId="Style_54_ch" w:type="character">
    <w:name w:val="WW-Absatz-Standardschriftart1"/>
    <w:link w:val="Style_54"/>
  </w:style>
  <w:style w:styleId="Style_55" w:type="paragraph">
    <w:name w:val="WW-Absatz-Standardschriftart111"/>
    <w:link w:val="Style_55_ch"/>
  </w:style>
  <w:style w:styleId="Style_55_ch" w:type="character">
    <w:name w:val="WW-Absatz-Standardschriftart111"/>
    <w:link w:val="Style_55"/>
  </w:style>
  <w:style w:styleId="Style_56" w:type="paragraph">
    <w:name w:val="WW8Num9z1"/>
    <w:link w:val="Style_56_ch"/>
    <w:rPr>
      <w:rFonts w:ascii="Times New Roman" w:hAnsi="Times New Roman"/>
    </w:rPr>
  </w:style>
  <w:style w:styleId="Style_56_ch" w:type="character">
    <w:name w:val="WW8Num9z1"/>
    <w:link w:val="Style_56"/>
    <w:rPr>
      <w:rFonts w:ascii="Times New Roman" w:hAnsi="Times New Roman"/>
    </w:rPr>
  </w:style>
  <w:style w:styleId="Style_57" w:type="paragraph">
    <w:name w:val="heading 5"/>
    <w:basedOn w:val="Style_3"/>
    <w:next w:val="Style_3"/>
    <w:link w:val="Style_57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7_ch" w:type="character">
    <w:name w:val="heading 5"/>
    <w:basedOn w:val="Style_3_ch"/>
    <w:link w:val="Style_57"/>
    <w:rPr>
      <w:b w:val="1"/>
      <w:i w:val="1"/>
      <w:sz w:val="26"/>
    </w:rPr>
  </w:style>
  <w:style w:styleId="Style_58" w:type="paragraph">
    <w:name w:val="WW8Num2z1"/>
    <w:link w:val="Style_58_ch"/>
    <w:rPr>
      <w:rFonts w:ascii="Symbol" w:hAnsi="Symbol"/>
    </w:rPr>
  </w:style>
  <w:style w:styleId="Style_58_ch" w:type="character">
    <w:name w:val="WW8Num2z1"/>
    <w:link w:val="Style_58"/>
    <w:rPr>
      <w:rFonts w:ascii="Symbol" w:hAnsi="Symbol"/>
    </w:rPr>
  </w:style>
  <w:style w:styleId="Style_59" w:type="paragraph">
    <w:name w:val="Квадрат1"/>
    <w:basedOn w:val="Style_3"/>
    <w:link w:val="Style_59_ch"/>
    <w:pPr>
      <w:widowControl w:val="0"/>
      <w:ind/>
      <w:jc w:val="both"/>
    </w:pPr>
    <w:rPr>
      <w:rFonts w:ascii="a_Timer" w:hAnsi="a_Timer"/>
    </w:rPr>
  </w:style>
  <w:style w:styleId="Style_59_ch" w:type="character">
    <w:name w:val="Квадрат1"/>
    <w:basedOn w:val="Style_3_ch"/>
    <w:link w:val="Style_59"/>
    <w:rPr>
      <w:rFonts w:ascii="a_Timer" w:hAnsi="a_Timer"/>
    </w:rPr>
  </w:style>
  <w:style w:styleId="Style_60" w:type="paragraph">
    <w:name w:val="heading 1"/>
    <w:basedOn w:val="Style_3"/>
    <w:next w:val="Style_3"/>
    <w:link w:val="Style_60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60_ch" w:type="character">
    <w:name w:val="heading 1"/>
    <w:basedOn w:val="Style_3_ch"/>
    <w:link w:val="Style_60"/>
    <w:rPr>
      <w:b w:val="1"/>
      <w:sz w:val="20"/>
    </w:rPr>
  </w:style>
  <w:style w:styleId="Style_61" w:type="paragraph">
    <w:name w:val="List"/>
    <w:basedOn w:val="Style_22"/>
    <w:link w:val="Style_61_ch"/>
    <w:rPr>
      <w:rFonts w:ascii="Arial" w:hAnsi="Arial"/>
    </w:rPr>
  </w:style>
  <w:style w:styleId="Style_61_ch" w:type="character">
    <w:name w:val="List"/>
    <w:basedOn w:val="Style_22_ch"/>
    <w:link w:val="Style_61"/>
    <w:rPr>
      <w:rFonts w:ascii="Arial" w:hAnsi="Arial"/>
    </w:rPr>
  </w:style>
  <w:style w:styleId="Style_62" w:type="paragraph">
    <w:name w:val="WW8Num7z0"/>
    <w:link w:val="Style_62_ch"/>
    <w:rPr>
      <w:color w:val="000000"/>
    </w:rPr>
  </w:style>
  <w:style w:styleId="Style_62_ch" w:type="character">
    <w:name w:val="WW8Num7z0"/>
    <w:link w:val="Style_62"/>
    <w:rPr>
      <w:color w:val="000000"/>
    </w:rPr>
  </w:style>
  <w:style w:styleId="Style_63" w:type="paragraph">
    <w:name w:val="Hyperlink"/>
    <w:basedOn w:val="Style_5"/>
    <w:link w:val="Style_63_ch"/>
    <w:rPr>
      <w:strike w:val="0"/>
      <w:color w:val="001CAC"/>
      <w:u w:val="none"/>
    </w:rPr>
  </w:style>
  <w:style w:styleId="Style_63_ch" w:type="character">
    <w:name w:val="Hyperlink"/>
    <w:basedOn w:val="Style_5_ch"/>
    <w:link w:val="Style_63"/>
    <w:rPr>
      <w:strike w:val="0"/>
      <w:color w:val="001CAC"/>
      <w:u w:val="none"/>
    </w:rPr>
  </w:style>
  <w:style w:styleId="Style_64" w:type="paragraph">
    <w:name w:val="Footnote"/>
    <w:basedOn w:val="Style_3"/>
    <w:link w:val="Style_64_ch"/>
    <w:rPr>
      <w:sz w:val="20"/>
    </w:rPr>
  </w:style>
  <w:style w:styleId="Style_64_ch" w:type="character">
    <w:name w:val="Footnote"/>
    <w:basedOn w:val="Style_3_ch"/>
    <w:link w:val="Style_64"/>
    <w:rPr>
      <w:sz w:val="20"/>
    </w:rPr>
  </w:style>
  <w:style w:styleId="Style_65" w:type="paragraph">
    <w:name w:val="heading 8"/>
    <w:basedOn w:val="Style_3"/>
    <w:next w:val="Style_3"/>
    <w:link w:val="Style_65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65_ch" w:type="character">
    <w:name w:val="heading 8"/>
    <w:basedOn w:val="Style_3_ch"/>
    <w:link w:val="Style_65"/>
    <w:rPr>
      <w:b w:val="1"/>
      <w:sz w:val="28"/>
    </w:rPr>
  </w:style>
  <w:style w:styleId="Style_66" w:type="paragraph">
    <w:name w:val="Обычный.шаблон"/>
    <w:basedOn w:val="Style_3"/>
    <w:link w:val="Style_66_ch"/>
    <w:pPr>
      <w:spacing w:after="200" w:line="276" w:lineRule="auto"/>
      <w:ind/>
      <w:jc w:val="both"/>
    </w:pPr>
  </w:style>
  <w:style w:styleId="Style_66_ch" w:type="character">
    <w:name w:val="Обычный.шаблон"/>
    <w:basedOn w:val="Style_3_ch"/>
    <w:link w:val="Style_66"/>
  </w:style>
  <w:style w:styleId="Style_67" w:type="paragraph">
    <w:name w:val="toc 1"/>
    <w:next w:val="Style_3"/>
    <w:link w:val="Style_67_ch"/>
    <w:uiPriority w:val="39"/>
    <w:pPr>
      <w:ind w:firstLine="0" w:left="0"/>
    </w:pPr>
    <w:rPr>
      <w:rFonts w:ascii="XO Thames" w:hAnsi="XO Thames"/>
      <w:b w:val="1"/>
    </w:rPr>
  </w:style>
  <w:style w:styleId="Style_67_ch" w:type="character">
    <w:name w:val="toc 1"/>
    <w:link w:val="Style_67"/>
    <w:rPr>
      <w:rFonts w:ascii="XO Thames" w:hAnsi="XO Thames"/>
      <w:b w:val="1"/>
    </w:rPr>
  </w:style>
  <w:style w:styleId="Style_68" w:type="paragraph">
    <w:name w:val="news-viewer-display-date"/>
    <w:basedOn w:val="Style_14"/>
    <w:link w:val="Style_68_ch"/>
  </w:style>
  <w:style w:styleId="Style_68_ch" w:type="character">
    <w:name w:val="news-viewer-display-date"/>
    <w:basedOn w:val="Style_14_ch"/>
    <w:link w:val="Style_68"/>
  </w:style>
  <w:style w:styleId="Style_69" w:type="paragraph">
    <w:name w:val="Header and Footer"/>
    <w:link w:val="Style_69_ch"/>
    <w:pPr>
      <w:spacing w:line="360" w:lineRule="auto"/>
      <w:ind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-Absatz-Standardschriftart1111"/>
    <w:link w:val="Style_70_ch"/>
  </w:style>
  <w:style w:styleId="Style_70_ch" w:type="character">
    <w:name w:val="WW-Absatz-Standardschriftart1111"/>
    <w:link w:val="Style_70"/>
  </w:style>
  <w:style w:styleId="Style_71" w:type="paragraph">
    <w:name w:val="toc 9"/>
    <w:next w:val="Style_3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Body Text 3"/>
    <w:basedOn w:val="Style_3"/>
    <w:link w:val="Style_72_ch"/>
    <w:pPr>
      <w:ind/>
      <w:jc w:val="both"/>
    </w:pPr>
    <w:rPr>
      <w:sz w:val="28"/>
    </w:rPr>
  </w:style>
  <w:style w:styleId="Style_72_ch" w:type="character">
    <w:name w:val="Body Text 3"/>
    <w:basedOn w:val="Style_3_ch"/>
    <w:link w:val="Style_72"/>
    <w:rPr>
      <w:sz w:val="28"/>
    </w:rPr>
  </w:style>
  <w:style w:styleId="Style_73" w:type="paragraph">
    <w:name w:val="WW8Num3z2"/>
    <w:link w:val="Style_73_ch"/>
    <w:rPr>
      <w:rFonts w:ascii="Wingdings" w:hAnsi="Wingdings"/>
      <w:sz w:val="20"/>
    </w:rPr>
  </w:style>
  <w:style w:styleId="Style_73_ch" w:type="character">
    <w:name w:val="WW8Num3z2"/>
    <w:link w:val="Style_73"/>
    <w:rPr>
      <w:rFonts w:ascii="Wingdings" w:hAnsi="Wingdings"/>
      <w:sz w:val="20"/>
    </w:rPr>
  </w:style>
  <w:style w:styleId="Style_74" w:type="paragraph">
    <w:name w:val="toc 8"/>
    <w:next w:val="Style_3"/>
    <w:link w:val="Style_74_ch"/>
    <w:uiPriority w:val="39"/>
    <w:pPr>
      <w:ind w:firstLine="0" w:left="1400"/>
    </w:pPr>
  </w:style>
  <w:style w:styleId="Style_74_ch" w:type="character">
    <w:name w:val="toc 8"/>
    <w:link w:val="Style_74"/>
  </w:style>
  <w:style w:styleId="Style_75" w:type="paragraph">
    <w:name w:val="Absatz-Standardschriftart"/>
    <w:link w:val="Style_75_ch"/>
  </w:style>
  <w:style w:styleId="Style_75_ch" w:type="character">
    <w:name w:val="Absatz-Standardschriftart"/>
    <w:link w:val="Style_75"/>
  </w:style>
  <w:style w:styleId="Style_76" w:type="paragraph">
    <w:name w:val="Emphasis"/>
    <w:basedOn w:val="Style_5"/>
    <w:link w:val="Style_76_ch"/>
    <w:rPr>
      <w:i w:val="1"/>
    </w:rPr>
  </w:style>
  <w:style w:styleId="Style_76_ch" w:type="character">
    <w:name w:val="Emphasis"/>
    <w:basedOn w:val="Style_5_ch"/>
    <w:link w:val="Style_76"/>
    <w:rPr>
      <w:i w:val="1"/>
    </w:rPr>
  </w:style>
  <w:style w:styleId="Style_77" w:type="paragraph">
    <w:name w:val="Balloon Text"/>
    <w:basedOn w:val="Style_3"/>
    <w:link w:val="Style_77_ch"/>
    <w:rPr>
      <w:rFonts w:ascii="Tahoma" w:hAnsi="Tahoma"/>
      <w:sz w:val="16"/>
    </w:rPr>
  </w:style>
  <w:style w:styleId="Style_77_ch" w:type="character">
    <w:name w:val="Balloon Text"/>
    <w:basedOn w:val="Style_3_ch"/>
    <w:link w:val="Style_77"/>
    <w:rPr>
      <w:rFonts w:ascii="Tahoma" w:hAnsi="Tahoma"/>
      <w:sz w:val="16"/>
    </w:rPr>
  </w:style>
  <w:style w:styleId="Style_78" w:type="paragraph">
    <w:name w:val="Б1"/>
    <w:basedOn w:val="Style_25"/>
    <w:link w:val="Style_78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78_ch" w:type="character">
    <w:name w:val="Б1"/>
    <w:basedOn w:val="Style_25_ch"/>
    <w:link w:val="Style_78"/>
    <w:rPr>
      <w:rFonts w:ascii="Arial" w:hAnsi="Arial"/>
      <w:i w:val="1"/>
      <w:color w:val="000000"/>
      <w:sz w:val="24"/>
    </w:rPr>
  </w:style>
  <w:style w:styleId="Style_79" w:type="paragraph">
    <w:name w:val="highlight1"/>
    <w:basedOn w:val="Style_14"/>
    <w:link w:val="Style_79_ch"/>
    <w:rPr>
      <w:b w:val="1"/>
      <w:color w:val="FF0000"/>
    </w:rPr>
  </w:style>
  <w:style w:styleId="Style_79_ch" w:type="character">
    <w:name w:val="highlight1"/>
    <w:basedOn w:val="Style_14_ch"/>
    <w:link w:val="Style_79"/>
    <w:rPr>
      <w:b w:val="1"/>
      <w:color w:val="FF0000"/>
    </w:rPr>
  </w:style>
  <w:style w:styleId="Style_80" w:type="paragraph">
    <w:name w:val="Body Text 2"/>
    <w:basedOn w:val="Style_3"/>
    <w:link w:val="Style_80_ch"/>
    <w:pPr>
      <w:ind/>
      <w:jc w:val="center"/>
    </w:pPr>
    <w:rPr>
      <w:b w:val="1"/>
      <w:color w:val="000000"/>
      <w:sz w:val="28"/>
    </w:rPr>
  </w:style>
  <w:style w:styleId="Style_80_ch" w:type="character">
    <w:name w:val="Body Text 2"/>
    <w:basedOn w:val="Style_3_ch"/>
    <w:link w:val="Style_80"/>
    <w:rPr>
      <w:b w:val="1"/>
      <w:color w:val="000000"/>
      <w:sz w:val="28"/>
    </w:rPr>
  </w:style>
  <w:style w:styleId="Style_81" w:type="paragraph">
    <w:name w:val="WW-Absatz-Standardschriftart111111"/>
    <w:link w:val="Style_81_ch"/>
  </w:style>
  <w:style w:styleId="Style_81_ch" w:type="character">
    <w:name w:val="WW-Absatz-Standardschriftart111111"/>
    <w:link w:val="Style_81"/>
  </w:style>
  <w:style w:styleId="Style_82" w:type="paragraph">
    <w:name w:val="toc 5"/>
    <w:next w:val="Style_3"/>
    <w:link w:val="Style_82_ch"/>
    <w:uiPriority w:val="39"/>
    <w:pPr>
      <w:ind w:firstLine="0" w:left="800"/>
    </w:pPr>
  </w:style>
  <w:style w:styleId="Style_82_ch" w:type="character">
    <w:name w:val="toc 5"/>
    <w:link w:val="Style_82"/>
  </w:style>
  <w:style w:styleId="Style_83" w:type="paragraph">
    <w:name w:val="WW8Num2z0"/>
    <w:link w:val="Style_83_ch"/>
    <w:rPr>
      <w:rFonts w:ascii="Times New Roman" w:hAnsi="Times New Roman"/>
    </w:rPr>
  </w:style>
  <w:style w:styleId="Style_83_ch" w:type="character">
    <w:name w:val="WW8Num2z0"/>
    <w:link w:val="Style_83"/>
    <w:rPr>
      <w:rFonts w:ascii="Times New Roman" w:hAnsi="Times New Roman"/>
    </w:rPr>
  </w:style>
  <w:style w:styleId="Style_22" w:type="paragraph">
    <w:name w:val="Body Text"/>
    <w:basedOn w:val="Style_3"/>
    <w:link w:val="Style_22_ch"/>
    <w:pPr>
      <w:ind/>
      <w:jc w:val="both"/>
    </w:pPr>
  </w:style>
  <w:style w:styleId="Style_22_ch" w:type="character">
    <w:name w:val="Body Text"/>
    <w:basedOn w:val="Style_3_ch"/>
    <w:link w:val="Style_22"/>
  </w:style>
  <w:style w:styleId="Style_84" w:type="paragraph">
    <w:name w:val="Subtitle"/>
    <w:next w:val="Style_3"/>
    <w:link w:val="Style_84_ch"/>
    <w:uiPriority w:val="11"/>
    <w:qFormat/>
    <w:rPr>
      <w:rFonts w:ascii="XO Thames" w:hAnsi="XO Thames"/>
      <w:i w:val="1"/>
      <w:color w:val="616161"/>
      <w:sz w:val="24"/>
    </w:rPr>
  </w:style>
  <w:style w:styleId="Style_84_ch" w:type="character">
    <w:name w:val="Subtitle"/>
    <w:link w:val="Style_84"/>
    <w:rPr>
      <w:rFonts w:ascii="XO Thames" w:hAnsi="XO Thames"/>
      <w:i w:val="1"/>
      <w:color w:val="616161"/>
      <w:sz w:val="24"/>
    </w:rPr>
  </w:style>
  <w:style w:styleId="Style_85" w:type="paragraph">
    <w:name w:val="WW-Absatz-Standardschriftart11"/>
    <w:link w:val="Style_85_ch"/>
  </w:style>
  <w:style w:styleId="Style_85_ch" w:type="character">
    <w:name w:val="WW-Absatz-Standardschriftart11"/>
    <w:link w:val="Style_85"/>
  </w:style>
  <w:style w:styleId="Style_86" w:type="paragraph">
    <w:name w:val="toc 10"/>
    <w:next w:val="Style_3"/>
    <w:link w:val="Style_86_ch"/>
    <w:uiPriority w:val="39"/>
    <w:pPr>
      <w:ind w:firstLine="0" w:left="1800"/>
    </w:pPr>
  </w:style>
  <w:style w:styleId="Style_86_ch" w:type="character">
    <w:name w:val="toc 10"/>
    <w:link w:val="Style_86"/>
  </w:style>
  <w:style w:styleId="Style_87" w:type="paragraph">
    <w:name w:val="d-nav"/>
    <w:basedOn w:val="Style_3"/>
    <w:link w:val="Style_87_ch"/>
    <w:pPr>
      <w:spacing w:afterAutospacing="on" w:beforeAutospacing="on"/>
      <w:ind/>
    </w:pPr>
  </w:style>
  <w:style w:styleId="Style_87_ch" w:type="character">
    <w:name w:val="d-nav"/>
    <w:basedOn w:val="Style_3_ch"/>
    <w:link w:val="Style_87"/>
  </w:style>
  <w:style w:styleId="Style_88" w:type="paragraph">
    <w:name w:val="Title"/>
    <w:basedOn w:val="Style_3"/>
    <w:link w:val="Style_88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8_ch" w:type="character">
    <w:name w:val="Title"/>
    <w:basedOn w:val="Style_3_ch"/>
    <w:link w:val="Style_88"/>
    <w:rPr>
      <w:rFonts w:ascii="Arial" w:hAnsi="Arial"/>
      <w:i w:val="1"/>
      <w:sz w:val="20"/>
    </w:rPr>
  </w:style>
  <w:style w:styleId="Style_89" w:type="paragraph">
    <w:name w:val="caption"/>
    <w:basedOn w:val="Style_3"/>
    <w:next w:val="Style_3"/>
    <w:link w:val="Style_89_ch"/>
    <w:rPr>
      <w:b w:val="1"/>
      <w:sz w:val="20"/>
    </w:rPr>
  </w:style>
  <w:style w:styleId="Style_89_ch" w:type="character">
    <w:name w:val="caption"/>
    <w:basedOn w:val="Style_3_ch"/>
    <w:link w:val="Style_89"/>
    <w:rPr>
      <w:b w:val="1"/>
      <w:sz w:val="20"/>
    </w:rPr>
  </w:style>
  <w:style w:styleId="Style_90" w:type="paragraph">
    <w:name w:val="heading 4"/>
    <w:basedOn w:val="Style_3"/>
    <w:next w:val="Style_3"/>
    <w:link w:val="Style_90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90_ch" w:type="character">
    <w:name w:val="heading 4"/>
    <w:basedOn w:val="Style_3_ch"/>
    <w:link w:val="Style_90"/>
    <w:rPr>
      <w:b w:val="1"/>
      <w:sz w:val="28"/>
    </w:rPr>
  </w:style>
  <w:style w:styleId="Style_91" w:type="paragraph">
    <w:name w:val="heading 2"/>
    <w:basedOn w:val="Style_3"/>
    <w:next w:val="Style_3"/>
    <w:link w:val="Style_9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1_ch" w:type="character">
    <w:name w:val="heading 2"/>
    <w:basedOn w:val="Style_3_ch"/>
    <w:link w:val="Style_91"/>
    <w:rPr>
      <w:rFonts w:ascii="Arial" w:hAnsi="Arial"/>
      <w:b w:val="1"/>
    </w:rPr>
  </w:style>
  <w:style w:styleId="Style_92" w:type="paragraph">
    <w:name w:val="a11"/>
    <w:basedOn w:val="Style_14"/>
    <w:link w:val="Style_92_ch"/>
  </w:style>
  <w:style w:styleId="Style_92_ch" w:type="character">
    <w:name w:val="a11"/>
    <w:basedOn w:val="Style_14_ch"/>
    <w:link w:val="Style_92"/>
  </w:style>
  <w:style w:styleId="Style_93" w:type="paragraph">
    <w:name w:val="a14b"/>
    <w:basedOn w:val="Style_14"/>
    <w:link w:val="Style_93_ch"/>
  </w:style>
  <w:style w:styleId="Style_93_ch" w:type="character">
    <w:name w:val="a14b"/>
    <w:basedOn w:val="Style_14_ch"/>
    <w:link w:val="Style_93"/>
  </w:style>
  <w:style w:styleId="Style_94" w:type="paragraph">
    <w:name w:val="Normal Indent"/>
    <w:basedOn w:val="Style_3"/>
    <w:link w:val="Style_94_ch"/>
    <w:pPr>
      <w:spacing w:line="360" w:lineRule="auto"/>
      <w:ind w:firstLine="624"/>
      <w:jc w:val="both"/>
    </w:pPr>
    <w:rPr>
      <w:sz w:val="28"/>
    </w:rPr>
  </w:style>
  <w:style w:styleId="Style_94_ch" w:type="character">
    <w:name w:val="Normal Indent"/>
    <w:basedOn w:val="Style_3_ch"/>
    <w:link w:val="Style_94"/>
    <w:rPr>
      <w:sz w:val="28"/>
    </w:rPr>
  </w:style>
  <w:style w:styleId="Style_95" w:type="paragraph">
    <w:name w:val="heading 6"/>
    <w:basedOn w:val="Style_3"/>
    <w:next w:val="Style_3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3_ch"/>
    <w:link w:val="Style_95"/>
    <w:rPr>
      <w:b w:val="1"/>
      <w:sz w:val="26"/>
    </w:rPr>
  </w:style>
  <w:style w:styleId="Style_96" w:type="paragraph">
    <w:name w:val="news-viewer-category"/>
    <w:basedOn w:val="Style_14"/>
    <w:link w:val="Style_96_ch"/>
  </w:style>
  <w:style w:styleId="Style_96_ch" w:type="character">
    <w:name w:val="news-viewer-category"/>
    <w:basedOn w:val="Style_14_ch"/>
    <w:link w:val="Style_96"/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