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3800" w:rsidRDefault="003D3800" w:rsidP="005609E2">
      <w:pPr>
        <w:spacing w:line="276" w:lineRule="auto"/>
        <w:jc w:val="center"/>
        <w:rPr>
          <w:b/>
          <w:color w:val="1C1E21"/>
          <w:sz w:val="28"/>
          <w:szCs w:val="28"/>
          <w:shd w:val="clear" w:color="auto" w:fill="FFFFFF"/>
        </w:rPr>
      </w:pPr>
    </w:p>
    <w:p w:rsidR="005609E2" w:rsidRDefault="003E0E8A" w:rsidP="005609E2">
      <w:pPr>
        <w:spacing w:line="276" w:lineRule="auto"/>
        <w:jc w:val="center"/>
        <w:rPr>
          <w:rStyle w:val="textexposedshow"/>
          <w:b/>
          <w:color w:val="1C1E21"/>
          <w:sz w:val="28"/>
          <w:szCs w:val="28"/>
          <w:shd w:val="clear" w:color="auto" w:fill="FFFFFF"/>
        </w:rPr>
      </w:pPr>
      <w:r>
        <w:rPr>
          <w:b/>
          <w:color w:val="1C1E21"/>
          <w:sz w:val="28"/>
          <w:szCs w:val="28"/>
          <w:shd w:val="clear" w:color="auto" w:fill="FFFFFF"/>
        </w:rPr>
        <w:t>Жители области</w:t>
      </w:r>
      <w:r w:rsidR="00C47A28" w:rsidRPr="005609E2">
        <w:rPr>
          <w:b/>
          <w:color w:val="1C1E21"/>
          <w:sz w:val="28"/>
          <w:szCs w:val="28"/>
          <w:shd w:val="clear" w:color="auto" w:fill="FFFFFF"/>
        </w:rPr>
        <w:t>, в пенсионных делах которых отсутствуют данные</w:t>
      </w:r>
      <w:r w:rsidR="00C47A28"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> </w:t>
      </w:r>
    </w:p>
    <w:p w:rsidR="00102088" w:rsidRDefault="00C47A28" w:rsidP="005609E2">
      <w:pPr>
        <w:spacing w:line="276" w:lineRule="auto"/>
        <w:jc w:val="center"/>
        <w:rPr>
          <w:rStyle w:val="textexposedshow"/>
          <w:b/>
          <w:color w:val="1C1E21"/>
          <w:sz w:val="28"/>
          <w:szCs w:val="28"/>
          <w:shd w:val="clear" w:color="auto" w:fill="FFFFFF"/>
        </w:rPr>
      </w:pPr>
      <w:r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>о необходимом сельском стаже, могут</w:t>
      </w:r>
      <w:r w:rsidR="006A57BF" w:rsidRPr="006A57BF">
        <w:rPr>
          <w:rStyle w:val="textexposedshow"/>
          <w:b/>
          <w:color w:val="1C1E21"/>
          <w:sz w:val="28"/>
          <w:szCs w:val="28"/>
          <w:shd w:val="clear" w:color="auto" w:fill="FFFFFF"/>
        </w:rPr>
        <w:t xml:space="preserve"> </w:t>
      </w:r>
      <w:r w:rsidR="006A57BF"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 xml:space="preserve">до конца года </w:t>
      </w:r>
      <w:r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>п</w:t>
      </w:r>
      <w:r w:rsidR="006315E5">
        <w:rPr>
          <w:rStyle w:val="textexposedshow"/>
          <w:b/>
          <w:color w:val="1C1E21"/>
          <w:sz w:val="28"/>
          <w:szCs w:val="28"/>
          <w:shd w:val="clear" w:color="auto" w:fill="FFFFFF"/>
        </w:rPr>
        <w:t>одтвердить его</w:t>
      </w:r>
      <w:r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 xml:space="preserve"> </w:t>
      </w:r>
    </w:p>
    <w:p w:rsidR="00C47A28" w:rsidRDefault="00C47A28" w:rsidP="005609E2">
      <w:pPr>
        <w:spacing w:line="276" w:lineRule="auto"/>
        <w:jc w:val="center"/>
        <w:rPr>
          <w:rStyle w:val="textexposedshow"/>
          <w:b/>
          <w:color w:val="1C1E21"/>
          <w:sz w:val="28"/>
          <w:szCs w:val="28"/>
          <w:shd w:val="clear" w:color="auto" w:fill="FFFFFF"/>
        </w:rPr>
      </w:pPr>
      <w:r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>в ПФР</w:t>
      </w:r>
      <w:r w:rsidR="005609E2"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 xml:space="preserve"> и получить повышение к пенсии </w:t>
      </w:r>
      <w:r w:rsidRPr="005609E2">
        <w:rPr>
          <w:rStyle w:val="textexposedshow"/>
          <w:b/>
          <w:color w:val="1C1E21"/>
          <w:sz w:val="28"/>
          <w:szCs w:val="28"/>
          <w:shd w:val="clear" w:color="auto" w:fill="FFFFFF"/>
        </w:rPr>
        <w:t xml:space="preserve"> с 1 января 2019</w:t>
      </w:r>
    </w:p>
    <w:p w:rsidR="003D3800" w:rsidRPr="005609E2" w:rsidRDefault="003D3800" w:rsidP="005609E2">
      <w:pPr>
        <w:spacing w:line="276" w:lineRule="auto"/>
        <w:jc w:val="center"/>
        <w:rPr>
          <w:rStyle w:val="textexposedshow"/>
          <w:b/>
          <w:color w:val="1C1E21"/>
          <w:sz w:val="28"/>
          <w:szCs w:val="28"/>
          <w:shd w:val="clear" w:color="auto" w:fill="FFFFFF"/>
        </w:rPr>
      </w:pPr>
    </w:p>
    <w:p w:rsidR="00AC5AF2" w:rsidRPr="00586DEC" w:rsidRDefault="008B0D61" w:rsidP="00AC5AF2">
      <w:pPr>
        <w:spacing w:line="276" w:lineRule="auto"/>
        <w:jc w:val="both"/>
        <w:rPr>
          <w:color w:val="1C1E21"/>
          <w:shd w:val="clear" w:color="auto" w:fill="FFFFFF"/>
        </w:rPr>
      </w:pPr>
      <w:r>
        <w:rPr>
          <w:lang w:eastAsia="ru-RU"/>
        </w:rPr>
        <w:t>Как уже не раз сообщалось, с</w:t>
      </w:r>
      <w:r w:rsidR="00AC5AF2" w:rsidRPr="00A9770C">
        <w:rPr>
          <w:lang w:eastAsia="ru-RU"/>
        </w:rPr>
        <w:t xml:space="preserve">  1 января 2019 года для </w:t>
      </w:r>
      <w:r w:rsidR="007207D9">
        <w:rPr>
          <w:lang w:eastAsia="ru-RU"/>
        </w:rPr>
        <w:t xml:space="preserve">сельских </w:t>
      </w:r>
      <w:r w:rsidR="00AC5AF2" w:rsidRPr="00A9770C">
        <w:rPr>
          <w:lang w:eastAsia="ru-RU"/>
        </w:rPr>
        <w:t xml:space="preserve"> пенсионеров</w:t>
      </w:r>
      <w:r w:rsidR="007207D9">
        <w:rPr>
          <w:lang w:eastAsia="ru-RU"/>
        </w:rPr>
        <w:t xml:space="preserve"> </w:t>
      </w:r>
      <w:r w:rsidR="00AC5AF2" w:rsidRPr="00A9770C">
        <w:rPr>
          <w:lang w:eastAsia="ru-RU"/>
        </w:rPr>
        <w:t xml:space="preserve">предусмотрена </w:t>
      </w:r>
      <w:r w:rsidR="00AC5AF2" w:rsidRPr="00A9770C">
        <w:rPr>
          <w:bCs/>
          <w:lang w:eastAsia="ru-RU"/>
        </w:rPr>
        <w:t>25% надбавка  к фиксированной выплате</w:t>
      </w:r>
      <w:r w:rsidR="00AC5AF2" w:rsidRPr="00A9770C">
        <w:rPr>
          <w:lang w:eastAsia="ru-RU"/>
        </w:rPr>
        <w:t xml:space="preserve"> страховой пенсии. </w:t>
      </w:r>
      <w:r w:rsidR="00AC1E32">
        <w:rPr>
          <w:lang w:eastAsia="ru-RU"/>
        </w:rPr>
        <w:t>Она составляет около 1333 рублей.</w:t>
      </w:r>
    </w:p>
    <w:p w:rsidR="006A22AD" w:rsidRDefault="00AC5AF2" w:rsidP="006A22AD">
      <w:pPr>
        <w:spacing w:line="276" w:lineRule="auto"/>
        <w:jc w:val="both"/>
        <w:rPr>
          <w:lang w:eastAsia="ru-RU"/>
        </w:rPr>
      </w:pPr>
      <w:r w:rsidRPr="00A9770C">
        <w:rPr>
          <w:lang w:eastAsia="ru-RU"/>
        </w:rPr>
        <w:t xml:space="preserve">Для получения такой надбавки необходимо быть получателем страховой пенсии по старости или по инвалидности, иметь стаж работы именно в сельском хозяйстве не менее 30 лет, проживать на селе и не работать. </w:t>
      </w:r>
    </w:p>
    <w:p w:rsidR="00A539A6" w:rsidRPr="00A9770C" w:rsidRDefault="00A539A6" w:rsidP="00A75B7C">
      <w:pPr>
        <w:spacing w:before="100" w:beforeAutospacing="1" w:after="100" w:afterAutospacing="1" w:line="276" w:lineRule="auto"/>
        <w:jc w:val="both"/>
        <w:rPr>
          <w:lang w:eastAsia="ru-RU"/>
        </w:rPr>
      </w:pPr>
      <w:r w:rsidRPr="00A9770C">
        <w:rPr>
          <w:lang w:eastAsia="ru-RU"/>
        </w:rPr>
        <w:t>Если пенсионер не зарегистрирован  в сельской местности, но фактически там постоянно проживает</w:t>
      </w:r>
      <w:r w:rsidRPr="00A9770C">
        <w:rPr>
          <w:b/>
          <w:lang w:eastAsia="ru-RU"/>
        </w:rPr>
        <w:t xml:space="preserve">, </w:t>
      </w:r>
      <w:r w:rsidR="001D49C6" w:rsidRPr="001D49C6">
        <w:rPr>
          <w:lang w:eastAsia="ru-RU"/>
        </w:rPr>
        <w:t>для получения надбавки</w:t>
      </w:r>
      <w:r w:rsidR="001D49C6">
        <w:rPr>
          <w:b/>
          <w:lang w:eastAsia="ru-RU"/>
        </w:rPr>
        <w:t xml:space="preserve"> </w:t>
      </w:r>
      <w:r w:rsidRPr="008A40C5">
        <w:rPr>
          <w:lang w:eastAsia="ru-RU"/>
        </w:rPr>
        <w:t>ему необходимо подтвердить</w:t>
      </w:r>
      <w:r>
        <w:rPr>
          <w:b/>
          <w:lang w:eastAsia="ru-RU"/>
        </w:rPr>
        <w:t xml:space="preserve"> </w:t>
      </w:r>
      <w:r w:rsidRPr="00A9770C">
        <w:rPr>
          <w:lang w:eastAsia="ru-RU"/>
        </w:rPr>
        <w:t xml:space="preserve">фактическое постоянное проживание в сельской   местности,   представив   в  </w:t>
      </w:r>
      <w:r>
        <w:rPr>
          <w:lang w:eastAsia="ru-RU"/>
        </w:rPr>
        <w:t xml:space="preserve">МФЦ или </w:t>
      </w:r>
      <w:r w:rsidRPr="00A9770C">
        <w:rPr>
          <w:lang w:eastAsia="ru-RU"/>
        </w:rPr>
        <w:t xml:space="preserve">ПФР личное заявление по месту фактического проживания  </w:t>
      </w:r>
      <w:r w:rsidR="009F7FD3">
        <w:rPr>
          <w:lang w:eastAsia="ru-RU"/>
        </w:rPr>
        <w:t>на селе</w:t>
      </w:r>
      <w:r w:rsidRPr="00A9770C">
        <w:rPr>
          <w:lang w:eastAsia="ru-RU"/>
        </w:rPr>
        <w:t xml:space="preserve">. Затем </w:t>
      </w:r>
      <w:r>
        <w:rPr>
          <w:lang w:eastAsia="ru-RU"/>
        </w:rPr>
        <w:t xml:space="preserve">это заявление </w:t>
      </w:r>
      <w:r w:rsidRPr="00A9770C">
        <w:rPr>
          <w:lang w:eastAsia="ru-RU"/>
        </w:rPr>
        <w:t xml:space="preserve">необходимо ежегодно обновлять.  </w:t>
      </w:r>
    </w:p>
    <w:p w:rsidR="00A539A6" w:rsidRDefault="00A539A6" w:rsidP="00A539A6">
      <w:pPr>
        <w:shd w:val="clear" w:color="auto" w:fill="FFFFFF"/>
        <w:spacing w:line="276" w:lineRule="auto"/>
        <w:jc w:val="both"/>
        <w:rPr>
          <w:lang w:eastAsia="ru-RU"/>
        </w:rPr>
      </w:pPr>
      <w:r w:rsidRPr="00A9770C">
        <w:rPr>
          <w:lang w:eastAsia="ru-RU"/>
        </w:rPr>
        <w:t>При   этом,   если пенсионер выбрал   способ   доставки пенсии почтой  (не переводит пенсию на счет в банке), ежегодное   подтверждение   места   фактического   проживания   на   селе   не требуется.</w:t>
      </w:r>
    </w:p>
    <w:p w:rsidR="006F09C5" w:rsidRDefault="006F09C5" w:rsidP="00A539A6">
      <w:pPr>
        <w:shd w:val="clear" w:color="auto" w:fill="FFFFFF"/>
        <w:spacing w:line="276" w:lineRule="auto"/>
        <w:jc w:val="both"/>
        <w:rPr>
          <w:lang w:eastAsia="ru-RU"/>
        </w:rPr>
      </w:pPr>
    </w:p>
    <w:p w:rsidR="00DC4509" w:rsidRPr="00627D50" w:rsidRDefault="00553481" w:rsidP="00A008CB">
      <w:pPr>
        <w:spacing w:line="276" w:lineRule="auto"/>
        <w:jc w:val="both"/>
      </w:pPr>
      <w:r w:rsidRPr="00627D50">
        <w:t>З</w:t>
      </w:r>
      <w:r w:rsidR="00EF1CA8" w:rsidRPr="00627D50">
        <w:t xml:space="preserve">аконом </w:t>
      </w:r>
      <w:r w:rsidR="00E5578F" w:rsidRPr="00627D50">
        <w:t xml:space="preserve">был </w:t>
      </w:r>
      <w:r w:rsidRPr="00627D50">
        <w:t xml:space="preserve">определен </w:t>
      </w:r>
      <w:r w:rsidR="00EF1CA8" w:rsidRPr="00627D50">
        <w:t>срок</w:t>
      </w:r>
      <w:r w:rsidR="00A12675" w:rsidRPr="00627D50">
        <w:t xml:space="preserve"> проведения беззаявительных перерасчетов</w:t>
      </w:r>
      <w:r w:rsidR="00EF1CA8" w:rsidRPr="00627D50">
        <w:t xml:space="preserve"> </w:t>
      </w:r>
      <w:r w:rsidRPr="00627D50">
        <w:t xml:space="preserve">- </w:t>
      </w:r>
      <w:r w:rsidR="00EF1CA8" w:rsidRPr="00627D50">
        <w:t>до 1 сентября 2019 года, с доплатой за период с 1 января</w:t>
      </w:r>
      <w:r w:rsidR="0099357E" w:rsidRPr="00627D50">
        <w:t>, чтобы максимально учесть все нюансы и</w:t>
      </w:r>
      <w:r w:rsidR="007E4D79" w:rsidRPr="00627D50">
        <w:t xml:space="preserve"> полностью реализовать права сельских тружеников.</w:t>
      </w:r>
      <w:r w:rsidR="00EF1CA8" w:rsidRPr="00627D50">
        <w:t xml:space="preserve"> </w:t>
      </w:r>
    </w:p>
    <w:p w:rsidR="005256A4" w:rsidRDefault="00E5578F" w:rsidP="006F6258">
      <w:pPr>
        <w:spacing w:line="276" w:lineRule="auto"/>
        <w:jc w:val="both"/>
      </w:pPr>
      <w:r>
        <w:t>По данным на 1 октября</w:t>
      </w:r>
      <w:r w:rsidR="00DC4F57">
        <w:t>,</w:t>
      </w:r>
      <w:r w:rsidR="00B60AB5">
        <w:t xml:space="preserve"> </w:t>
      </w:r>
      <w:r w:rsidR="00B60AB5">
        <w:rPr>
          <w:rFonts w:eastAsia="Calibri"/>
        </w:rPr>
        <w:t xml:space="preserve">право на установление надбавки к фиксированной части страховой пенсии получили </w:t>
      </w:r>
      <w:r w:rsidR="00B60AB5" w:rsidRPr="009054CC">
        <w:rPr>
          <w:rFonts w:eastAsia="Calibri"/>
        </w:rPr>
        <w:t xml:space="preserve">более </w:t>
      </w:r>
      <w:r w:rsidRPr="009054CC">
        <w:rPr>
          <w:rFonts w:eastAsia="Calibri"/>
        </w:rPr>
        <w:t xml:space="preserve"> 14  тысяч</w:t>
      </w:r>
      <w:r>
        <w:rPr>
          <w:rFonts w:eastAsia="Calibri"/>
        </w:rPr>
        <w:t xml:space="preserve"> жителей </w:t>
      </w:r>
      <w:r w:rsidR="00B60AB5">
        <w:rPr>
          <w:rFonts w:eastAsia="Calibri"/>
        </w:rPr>
        <w:t xml:space="preserve"> Брянской области</w:t>
      </w:r>
      <w:r>
        <w:rPr>
          <w:rFonts w:eastAsia="Calibri"/>
        </w:rPr>
        <w:t>.</w:t>
      </w:r>
      <w:r w:rsidR="006F6258" w:rsidRPr="00A9770C">
        <w:t xml:space="preserve"> </w:t>
      </w:r>
      <w:r w:rsidR="005256A4" w:rsidRPr="00A9770C">
        <w:t xml:space="preserve">Перерасчет </w:t>
      </w:r>
      <w:r w:rsidR="005256A4">
        <w:t xml:space="preserve">пенсии с учетом сельского стажа </w:t>
      </w:r>
      <w:r w:rsidR="00F8259C">
        <w:t xml:space="preserve">был </w:t>
      </w:r>
      <w:r w:rsidR="005256A4" w:rsidRPr="00A9770C">
        <w:t>произв</w:t>
      </w:r>
      <w:r w:rsidR="00F8259C">
        <w:t xml:space="preserve">еден </w:t>
      </w:r>
      <w:r w:rsidR="005256A4" w:rsidRPr="00A9770C">
        <w:t xml:space="preserve"> </w:t>
      </w:r>
      <w:r w:rsidR="006F6258">
        <w:t xml:space="preserve">им </w:t>
      </w:r>
      <w:r w:rsidR="005256A4" w:rsidRPr="00A9770C">
        <w:rPr>
          <w:color w:val="1C1E21"/>
          <w:shd w:val="clear" w:color="auto" w:fill="FFFFFF"/>
        </w:rPr>
        <w:t xml:space="preserve">автоматически, без визита в территориальный орган ПФР, </w:t>
      </w:r>
      <w:r w:rsidR="005256A4" w:rsidRPr="00A9770C">
        <w:t>по документам, имеющимся в выплатных делах пенсионеров</w:t>
      </w:r>
      <w:r w:rsidR="00256E49">
        <w:t>.</w:t>
      </w:r>
    </w:p>
    <w:p w:rsidR="007E3D24" w:rsidRDefault="00655A39" w:rsidP="00782C56">
      <w:pPr>
        <w:spacing w:before="100" w:beforeAutospacing="1" w:after="100" w:afterAutospacing="1" w:line="276" w:lineRule="auto"/>
        <w:jc w:val="both"/>
        <w:rPr>
          <w:color w:val="1D2129"/>
          <w:shd w:val="clear" w:color="auto" w:fill="FFFFFF"/>
        </w:rPr>
      </w:pPr>
      <w:r w:rsidRPr="00655A39">
        <w:rPr>
          <w:color w:val="1C1E21"/>
          <w:shd w:val="clear" w:color="auto" w:fill="FFFFFF"/>
        </w:rPr>
        <w:t>Обращаем особое внимание сельских тружеников:</w:t>
      </w:r>
      <w:r>
        <w:rPr>
          <w:b/>
          <w:color w:val="1C1E21"/>
          <w:shd w:val="clear" w:color="auto" w:fill="FFFFFF"/>
        </w:rPr>
        <w:t xml:space="preserve"> т</w:t>
      </w:r>
      <w:r w:rsidR="00EF1CA8" w:rsidRPr="00EE5D27">
        <w:rPr>
          <w:b/>
          <w:color w:val="1C1E21"/>
          <w:shd w:val="clear" w:color="auto" w:fill="FFFFFF"/>
        </w:rPr>
        <w:t>е граждане, в пенсионных делах которых отсутствуют данные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 о необходимом сельском стаже, могут </w:t>
      </w:r>
      <w:r w:rsidR="00461243">
        <w:rPr>
          <w:rStyle w:val="textexposedshow"/>
          <w:b/>
          <w:color w:val="1C1E21"/>
          <w:shd w:val="clear" w:color="auto" w:fill="FFFFFF"/>
        </w:rPr>
        <w:t xml:space="preserve"> лично 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представить в ПФР документы, подтверждающие </w:t>
      </w:r>
      <w:r w:rsidR="0071489B" w:rsidRPr="00EE5D27">
        <w:rPr>
          <w:rStyle w:val="textexposedshow"/>
          <w:b/>
          <w:color w:val="1C1E21"/>
          <w:shd w:val="clear" w:color="auto" w:fill="FFFFFF"/>
        </w:rPr>
        <w:t>его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. </w:t>
      </w:r>
      <w:r w:rsidR="00590BD1">
        <w:rPr>
          <w:rStyle w:val="textexposedshow"/>
          <w:b/>
          <w:color w:val="1C1E21"/>
          <w:shd w:val="clear" w:color="auto" w:fill="FFFFFF"/>
        </w:rPr>
        <w:t>И, е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сли </w:t>
      </w:r>
      <w:r w:rsidR="003F3C02" w:rsidRPr="00EE5D27">
        <w:rPr>
          <w:rStyle w:val="textexposedshow"/>
          <w:b/>
          <w:color w:val="1C1E21"/>
          <w:shd w:val="clear" w:color="auto" w:fill="FFFFFF"/>
        </w:rPr>
        <w:t xml:space="preserve">эти 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документы поступят до конца </w:t>
      </w:r>
      <w:r w:rsidR="00677A97" w:rsidRPr="00EE5D27">
        <w:rPr>
          <w:rStyle w:val="textexposedshow"/>
          <w:b/>
          <w:color w:val="1C1E21"/>
          <w:shd w:val="clear" w:color="auto" w:fill="FFFFFF"/>
        </w:rPr>
        <w:t>текущего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 года, </w:t>
      </w:r>
      <w:r w:rsidR="00E177AD">
        <w:rPr>
          <w:rStyle w:val="textexposedshow"/>
          <w:b/>
          <w:color w:val="1C1E21"/>
          <w:shd w:val="clear" w:color="auto" w:fill="FFFFFF"/>
        </w:rPr>
        <w:t xml:space="preserve">им 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также </w:t>
      </w:r>
      <w:r w:rsidR="003C0116" w:rsidRPr="00EE5D27">
        <w:rPr>
          <w:rStyle w:val="textexposedshow"/>
          <w:b/>
          <w:color w:val="1C1E21"/>
          <w:shd w:val="clear" w:color="auto" w:fill="FFFFFF"/>
        </w:rPr>
        <w:t xml:space="preserve">будет 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установлено </w:t>
      </w:r>
      <w:r w:rsidR="00E177AD" w:rsidRPr="00EE5D27">
        <w:rPr>
          <w:rStyle w:val="textexposedshow"/>
          <w:b/>
          <w:color w:val="1C1E21"/>
          <w:shd w:val="clear" w:color="auto" w:fill="FFFFFF"/>
        </w:rPr>
        <w:t xml:space="preserve">повышение </w:t>
      </w:r>
      <w:r w:rsidR="00E177AD">
        <w:rPr>
          <w:rStyle w:val="textexposedshow"/>
          <w:b/>
          <w:color w:val="1C1E21"/>
          <w:shd w:val="clear" w:color="auto" w:fill="FFFFFF"/>
        </w:rPr>
        <w:t xml:space="preserve"> пенсии 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 xml:space="preserve">с 1 января </w:t>
      </w:r>
      <w:r w:rsidR="00BF0FAC" w:rsidRPr="00EE5D27">
        <w:rPr>
          <w:rStyle w:val="textexposedshow"/>
          <w:b/>
          <w:color w:val="1C1E21"/>
          <w:shd w:val="clear" w:color="auto" w:fill="FFFFFF"/>
        </w:rPr>
        <w:t>2019</w:t>
      </w:r>
      <w:r w:rsidR="00EF1CA8" w:rsidRPr="00EE5D27">
        <w:rPr>
          <w:rStyle w:val="textexposedshow"/>
          <w:b/>
          <w:color w:val="1C1E21"/>
          <w:shd w:val="clear" w:color="auto" w:fill="FFFFFF"/>
        </w:rPr>
        <w:t>.</w:t>
      </w:r>
      <w:r w:rsidR="00782C56" w:rsidRPr="005A7058">
        <w:rPr>
          <w:rStyle w:val="textexposedshow"/>
          <w:lang w:eastAsia="ru-RU"/>
        </w:rPr>
        <w:t xml:space="preserve"> </w:t>
      </w:r>
      <w:r w:rsidR="00782C56">
        <w:rPr>
          <w:color w:val="1D2129"/>
          <w:shd w:val="clear" w:color="auto" w:fill="FFFFFF"/>
        </w:rPr>
        <w:t xml:space="preserve">   </w:t>
      </w:r>
    </w:p>
    <w:p w:rsidR="00775D7B" w:rsidRPr="00D90DC3" w:rsidRDefault="007E3D24" w:rsidP="00782C56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1D2129"/>
          <w:shd w:val="clear" w:color="auto" w:fill="FFFFFF"/>
        </w:rPr>
        <w:t xml:space="preserve">                                                                         </w:t>
      </w:r>
      <w:r w:rsidR="000C6DBC" w:rsidRPr="00D90DC3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 w:rsidRPr="00D90DC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F6F" w:rsidRDefault="00B81F6F">
      <w:r>
        <w:separator/>
      </w:r>
    </w:p>
  </w:endnote>
  <w:endnote w:type="continuationSeparator" w:id="1">
    <w:p w:rsidR="00B81F6F" w:rsidRDefault="00B8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F6F" w:rsidRDefault="00B81F6F">
      <w:r>
        <w:separator/>
      </w:r>
    </w:p>
  </w:footnote>
  <w:footnote w:type="continuationSeparator" w:id="1">
    <w:p w:rsidR="00B81F6F" w:rsidRDefault="00B81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F5EDA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23D2"/>
    <w:rsid w:val="00043FDD"/>
    <w:rsid w:val="00044F4E"/>
    <w:rsid w:val="00044F87"/>
    <w:rsid w:val="0004668A"/>
    <w:rsid w:val="0004747D"/>
    <w:rsid w:val="00050E37"/>
    <w:rsid w:val="000535C0"/>
    <w:rsid w:val="000565A4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77737"/>
    <w:rsid w:val="00077EC8"/>
    <w:rsid w:val="000813EF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02F5"/>
    <w:rsid w:val="000A11AB"/>
    <w:rsid w:val="000A3EC0"/>
    <w:rsid w:val="000A458E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2088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253F8"/>
    <w:rsid w:val="00130F89"/>
    <w:rsid w:val="00131BB4"/>
    <w:rsid w:val="00132E50"/>
    <w:rsid w:val="00132F09"/>
    <w:rsid w:val="00133F70"/>
    <w:rsid w:val="00134438"/>
    <w:rsid w:val="001350A0"/>
    <w:rsid w:val="00135B89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417"/>
    <w:rsid w:val="001B68FE"/>
    <w:rsid w:val="001C3219"/>
    <w:rsid w:val="001C32A3"/>
    <w:rsid w:val="001C3C2D"/>
    <w:rsid w:val="001C7727"/>
    <w:rsid w:val="001D024E"/>
    <w:rsid w:val="001D095B"/>
    <w:rsid w:val="001D173D"/>
    <w:rsid w:val="001D2192"/>
    <w:rsid w:val="001D2C09"/>
    <w:rsid w:val="001D4018"/>
    <w:rsid w:val="001D4951"/>
    <w:rsid w:val="001D49C6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3FD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4445"/>
    <w:rsid w:val="0025589F"/>
    <w:rsid w:val="00256283"/>
    <w:rsid w:val="00256905"/>
    <w:rsid w:val="00256E49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4ABF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2E12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36A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116"/>
    <w:rsid w:val="003C0945"/>
    <w:rsid w:val="003C37A2"/>
    <w:rsid w:val="003C7187"/>
    <w:rsid w:val="003C7C81"/>
    <w:rsid w:val="003D11EB"/>
    <w:rsid w:val="003D1E7D"/>
    <w:rsid w:val="003D253A"/>
    <w:rsid w:val="003D2B84"/>
    <w:rsid w:val="003D3800"/>
    <w:rsid w:val="003D5C3D"/>
    <w:rsid w:val="003D7335"/>
    <w:rsid w:val="003E0E8A"/>
    <w:rsid w:val="003E39BD"/>
    <w:rsid w:val="003E4A39"/>
    <w:rsid w:val="003E5C1D"/>
    <w:rsid w:val="003E6996"/>
    <w:rsid w:val="003E6EA1"/>
    <w:rsid w:val="003E7357"/>
    <w:rsid w:val="003F06CD"/>
    <w:rsid w:val="003F19A8"/>
    <w:rsid w:val="003F1F12"/>
    <w:rsid w:val="003F3C02"/>
    <w:rsid w:val="003F4EA6"/>
    <w:rsid w:val="003F4F0F"/>
    <w:rsid w:val="003F5FB7"/>
    <w:rsid w:val="00400D84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1B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817"/>
    <w:rsid w:val="00456F91"/>
    <w:rsid w:val="00457E00"/>
    <w:rsid w:val="00461243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50D4"/>
    <w:rsid w:val="004A6FED"/>
    <w:rsid w:val="004B21B7"/>
    <w:rsid w:val="004B3106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4E0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48D4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19EA"/>
    <w:rsid w:val="00522A52"/>
    <w:rsid w:val="00524111"/>
    <w:rsid w:val="00524326"/>
    <w:rsid w:val="0052463F"/>
    <w:rsid w:val="005246DD"/>
    <w:rsid w:val="005256A4"/>
    <w:rsid w:val="00525CEB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D1"/>
    <w:rsid w:val="0054194A"/>
    <w:rsid w:val="00541C1A"/>
    <w:rsid w:val="00545C92"/>
    <w:rsid w:val="00546270"/>
    <w:rsid w:val="005475B4"/>
    <w:rsid w:val="0055074A"/>
    <w:rsid w:val="00551771"/>
    <w:rsid w:val="00552585"/>
    <w:rsid w:val="00553481"/>
    <w:rsid w:val="00553C64"/>
    <w:rsid w:val="0055449C"/>
    <w:rsid w:val="005567AA"/>
    <w:rsid w:val="00557A59"/>
    <w:rsid w:val="005609E2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86DEC"/>
    <w:rsid w:val="00590BD1"/>
    <w:rsid w:val="00591D76"/>
    <w:rsid w:val="00594292"/>
    <w:rsid w:val="00595C22"/>
    <w:rsid w:val="0059687B"/>
    <w:rsid w:val="005A0896"/>
    <w:rsid w:val="005A1908"/>
    <w:rsid w:val="005A6FF4"/>
    <w:rsid w:val="005A7058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D50"/>
    <w:rsid w:val="00627E5A"/>
    <w:rsid w:val="00630DA3"/>
    <w:rsid w:val="006315E5"/>
    <w:rsid w:val="006322A1"/>
    <w:rsid w:val="00633096"/>
    <w:rsid w:val="00635BD7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17F3"/>
    <w:rsid w:val="00652A4A"/>
    <w:rsid w:val="0065363C"/>
    <w:rsid w:val="0065368D"/>
    <w:rsid w:val="00654BF3"/>
    <w:rsid w:val="00655A39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A97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1CB"/>
    <w:rsid w:val="00694237"/>
    <w:rsid w:val="00695CD5"/>
    <w:rsid w:val="006967F3"/>
    <w:rsid w:val="006A0323"/>
    <w:rsid w:val="006A14D2"/>
    <w:rsid w:val="006A151B"/>
    <w:rsid w:val="006A1F4E"/>
    <w:rsid w:val="006A22AD"/>
    <w:rsid w:val="006A57BF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7AF2"/>
    <w:rsid w:val="006E0626"/>
    <w:rsid w:val="006E31BA"/>
    <w:rsid w:val="006E48CB"/>
    <w:rsid w:val="006E5099"/>
    <w:rsid w:val="006E7886"/>
    <w:rsid w:val="006F019D"/>
    <w:rsid w:val="006F09C5"/>
    <w:rsid w:val="006F11BB"/>
    <w:rsid w:val="006F1F1B"/>
    <w:rsid w:val="006F2307"/>
    <w:rsid w:val="006F4CC4"/>
    <w:rsid w:val="006F5EDA"/>
    <w:rsid w:val="006F6258"/>
    <w:rsid w:val="006F6CA2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489B"/>
    <w:rsid w:val="00716098"/>
    <w:rsid w:val="007207D9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3513F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6F6"/>
    <w:rsid w:val="00780B19"/>
    <w:rsid w:val="00782C56"/>
    <w:rsid w:val="007835BD"/>
    <w:rsid w:val="0079241E"/>
    <w:rsid w:val="00792D98"/>
    <w:rsid w:val="007941F7"/>
    <w:rsid w:val="00796B99"/>
    <w:rsid w:val="0079792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665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3D24"/>
    <w:rsid w:val="007E40A1"/>
    <w:rsid w:val="007E4D27"/>
    <w:rsid w:val="007E4D79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35F"/>
    <w:rsid w:val="00804892"/>
    <w:rsid w:val="00804A8D"/>
    <w:rsid w:val="0080563E"/>
    <w:rsid w:val="00805C22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6AA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0C5"/>
    <w:rsid w:val="008A471E"/>
    <w:rsid w:val="008A5C6C"/>
    <w:rsid w:val="008A5E55"/>
    <w:rsid w:val="008A7452"/>
    <w:rsid w:val="008B0D61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3680"/>
    <w:rsid w:val="008E59DF"/>
    <w:rsid w:val="008E65FE"/>
    <w:rsid w:val="008E7925"/>
    <w:rsid w:val="008E7FEC"/>
    <w:rsid w:val="008F044F"/>
    <w:rsid w:val="008F0CBD"/>
    <w:rsid w:val="008F2CB3"/>
    <w:rsid w:val="008F3BDC"/>
    <w:rsid w:val="008F5891"/>
    <w:rsid w:val="008F5D2E"/>
    <w:rsid w:val="008F64EB"/>
    <w:rsid w:val="009027CA"/>
    <w:rsid w:val="00904261"/>
    <w:rsid w:val="009054CC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2D46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82D"/>
    <w:rsid w:val="00972E5A"/>
    <w:rsid w:val="00982D78"/>
    <w:rsid w:val="00985903"/>
    <w:rsid w:val="0098624C"/>
    <w:rsid w:val="00986BB9"/>
    <w:rsid w:val="0098714D"/>
    <w:rsid w:val="00987A56"/>
    <w:rsid w:val="00990C5C"/>
    <w:rsid w:val="0099357E"/>
    <w:rsid w:val="00993B67"/>
    <w:rsid w:val="00994242"/>
    <w:rsid w:val="0099433B"/>
    <w:rsid w:val="00994F96"/>
    <w:rsid w:val="00995711"/>
    <w:rsid w:val="0099632C"/>
    <w:rsid w:val="009969D5"/>
    <w:rsid w:val="00997698"/>
    <w:rsid w:val="009A077F"/>
    <w:rsid w:val="009A1F3F"/>
    <w:rsid w:val="009A1F7F"/>
    <w:rsid w:val="009A2F7D"/>
    <w:rsid w:val="009A408A"/>
    <w:rsid w:val="009A58A7"/>
    <w:rsid w:val="009A5D55"/>
    <w:rsid w:val="009B014F"/>
    <w:rsid w:val="009B1616"/>
    <w:rsid w:val="009B27EF"/>
    <w:rsid w:val="009B2B8D"/>
    <w:rsid w:val="009B5A28"/>
    <w:rsid w:val="009C1031"/>
    <w:rsid w:val="009C1246"/>
    <w:rsid w:val="009C1ECB"/>
    <w:rsid w:val="009C4486"/>
    <w:rsid w:val="009C54F1"/>
    <w:rsid w:val="009C6970"/>
    <w:rsid w:val="009C71E8"/>
    <w:rsid w:val="009D0E1F"/>
    <w:rsid w:val="009D1137"/>
    <w:rsid w:val="009D20EC"/>
    <w:rsid w:val="009D4817"/>
    <w:rsid w:val="009D49D0"/>
    <w:rsid w:val="009D6C34"/>
    <w:rsid w:val="009D76A7"/>
    <w:rsid w:val="009D7B4D"/>
    <w:rsid w:val="009E0E52"/>
    <w:rsid w:val="009E1B0B"/>
    <w:rsid w:val="009E46FA"/>
    <w:rsid w:val="009E4D18"/>
    <w:rsid w:val="009F2804"/>
    <w:rsid w:val="009F7AE3"/>
    <w:rsid w:val="009F7FD3"/>
    <w:rsid w:val="00A008CB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2675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2677"/>
    <w:rsid w:val="00A349AA"/>
    <w:rsid w:val="00A35D8F"/>
    <w:rsid w:val="00A37689"/>
    <w:rsid w:val="00A449DF"/>
    <w:rsid w:val="00A506F3"/>
    <w:rsid w:val="00A53828"/>
    <w:rsid w:val="00A539A6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5B7C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5677"/>
    <w:rsid w:val="00AB6CFF"/>
    <w:rsid w:val="00AC0132"/>
    <w:rsid w:val="00AC06BC"/>
    <w:rsid w:val="00AC1045"/>
    <w:rsid w:val="00AC185C"/>
    <w:rsid w:val="00AC1E32"/>
    <w:rsid w:val="00AC3605"/>
    <w:rsid w:val="00AC5AF2"/>
    <w:rsid w:val="00AC69A7"/>
    <w:rsid w:val="00AC792D"/>
    <w:rsid w:val="00AC7DF4"/>
    <w:rsid w:val="00AD422F"/>
    <w:rsid w:val="00AD5875"/>
    <w:rsid w:val="00AD7774"/>
    <w:rsid w:val="00AE05D3"/>
    <w:rsid w:val="00AE1EC6"/>
    <w:rsid w:val="00AE3B14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844"/>
    <w:rsid w:val="00B25F96"/>
    <w:rsid w:val="00B26EB8"/>
    <w:rsid w:val="00B27108"/>
    <w:rsid w:val="00B32108"/>
    <w:rsid w:val="00B340A1"/>
    <w:rsid w:val="00B358FB"/>
    <w:rsid w:val="00B368D9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0AB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1F6F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388"/>
    <w:rsid w:val="00BB2BDB"/>
    <w:rsid w:val="00BB5C08"/>
    <w:rsid w:val="00BB5C0F"/>
    <w:rsid w:val="00BB5D6A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0FAC"/>
    <w:rsid w:val="00BF11D4"/>
    <w:rsid w:val="00BF2249"/>
    <w:rsid w:val="00BF55BB"/>
    <w:rsid w:val="00BF570B"/>
    <w:rsid w:val="00BF781A"/>
    <w:rsid w:val="00BF7FD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02E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47A28"/>
    <w:rsid w:val="00C53F3E"/>
    <w:rsid w:val="00C543C3"/>
    <w:rsid w:val="00C54C8B"/>
    <w:rsid w:val="00C57612"/>
    <w:rsid w:val="00C640EA"/>
    <w:rsid w:val="00C64C2C"/>
    <w:rsid w:val="00C64FAC"/>
    <w:rsid w:val="00C658E4"/>
    <w:rsid w:val="00C67B39"/>
    <w:rsid w:val="00C67EEC"/>
    <w:rsid w:val="00C705FD"/>
    <w:rsid w:val="00C72144"/>
    <w:rsid w:val="00C74286"/>
    <w:rsid w:val="00C765C4"/>
    <w:rsid w:val="00C76D2A"/>
    <w:rsid w:val="00C77A75"/>
    <w:rsid w:val="00C8074C"/>
    <w:rsid w:val="00C837E7"/>
    <w:rsid w:val="00C84BBC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30D1"/>
    <w:rsid w:val="00CE44E4"/>
    <w:rsid w:val="00CE598E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0DC3"/>
    <w:rsid w:val="00D91CDF"/>
    <w:rsid w:val="00D95302"/>
    <w:rsid w:val="00D95E12"/>
    <w:rsid w:val="00D977D6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17"/>
    <w:rsid w:val="00DB4A46"/>
    <w:rsid w:val="00DB5BA3"/>
    <w:rsid w:val="00DC09AC"/>
    <w:rsid w:val="00DC0C7D"/>
    <w:rsid w:val="00DC30BD"/>
    <w:rsid w:val="00DC4509"/>
    <w:rsid w:val="00DC4F57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4C72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0CA"/>
    <w:rsid w:val="00E12386"/>
    <w:rsid w:val="00E135DA"/>
    <w:rsid w:val="00E13B12"/>
    <w:rsid w:val="00E13BE0"/>
    <w:rsid w:val="00E14B5C"/>
    <w:rsid w:val="00E14F5F"/>
    <w:rsid w:val="00E160C5"/>
    <w:rsid w:val="00E177AD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5578F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C23"/>
    <w:rsid w:val="00E71EB2"/>
    <w:rsid w:val="00E77D5E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584F"/>
    <w:rsid w:val="00EB73D0"/>
    <w:rsid w:val="00EB7CD5"/>
    <w:rsid w:val="00EB7F54"/>
    <w:rsid w:val="00EC0016"/>
    <w:rsid w:val="00EC10E7"/>
    <w:rsid w:val="00EC2FCB"/>
    <w:rsid w:val="00EC522F"/>
    <w:rsid w:val="00EC5FA7"/>
    <w:rsid w:val="00ED732E"/>
    <w:rsid w:val="00EE07AA"/>
    <w:rsid w:val="00EE121D"/>
    <w:rsid w:val="00EE1DC8"/>
    <w:rsid w:val="00EE21C7"/>
    <w:rsid w:val="00EE2AAE"/>
    <w:rsid w:val="00EE3764"/>
    <w:rsid w:val="00EE3961"/>
    <w:rsid w:val="00EE3A6F"/>
    <w:rsid w:val="00EE440F"/>
    <w:rsid w:val="00EE4E11"/>
    <w:rsid w:val="00EE5D27"/>
    <w:rsid w:val="00EF0521"/>
    <w:rsid w:val="00EF07D3"/>
    <w:rsid w:val="00EF0894"/>
    <w:rsid w:val="00EF1646"/>
    <w:rsid w:val="00EF1CA8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23D2"/>
    <w:rsid w:val="00F66A6D"/>
    <w:rsid w:val="00F675EA"/>
    <w:rsid w:val="00F67BB0"/>
    <w:rsid w:val="00F718D8"/>
    <w:rsid w:val="00F730B1"/>
    <w:rsid w:val="00F74659"/>
    <w:rsid w:val="00F75B82"/>
    <w:rsid w:val="00F76199"/>
    <w:rsid w:val="00F77814"/>
    <w:rsid w:val="00F7794D"/>
    <w:rsid w:val="00F80D07"/>
    <w:rsid w:val="00F81548"/>
    <w:rsid w:val="00F819D6"/>
    <w:rsid w:val="00F8259C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  <w:style w:type="character" w:customStyle="1" w:styleId="textexposedshow">
    <w:name w:val="text_exposed_show"/>
    <w:basedOn w:val="a0"/>
    <w:rsid w:val="00EF1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34A73-E65B-4240-ADAA-8861F531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2019-05-15T06:05:00Z</cp:lastPrinted>
  <dcterms:created xsi:type="dcterms:W3CDTF">2019-10-10T04:57:00Z</dcterms:created>
  <dcterms:modified xsi:type="dcterms:W3CDTF">2019-10-10T04:57:00Z</dcterms:modified>
</cp:coreProperties>
</file>