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564" w:rsidRDefault="006C1564" w:rsidP="001B7971">
      <w:pPr>
        <w:tabs>
          <w:tab w:val="left" w:pos="795"/>
        </w:tabs>
        <w:rPr>
          <w:b/>
          <w:sz w:val="28"/>
          <w:szCs w:val="28"/>
        </w:rPr>
      </w:pPr>
    </w:p>
    <w:p w:rsidR="009070C2" w:rsidRPr="009070C2" w:rsidRDefault="009070C2" w:rsidP="009070C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9070C2">
        <w:rPr>
          <w:sz w:val="28"/>
          <w:szCs w:val="28"/>
        </w:rPr>
        <w:t>1</w:t>
      </w:r>
      <w:r w:rsidR="00D70E72">
        <w:rPr>
          <w:sz w:val="28"/>
          <w:szCs w:val="28"/>
        </w:rPr>
        <w:t>77</w:t>
      </w:r>
      <w:r w:rsidRPr="009070C2">
        <w:rPr>
          <w:sz w:val="28"/>
          <w:szCs w:val="28"/>
        </w:rPr>
        <w:t xml:space="preserve"> брянских долгожителей получат в апреле персональное поздравление Президента России</w:t>
      </w:r>
    </w:p>
    <w:p w:rsidR="00D70E72" w:rsidRPr="00846D2C" w:rsidRDefault="00D70E72" w:rsidP="00D70E7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46D2C">
        <w:rPr>
          <w:rFonts w:ascii="Times New Roman" w:hAnsi="Times New Roman"/>
          <w:sz w:val="28"/>
          <w:szCs w:val="28"/>
        </w:rPr>
        <w:t xml:space="preserve">Специалисты Отделения Пенсионного фонда России по Брянской области  продолжают ежемесячно  производить сбор и обработку сведений о </w:t>
      </w:r>
      <w:r>
        <w:rPr>
          <w:rFonts w:ascii="Times New Roman" w:hAnsi="Times New Roman"/>
          <w:sz w:val="28"/>
          <w:szCs w:val="28"/>
        </w:rPr>
        <w:t xml:space="preserve">долгожителях, </w:t>
      </w:r>
      <w:r w:rsidRPr="00846D2C">
        <w:rPr>
          <w:rFonts w:ascii="Times New Roman" w:hAnsi="Times New Roman"/>
          <w:sz w:val="28"/>
          <w:szCs w:val="28"/>
        </w:rPr>
        <w:t>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9070C2" w:rsidRPr="009070C2" w:rsidRDefault="009070C2" w:rsidP="009070C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070C2">
        <w:rPr>
          <w:rFonts w:ascii="Times New Roman" w:hAnsi="Times New Roman"/>
          <w:sz w:val="28"/>
          <w:szCs w:val="28"/>
        </w:rPr>
        <w:t>Так  в   апреле  1</w:t>
      </w:r>
      <w:r w:rsidR="00D70E72">
        <w:rPr>
          <w:rFonts w:ascii="Times New Roman" w:hAnsi="Times New Roman"/>
          <w:sz w:val="28"/>
          <w:szCs w:val="28"/>
        </w:rPr>
        <w:t>77</w:t>
      </w:r>
      <w:r w:rsidRPr="009070C2">
        <w:rPr>
          <w:rFonts w:ascii="Times New Roman" w:hAnsi="Times New Roman"/>
          <w:sz w:val="28"/>
          <w:szCs w:val="28"/>
        </w:rPr>
        <w:t xml:space="preserve"> старейших жителей Брянской</w:t>
      </w:r>
      <w:r w:rsidR="00090F39">
        <w:rPr>
          <w:rFonts w:ascii="Times New Roman" w:hAnsi="Times New Roman"/>
          <w:sz w:val="28"/>
          <w:szCs w:val="28"/>
        </w:rPr>
        <w:t xml:space="preserve"> области, которым исполнится 90, </w:t>
      </w:r>
      <w:r w:rsidRPr="009070C2">
        <w:rPr>
          <w:rFonts w:ascii="Times New Roman" w:hAnsi="Times New Roman"/>
          <w:sz w:val="28"/>
          <w:szCs w:val="28"/>
        </w:rPr>
        <w:t>95</w:t>
      </w:r>
      <w:r w:rsidR="00090F39">
        <w:rPr>
          <w:rFonts w:ascii="Times New Roman" w:hAnsi="Times New Roman"/>
          <w:sz w:val="28"/>
          <w:szCs w:val="28"/>
        </w:rPr>
        <w:t xml:space="preserve"> или 100</w:t>
      </w:r>
      <w:r w:rsidRPr="009070C2">
        <w:rPr>
          <w:rFonts w:ascii="Times New Roman" w:hAnsi="Times New Roman"/>
          <w:sz w:val="28"/>
          <w:szCs w:val="28"/>
        </w:rPr>
        <w:t xml:space="preserve"> лет, получат поздравление главы государства Владимира Путина. Лидирующую позицию по-прежнему занимают женщины, мужчин  среди именинников - лишь четверть.</w:t>
      </w:r>
    </w:p>
    <w:p w:rsidR="009070C2" w:rsidRPr="009070C2" w:rsidRDefault="009070C2" w:rsidP="009070C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070C2">
        <w:rPr>
          <w:rFonts w:ascii="Times New Roman" w:hAnsi="Times New Roman"/>
          <w:sz w:val="28"/>
          <w:szCs w:val="28"/>
        </w:rPr>
        <w:t>При этом 1</w:t>
      </w:r>
      <w:r w:rsidR="00D70E72">
        <w:rPr>
          <w:rFonts w:ascii="Times New Roman" w:hAnsi="Times New Roman"/>
          <w:sz w:val="28"/>
          <w:szCs w:val="28"/>
        </w:rPr>
        <w:t>54</w:t>
      </w:r>
      <w:r w:rsidR="00090F39">
        <w:rPr>
          <w:rFonts w:ascii="Times New Roman" w:hAnsi="Times New Roman"/>
          <w:sz w:val="28"/>
          <w:szCs w:val="28"/>
        </w:rPr>
        <w:t xml:space="preserve"> жителя</w:t>
      </w:r>
      <w:r w:rsidRPr="009070C2">
        <w:rPr>
          <w:rFonts w:ascii="Times New Roman" w:hAnsi="Times New Roman"/>
          <w:sz w:val="28"/>
          <w:szCs w:val="28"/>
        </w:rPr>
        <w:t xml:space="preserve"> области   отметят свой  90-й день рождения, </w:t>
      </w:r>
      <w:r w:rsidR="00D70E72">
        <w:rPr>
          <w:rFonts w:ascii="Times New Roman" w:hAnsi="Times New Roman"/>
          <w:sz w:val="28"/>
          <w:szCs w:val="28"/>
        </w:rPr>
        <w:t>двадцать один</w:t>
      </w:r>
      <w:r w:rsidRPr="009070C2">
        <w:rPr>
          <w:rFonts w:ascii="Times New Roman" w:hAnsi="Times New Roman"/>
          <w:sz w:val="28"/>
          <w:szCs w:val="28"/>
        </w:rPr>
        <w:t xml:space="preserve">  - 95-ый</w:t>
      </w:r>
      <w:r w:rsidR="00D70E72">
        <w:rPr>
          <w:rFonts w:ascii="Times New Roman" w:hAnsi="Times New Roman"/>
          <w:sz w:val="28"/>
          <w:szCs w:val="28"/>
        </w:rPr>
        <w:t>,</w:t>
      </w:r>
      <w:r w:rsidR="00D70E72" w:rsidRPr="00D70E72">
        <w:rPr>
          <w:rFonts w:ascii="Times New Roman" w:hAnsi="Times New Roman"/>
          <w:sz w:val="28"/>
          <w:szCs w:val="28"/>
        </w:rPr>
        <w:t xml:space="preserve"> </w:t>
      </w:r>
      <w:r w:rsidR="00D70E72">
        <w:rPr>
          <w:rFonts w:ascii="Times New Roman" w:hAnsi="Times New Roman"/>
          <w:sz w:val="28"/>
          <w:szCs w:val="28"/>
        </w:rPr>
        <w:t>а</w:t>
      </w:r>
      <w:r w:rsidR="00D70E72" w:rsidRPr="00613679">
        <w:rPr>
          <w:rFonts w:ascii="Times New Roman" w:hAnsi="Times New Roman"/>
          <w:sz w:val="28"/>
          <w:szCs w:val="28"/>
        </w:rPr>
        <w:t xml:space="preserve">  </w:t>
      </w:r>
      <w:r w:rsidR="00D70E72">
        <w:rPr>
          <w:rFonts w:ascii="Times New Roman" w:hAnsi="Times New Roman"/>
          <w:sz w:val="28"/>
          <w:szCs w:val="28"/>
        </w:rPr>
        <w:t>два долгожителя</w:t>
      </w:r>
      <w:r w:rsidR="00D70E72" w:rsidRPr="00613679">
        <w:rPr>
          <w:rFonts w:ascii="Times New Roman" w:hAnsi="Times New Roman"/>
          <w:sz w:val="28"/>
          <w:szCs w:val="28"/>
        </w:rPr>
        <w:t xml:space="preserve"> </w:t>
      </w:r>
      <w:r w:rsidR="00D70E72">
        <w:rPr>
          <w:rFonts w:ascii="Times New Roman" w:hAnsi="Times New Roman"/>
          <w:sz w:val="28"/>
          <w:szCs w:val="28"/>
        </w:rPr>
        <w:t xml:space="preserve">будут праздновать </w:t>
      </w:r>
      <w:r w:rsidR="00090F39">
        <w:rPr>
          <w:rFonts w:ascii="Times New Roman" w:hAnsi="Times New Roman"/>
          <w:sz w:val="28"/>
          <w:szCs w:val="28"/>
        </w:rPr>
        <w:t xml:space="preserve">свой </w:t>
      </w:r>
      <w:r w:rsidR="00D70E72" w:rsidRPr="00613679">
        <w:rPr>
          <w:rFonts w:ascii="Times New Roman" w:hAnsi="Times New Roman"/>
          <w:sz w:val="28"/>
          <w:szCs w:val="28"/>
        </w:rPr>
        <w:t>100-летний юбилей.</w:t>
      </w:r>
      <w:r w:rsidR="00D70E72">
        <w:rPr>
          <w:rFonts w:ascii="Times New Roman" w:hAnsi="Times New Roman"/>
          <w:sz w:val="28"/>
          <w:szCs w:val="28"/>
        </w:rPr>
        <w:t xml:space="preserve"> </w:t>
      </w:r>
      <w:r w:rsidR="00D70E72" w:rsidRPr="00613679">
        <w:rPr>
          <w:rFonts w:ascii="Times New Roman" w:hAnsi="Times New Roman"/>
          <w:sz w:val="28"/>
          <w:szCs w:val="28"/>
        </w:rPr>
        <w:t>Вековые юбиляр</w:t>
      </w:r>
      <w:r w:rsidR="00D70E72">
        <w:rPr>
          <w:rFonts w:ascii="Times New Roman" w:hAnsi="Times New Roman"/>
          <w:sz w:val="28"/>
          <w:szCs w:val="28"/>
        </w:rPr>
        <w:t>ы</w:t>
      </w:r>
      <w:r w:rsidR="00D70E72" w:rsidRPr="00613679">
        <w:rPr>
          <w:rFonts w:ascii="Times New Roman" w:hAnsi="Times New Roman"/>
          <w:sz w:val="28"/>
          <w:szCs w:val="28"/>
        </w:rPr>
        <w:t xml:space="preserve"> проживают в </w:t>
      </w:r>
      <w:proofErr w:type="spellStart"/>
      <w:r w:rsidR="00D70E72">
        <w:rPr>
          <w:rFonts w:ascii="Times New Roman" w:hAnsi="Times New Roman"/>
          <w:sz w:val="28"/>
          <w:szCs w:val="28"/>
        </w:rPr>
        <w:t>пгт</w:t>
      </w:r>
      <w:proofErr w:type="spellEnd"/>
      <w:r w:rsidR="00D70E72">
        <w:rPr>
          <w:rFonts w:ascii="Times New Roman" w:hAnsi="Times New Roman"/>
          <w:sz w:val="28"/>
          <w:szCs w:val="28"/>
        </w:rPr>
        <w:t>. Белые Бер</w:t>
      </w:r>
      <w:r w:rsidR="00090F39">
        <w:rPr>
          <w:rFonts w:ascii="Times New Roman" w:hAnsi="Times New Roman"/>
          <w:sz w:val="28"/>
          <w:szCs w:val="28"/>
        </w:rPr>
        <w:t>е</w:t>
      </w:r>
      <w:r w:rsidR="00D70E72">
        <w:rPr>
          <w:rFonts w:ascii="Times New Roman" w:hAnsi="Times New Roman"/>
          <w:sz w:val="28"/>
          <w:szCs w:val="28"/>
        </w:rPr>
        <w:t xml:space="preserve">га и </w:t>
      </w:r>
      <w:proofErr w:type="gramStart"/>
      <w:r w:rsidR="00D70E72">
        <w:rPr>
          <w:rFonts w:ascii="Times New Roman" w:hAnsi="Times New Roman"/>
          <w:sz w:val="28"/>
          <w:szCs w:val="28"/>
        </w:rPr>
        <w:t>г</w:t>
      </w:r>
      <w:proofErr w:type="gramEnd"/>
      <w:r w:rsidR="00D70E72">
        <w:rPr>
          <w:rFonts w:ascii="Times New Roman" w:hAnsi="Times New Roman"/>
          <w:sz w:val="28"/>
          <w:szCs w:val="28"/>
        </w:rPr>
        <w:t>. Жуковка.</w:t>
      </w:r>
    </w:p>
    <w:p w:rsidR="009070C2" w:rsidRDefault="009070C2" w:rsidP="009070C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070C2">
        <w:rPr>
          <w:rFonts w:ascii="Times New Roman" w:hAnsi="Times New Roman"/>
          <w:sz w:val="28"/>
          <w:szCs w:val="28"/>
        </w:rPr>
        <w:t xml:space="preserve">Любопытно также, что </w:t>
      </w:r>
      <w:r w:rsidR="00D70E72">
        <w:rPr>
          <w:rFonts w:ascii="Times New Roman" w:hAnsi="Times New Roman"/>
          <w:sz w:val="28"/>
          <w:szCs w:val="28"/>
        </w:rPr>
        <w:t xml:space="preserve">8 </w:t>
      </w:r>
      <w:r w:rsidRPr="009070C2">
        <w:rPr>
          <w:rFonts w:ascii="Times New Roman" w:hAnsi="Times New Roman"/>
          <w:sz w:val="28"/>
          <w:szCs w:val="28"/>
        </w:rPr>
        <w:t>жителей области родились  1 апреля</w:t>
      </w:r>
      <w:r w:rsidR="00090F39">
        <w:rPr>
          <w:rFonts w:ascii="Times New Roman" w:hAnsi="Times New Roman"/>
          <w:sz w:val="28"/>
          <w:szCs w:val="28"/>
        </w:rPr>
        <w:t>,</w:t>
      </w:r>
      <w:r w:rsidR="007D29F8">
        <w:rPr>
          <w:rFonts w:ascii="Times New Roman" w:hAnsi="Times New Roman"/>
          <w:sz w:val="28"/>
          <w:szCs w:val="28"/>
        </w:rPr>
        <w:t xml:space="preserve"> </w:t>
      </w:r>
      <w:r w:rsidR="007D29F8" w:rsidRPr="009070C2">
        <w:rPr>
          <w:rFonts w:ascii="Times New Roman" w:hAnsi="Times New Roman"/>
          <w:sz w:val="28"/>
          <w:szCs w:val="28"/>
        </w:rPr>
        <w:t>в День смеха</w:t>
      </w:r>
      <w:r w:rsidRPr="009070C2">
        <w:rPr>
          <w:rFonts w:ascii="Times New Roman" w:hAnsi="Times New Roman"/>
          <w:sz w:val="28"/>
          <w:szCs w:val="28"/>
        </w:rPr>
        <w:t>,</w:t>
      </w:r>
      <w:r w:rsidR="007D29F8">
        <w:rPr>
          <w:rFonts w:ascii="Times New Roman" w:hAnsi="Times New Roman"/>
          <w:sz w:val="28"/>
          <w:szCs w:val="28"/>
        </w:rPr>
        <w:t xml:space="preserve"> </w:t>
      </w:r>
      <w:r w:rsidR="00D079FE" w:rsidRPr="00D079FE">
        <w:rPr>
          <w:rFonts w:ascii="Times New Roman" w:hAnsi="Times New Roman"/>
          <w:sz w:val="28"/>
          <w:szCs w:val="28"/>
        </w:rPr>
        <w:t>пять  – на Благовещение Пресвятой Богородицы (7 апреля)</w:t>
      </w:r>
      <w:r w:rsidR="00D079FE">
        <w:rPr>
          <w:rFonts w:ascii="Times New Roman" w:hAnsi="Times New Roman"/>
          <w:sz w:val="28"/>
          <w:szCs w:val="28"/>
        </w:rPr>
        <w:t xml:space="preserve">, еще  </w:t>
      </w:r>
      <w:r w:rsidR="007D29F8">
        <w:rPr>
          <w:rFonts w:ascii="Times New Roman" w:hAnsi="Times New Roman"/>
          <w:sz w:val="28"/>
          <w:szCs w:val="28"/>
        </w:rPr>
        <w:t xml:space="preserve">5 </w:t>
      </w:r>
      <w:r w:rsidR="00090F39">
        <w:rPr>
          <w:rFonts w:ascii="Times New Roman" w:hAnsi="Times New Roman"/>
          <w:sz w:val="28"/>
          <w:szCs w:val="28"/>
        </w:rPr>
        <w:t>-</w:t>
      </w:r>
      <w:r w:rsidR="00D079FE">
        <w:rPr>
          <w:rFonts w:ascii="Times New Roman" w:hAnsi="Times New Roman"/>
          <w:sz w:val="28"/>
          <w:szCs w:val="28"/>
        </w:rPr>
        <w:t xml:space="preserve"> </w:t>
      </w:r>
      <w:r w:rsidR="007D29F8">
        <w:rPr>
          <w:rFonts w:ascii="Times New Roman" w:hAnsi="Times New Roman"/>
          <w:sz w:val="28"/>
          <w:szCs w:val="28"/>
        </w:rPr>
        <w:t xml:space="preserve">отметят двойной праздник </w:t>
      </w:r>
      <w:r w:rsidR="007D29F8" w:rsidRPr="009070C2">
        <w:rPr>
          <w:rFonts w:ascii="Times New Roman" w:hAnsi="Times New Roman"/>
          <w:sz w:val="28"/>
          <w:szCs w:val="28"/>
        </w:rPr>
        <w:t>в День авиации и космонавтики</w:t>
      </w:r>
      <w:r w:rsidR="007D29F8">
        <w:rPr>
          <w:rFonts w:ascii="Times New Roman" w:hAnsi="Times New Roman"/>
          <w:sz w:val="28"/>
          <w:szCs w:val="28"/>
        </w:rPr>
        <w:t xml:space="preserve"> (12 апреля</w:t>
      </w:r>
      <w:r w:rsidRPr="009070C2">
        <w:rPr>
          <w:rFonts w:ascii="Times New Roman" w:hAnsi="Times New Roman"/>
          <w:sz w:val="28"/>
          <w:szCs w:val="28"/>
        </w:rPr>
        <w:t>).</w:t>
      </w:r>
      <w:r w:rsidR="007D29F8" w:rsidRPr="007D29F8">
        <w:rPr>
          <w:rFonts w:ascii="Times New Roman" w:hAnsi="Times New Roman"/>
          <w:sz w:val="28"/>
          <w:szCs w:val="28"/>
        </w:rPr>
        <w:t xml:space="preserve"> </w:t>
      </w:r>
      <w:r w:rsidR="007D29F8" w:rsidRPr="009070C2">
        <w:rPr>
          <w:rFonts w:ascii="Times New Roman" w:hAnsi="Times New Roman"/>
          <w:sz w:val="28"/>
          <w:szCs w:val="28"/>
        </w:rPr>
        <w:t>Всем им исполнится по 90 лет.</w:t>
      </w:r>
    </w:p>
    <w:p w:rsidR="007D29F8" w:rsidRPr="007D29F8" w:rsidRDefault="007D29F8" w:rsidP="009070C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апреля</w:t>
      </w:r>
      <w:r w:rsidR="00D70E72" w:rsidRPr="009070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</w:t>
      </w:r>
      <w:r w:rsidR="00D70E72" w:rsidRPr="009070C2">
        <w:rPr>
          <w:rFonts w:ascii="Times New Roman" w:hAnsi="Times New Roman"/>
          <w:sz w:val="28"/>
          <w:szCs w:val="28"/>
        </w:rPr>
        <w:t>в</w:t>
      </w:r>
      <w:r w:rsidR="00090F39">
        <w:rPr>
          <w:rFonts w:ascii="Times New Roman" w:hAnsi="Times New Roman"/>
          <w:sz w:val="28"/>
          <w:szCs w:val="28"/>
        </w:rPr>
        <w:t xml:space="preserve"> текущем году это</w:t>
      </w:r>
      <w:r w:rsidR="00D70E72" w:rsidRPr="009070C2">
        <w:rPr>
          <w:rFonts w:ascii="Times New Roman" w:hAnsi="Times New Roman"/>
          <w:sz w:val="28"/>
          <w:szCs w:val="28"/>
        </w:rPr>
        <w:t xml:space="preserve"> Светлое Христово Воскресение</w:t>
      </w:r>
      <w:r w:rsidRPr="007D29F8">
        <w:rPr>
          <w:rFonts w:ascii="Times New Roman" w:hAnsi="Times New Roman"/>
          <w:sz w:val="28"/>
          <w:szCs w:val="28"/>
        </w:rPr>
        <w:t>)</w:t>
      </w:r>
      <w:r w:rsidR="00D70E72" w:rsidRPr="007D29F8">
        <w:rPr>
          <w:rFonts w:ascii="Times New Roman" w:hAnsi="Times New Roman"/>
          <w:sz w:val="28"/>
          <w:szCs w:val="28"/>
        </w:rPr>
        <w:t xml:space="preserve"> </w:t>
      </w:r>
      <w:r w:rsidRPr="007D29F8">
        <w:rPr>
          <w:rFonts w:ascii="Times New Roman" w:hAnsi="Times New Roman"/>
          <w:sz w:val="28"/>
          <w:szCs w:val="28"/>
        </w:rPr>
        <w:t xml:space="preserve">появились на свет 4 долгожителя </w:t>
      </w:r>
      <w:proofErr w:type="spellStart"/>
      <w:r w:rsidRPr="007D29F8">
        <w:rPr>
          <w:rFonts w:ascii="Times New Roman" w:hAnsi="Times New Roman"/>
          <w:sz w:val="28"/>
          <w:szCs w:val="28"/>
        </w:rPr>
        <w:t>Брянщины</w:t>
      </w:r>
      <w:proofErr w:type="spellEnd"/>
      <w:r w:rsidRPr="007D29F8">
        <w:rPr>
          <w:rFonts w:ascii="Times New Roman" w:hAnsi="Times New Roman"/>
          <w:sz w:val="28"/>
          <w:szCs w:val="28"/>
        </w:rPr>
        <w:t>.</w:t>
      </w:r>
      <w:r w:rsidR="00090F39">
        <w:rPr>
          <w:rFonts w:ascii="Times New Roman" w:hAnsi="Times New Roman"/>
          <w:sz w:val="28"/>
          <w:szCs w:val="28"/>
        </w:rPr>
        <w:t xml:space="preserve"> Видимо для них 2019 год будет особенно благоприятным.</w:t>
      </w:r>
    </w:p>
    <w:p w:rsidR="00775D7B" w:rsidRDefault="00BE42E0" w:rsidP="00846D2C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Апрельские</w:t>
      </w:r>
      <w:r w:rsidR="002062FB" w:rsidRPr="002062FB">
        <w:rPr>
          <w:rFonts w:ascii="Times New Roman" w:hAnsi="Times New Roman"/>
          <w:b w:val="0"/>
          <w:sz w:val="28"/>
          <w:szCs w:val="28"/>
        </w:rPr>
        <w:t xml:space="preserve"> юбиляры и долгожители удивляют необычными, редкими для </w:t>
      </w:r>
      <w:proofErr w:type="spellStart"/>
      <w:r w:rsidR="002062FB" w:rsidRPr="002062FB">
        <w:rPr>
          <w:rFonts w:ascii="Times New Roman" w:hAnsi="Times New Roman"/>
          <w:b w:val="0"/>
          <w:sz w:val="28"/>
          <w:szCs w:val="28"/>
        </w:rPr>
        <w:t>Брянщины</w:t>
      </w:r>
      <w:proofErr w:type="spellEnd"/>
      <w:r w:rsidR="002062FB" w:rsidRPr="002062FB">
        <w:rPr>
          <w:rFonts w:ascii="Times New Roman" w:hAnsi="Times New Roman"/>
          <w:b w:val="0"/>
          <w:sz w:val="28"/>
          <w:szCs w:val="28"/>
        </w:rPr>
        <w:t xml:space="preserve"> именами. </w:t>
      </w:r>
      <w:proofErr w:type="gramStart"/>
      <w:r w:rsidR="002062FB" w:rsidRPr="002062FB">
        <w:rPr>
          <w:rFonts w:ascii="Times New Roman" w:hAnsi="Times New Roman"/>
          <w:b w:val="0"/>
          <w:sz w:val="28"/>
          <w:szCs w:val="28"/>
        </w:rPr>
        <w:t>Такими</w:t>
      </w:r>
      <w:proofErr w:type="gramEnd"/>
      <w:r w:rsidR="002062FB" w:rsidRPr="002062FB">
        <w:rPr>
          <w:rFonts w:ascii="Times New Roman" w:hAnsi="Times New Roman"/>
          <w:b w:val="0"/>
          <w:sz w:val="28"/>
          <w:szCs w:val="28"/>
        </w:rPr>
        <w:t xml:space="preserve">, как </w:t>
      </w:r>
      <w:r w:rsidR="003A378A">
        <w:rPr>
          <w:rFonts w:ascii="Times New Roman" w:hAnsi="Times New Roman"/>
          <w:b w:val="0"/>
          <w:sz w:val="28"/>
          <w:szCs w:val="28"/>
        </w:rPr>
        <w:t xml:space="preserve">Аза, </w:t>
      </w:r>
      <w:proofErr w:type="spellStart"/>
      <w:r w:rsidR="003A378A">
        <w:rPr>
          <w:rFonts w:ascii="Times New Roman" w:hAnsi="Times New Roman"/>
          <w:b w:val="0"/>
          <w:sz w:val="28"/>
          <w:szCs w:val="28"/>
        </w:rPr>
        <w:t>Агафия</w:t>
      </w:r>
      <w:proofErr w:type="spellEnd"/>
      <w:r w:rsidR="003A378A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3A378A">
        <w:rPr>
          <w:rFonts w:ascii="Times New Roman" w:hAnsi="Times New Roman"/>
          <w:b w:val="0"/>
          <w:sz w:val="28"/>
          <w:szCs w:val="28"/>
        </w:rPr>
        <w:t>Аграфина</w:t>
      </w:r>
      <w:proofErr w:type="spellEnd"/>
      <w:r w:rsidR="003A378A">
        <w:rPr>
          <w:rFonts w:ascii="Times New Roman" w:hAnsi="Times New Roman"/>
          <w:b w:val="0"/>
          <w:sz w:val="28"/>
          <w:szCs w:val="28"/>
        </w:rPr>
        <w:t>, Идея. А вот самым  распространенным именем у</w:t>
      </w:r>
      <w:r w:rsidR="00090F39">
        <w:rPr>
          <w:rFonts w:ascii="Times New Roman" w:hAnsi="Times New Roman"/>
          <w:b w:val="0"/>
          <w:sz w:val="28"/>
          <w:szCs w:val="28"/>
        </w:rPr>
        <w:t xml:space="preserve"> именинниц</w:t>
      </w:r>
      <w:r w:rsidR="002062FB" w:rsidRPr="002062FB">
        <w:rPr>
          <w:rFonts w:ascii="Times New Roman" w:hAnsi="Times New Roman"/>
          <w:b w:val="0"/>
          <w:sz w:val="28"/>
          <w:szCs w:val="28"/>
        </w:rPr>
        <w:t xml:space="preserve"> марта </w:t>
      </w:r>
      <w:r w:rsidR="003A378A">
        <w:rPr>
          <w:rFonts w:ascii="Times New Roman" w:hAnsi="Times New Roman"/>
          <w:b w:val="0"/>
          <w:sz w:val="28"/>
          <w:szCs w:val="28"/>
        </w:rPr>
        <w:t>является Мария.</w:t>
      </w:r>
    </w:p>
    <w:p w:rsidR="002062FB" w:rsidRDefault="002062FB" w:rsidP="002062FB"/>
    <w:p w:rsidR="002062FB" w:rsidRPr="002062FB" w:rsidRDefault="002062FB" w:rsidP="002062FB"/>
    <w:p w:rsidR="00775D7B" w:rsidRPr="00FB15F9" w:rsidRDefault="00775D7B" w:rsidP="0083638E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2F0EBF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FB15F9" w:rsidSect="00057000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7B" w:rsidRDefault="009F2A7B">
      <w:r>
        <w:separator/>
      </w:r>
    </w:p>
  </w:endnote>
  <w:endnote w:type="continuationSeparator" w:id="0">
    <w:p w:rsidR="009F2A7B" w:rsidRDefault="009F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7B" w:rsidRDefault="009F2A7B">
      <w:r>
        <w:separator/>
      </w:r>
    </w:p>
  </w:footnote>
  <w:footnote w:type="continuationSeparator" w:id="0">
    <w:p w:rsidR="009F2A7B" w:rsidRDefault="009F2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3B" w:rsidRDefault="0054304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91702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E6EB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C7F"/>
    <w:rsid w:val="00015214"/>
    <w:rsid w:val="0001561B"/>
    <w:rsid w:val="00015950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000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998"/>
    <w:rsid w:val="00090F39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3FB7"/>
    <w:rsid w:val="000B4247"/>
    <w:rsid w:val="000B6F0B"/>
    <w:rsid w:val="000B747B"/>
    <w:rsid w:val="000B7D93"/>
    <w:rsid w:val="000C1354"/>
    <w:rsid w:val="000C138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2FB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6DC4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78A"/>
    <w:rsid w:val="003A3C73"/>
    <w:rsid w:val="003A4601"/>
    <w:rsid w:val="003A4E7A"/>
    <w:rsid w:val="003A5930"/>
    <w:rsid w:val="003A7BEF"/>
    <w:rsid w:val="003B3923"/>
    <w:rsid w:val="003B7F9D"/>
    <w:rsid w:val="003C37A2"/>
    <w:rsid w:val="003C676E"/>
    <w:rsid w:val="003C7C81"/>
    <w:rsid w:val="003D11EB"/>
    <w:rsid w:val="003D1E7D"/>
    <w:rsid w:val="003D253A"/>
    <w:rsid w:val="003D2B84"/>
    <w:rsid w:val="003D5C3D"/>
    <w:rsid w:val="003D7335"/>
    <w:rsid w:val="003E0574"/>
    <w:rsid w:val="003E230D"/>
    <w:rsid w:val="003E39BD"/>
    <w:rsid w:val="003E4A39"/>
    <w:rsid w:val="003E6996"/>
    <w:rsid w:val="003E6F0F"/>
    <w:rsid w:val="003E7357"/>
    <w:rsid w:val="003F06CD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3045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A0896"/>
    <w:rsid w:val="005A0B8E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3679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102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818FA"/>
    <w:rsid w:val="006831F0"/>
    <w:rsid w:val="00683612"/>
    <w:rsid w:val="00683787"/>
    <w:rsid w:val="00684D34"/>
    <w:rsid w:val="00685DD0"/>
    <w:rsid w:val="00686195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6EBD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6D66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29F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37810"/>
    <w:rsid w:val="00840B4A"/>
    <w:rsid w:val="008415C7"/>
    <w:rsid w:val="00843372"/>
    <w:rsid w:val="00843568"/>
    <w:rsid w:val="0084626E"/>
    <w:rsid w:val="00846D2C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28E4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5343"/>
    <w:rsid w:val="008D541A"/>
    <w:rsid w:val="008D5CB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0C2"/>
    <w:rsid w:val="009075EF"/>
    <w:rsid w:val="00910112"/>
    <w:rsid w:val="00911EA0"/>
    <w:rsid w:val="0091442E"/>
    <w:rsid w:val="0091583D"/>
    <w:rsid w:val="00916BE8"/>
    <w:rsid w:val="00917026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2A7B"/>
    <w:rsid w:val="009F7AE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A8A"/>
    <w:rsid w:val="00B03AE7"/>
    <w:rsid w:val="00B04459"/>
    <w:rsid w:val="00B07E82"/>
    <w:rsid w:val="00B1199B"/>
    <w:rsid w:val="00B11BF6"/>
    <w:rsid w:val="00B146EC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355E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30D0"/>
    <w:rsid w:val="00B835A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1964"/>
    <w:rsid w:val="00BE2564"/>
    <w:rsid w:val="00BE42E0"/>
    <w:rsid w:val="00BE5686"/>
    <w:rsid w:val="00BE59DF"/>
    <w:rsid w:val="00BE733B"/>
    <w:rsid w:val="00BE7B67"/>
    <w:rsid w:val="00BF11D4"/>
    <w:rsid w:val="00BF2249"/>
    <w:rsid w:val="00BF570B"/>
    <w:rsid w:val="00BF781A"/>
    <w:rsid w:val="00C00A5D"/>
    <w:rsid w:val="00C01302"/>
    <w:rsid w:val="00C017D6"/>
    <w:rsid w:val="00C03848"/>
    <w:rsid w:val="00C040CE"/>
    <w:rsid w:val="00C04D9E"/>
    <w:rsid w:val="00C05266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564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6546"/>
    <w:rsid w:val="00C90796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079FE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E72"/>
    <w:rsid w:val="00D724E1"/>
    <w:rsid w:val="00D76AC4"/>
    <w:rsid w:val="00D775DE"/>
    <w:rsid w:val="00D77E22"/>
    <w:rsid w:val="00D80423"/>
    <w:rsid w:val="00D80EB8"/>
    <w:rsid w:val="00D82561"/>
    <w:rsid w:val="00D87E23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411B"/>
    <w:rsid w:val="00E06976"/>
    <w:rsid w:val="00E074C9"/>
    <w:rsid w:val="00E115F5"/>
    <w:rsid w:val="00E14B5C"/>
    <w:rsid w:val="00E14F5F"/>
    <w:rsid w:val="00E15177"/>
    <w:rsid w:val="00E1710E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700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5700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057000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057000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570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7000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057000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057000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05700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7000"/>
  </w:style>
  <w:style w:type="character" w:customStyle="1" w:styleId="WW-Absatz-Standardschriftart">
    <w:name w:val="WW-Absatz-Standardschriftart"/>
    <w:rsid w:val="00057000"/>
  </w:style>
  <w:style w:type="character" w:customStyle="1" w:styleId="WW-Absatz-Standardschriftart1">
    <w:name w:val="WW-Absatz-Standardschriftart1"/>
    <w:rsid w:val="00057000"/>
  </w:style>
  <w:style w:type="character" w:customStyle="1" w:styleId="WW-Absatz-Standardschriftart11">
    <w:name w:val="WW-Absatz-Standardschriftart11"/>
    <w:rsid w:val="00057000"/>
  </w:style>
  <w:style w:type="character" w:customStyle="1" w:styleId="WW-Absatz-Standardschriftart111">
    <w:name w:val="WW-Absatz-Standardschriftart111"/>
    <w:rsid w:val="00057000"/>
  </w:style>
  <w:style w:type="character" w:customStyle="1" w:styleId="WW-Absatz-Standardschriftart1111">
    <w:name w:val="WW-Absatz-Standardschriftart1111"/>
    <w:rsid w:val="00057000"/>
  </w:style>
  <w:style w:type="character" w:customStyle="1" w:styleId="WW-Absatz-Standardschriftart11111">
    <w:name w:val="WW-Absatz-Standardschriftart11111"/>
    <w:rsid w:val="00057000"/>
  </w:style>
  <w:style w:type="character" w:customStyle="1" w:styleId="WW-Absatz-Standardschriftart111111">
    <w:name w:val="WW-Absatz-Standardschriftart111111"/>
    <w:rsid w:val="00057000"/>
  </w:style>
  <w:style w:type="character" w:customStyle="1" w:styleId="WW-Absatz-Standardschriftart1111111">
    <w:name w:val="WW-Absatz-Standardschriftart1111111"/>
    <w:rsid w:val="00057000"/>
  </w:style>
  <w:style w:type="character" w:customStyle="1" w:styleId="WW-Absatz-Standardschriftart11111111">
    <w:name w:val="WW-Absatz-Standardschriftart11111111"/>
    <w:rsid w:val="00057000"/>
  </w:style>
  <w:style w:type="character" w:customStyle="1" w:styleId="WW8Num2z0">
    <w:name w:val="WW8Num2z0"/>
    <w:rsid w:val="0005700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57000"/>
    <w:rPr>
      <w:rFonts w:ascii="Symbol" w:hAnsi="Symbol"/>
    </w:rPr>
  </w:style>
  <w:style w:type="character" w:customStyle="1" w:styleId="WW8Num3z0">
    <w:name w:val="WW8Num3z0"/>
    <w:rsid w:val="00057000"/>
    <w:rPr>
      <w:rFonts w:ascii="Symbol" w:hAnsi="Symbol"/>
      <w:sz w:val="20"/>
    </w:rPr>
  </w:style>
  <w:style w:type="character" w:customStyle="1" w:styleId="WW8Num3z1">
    <w:name w:val="WW8Num3z1"/>
    <w:rsid w:val="00057000"/>
    <w:rPr>
      <w:rFonts w:ascii="Courier New" w:hAnsi="Courier New"/>
      <w:sz w:val="20"/>
    </w:rPr>
  </w:style>
  <w:style w:type="character" w:customStyle="1" w:styleId="WW8Num3z2">
    <w:name w:val="WW8Num3z2"/>
    <w:rsid w:val="00057000"/>
    <w:rPr>
      <w:rFonts w:ascii="Wingdings" w:hAnsi="Wingdings"/>
      <w:sz w:val="20"/>
    </w:rPr>
  </w:style>
  <w:style w:type="character" w:customStyle="1" w:styleId="WW8Num6z0">
    <w:name w:val="WW8Num6z0"/>
    <w:rsid w:val="0005700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057000"/>
    <w:rPr>
      <w:color w:val="auto"/>
    </w:rPr>
  </w:style>
  <w:style w:type="character" w:customStyle="1" w:styleId="WW8Num8z0">
    <w:name w:val="WW8Num8z0"/>
    <w:rsid w:val="00057000"/>
    <w:rPr>
      <w:rFonts w:ascii="Symbol" w:hAnsi="Symbol"/>
      <w:color w:val="auto"/>
    </w:rPr>
  </w:style>
  <w:style w:type="character" w:customStyle="1" w:styleId="WW8Num8z1">
    <w:name w:val="WW8Num8z1"/>
    <w:rsid w:val="00057000"/>
    <w:rPr>
      <w:rFonts w:ascii="Courier New" w:hAnsi="Courier New" w:cs="Courier New"/>
    </w:rPr>
  </w:style>
  <w:style w:type="character" w:customStyle="1" w:styleId="WW8Num8z2">
    <w:name w:val="WW8Num8z2"/>
    <w:rsid w:val="00057000"/>
    <w:rPr>
      <w:rFonts w:ascii="Wingdings" w:hAnsi="Wingdings"/>
    </w:rPr>
  </w:style>
  <w:style w:type="character" w:customStyle="1" w:styleId="WW8Num8z3">
    <w:name w:val="WW8Num8z3"/>
    <w:rsid w:val="00057000"/>
    <w:rPr>
      <w:rFonts w:ascii="Symbol" w:hAnsi="Symbol"/>
    </w:rPr>
  </w:style>
  <w:style w:type="character" w:customStyle="1" w:styleId="WW8Num9z0">
    <w:name w:val="WW8Num9z0"/>
    <w:rsid w:val="00057000"/>
    <w:rPr>
      <w:rFonts w:ascii="Wingdings" w:hAnsi="Wingdings"/>
    </w:rPr>
  </w:style>
  <w:style w:type="character" w:customStyle="1" w:styleId="WW8Num9z1">
    <w:name w:val="WW8Num9z1"/>
    <w:rsid w:val="00057000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057000"/>
    <w:rPr>
      <w:rFonts w:ascii="Symbol" w:hAnsi="Symbol"/>
    </w:rPr>
  </w:style>
  <w:style w:type="character" w:customStyle="1" w:styleId="WW8Num9z4">
    <w:name w:val="WW8Num9z4"/>
    <w:rsid w:val="00057000"/>
    <w:rPr>
      <w:rFonts w:ascii="Courier New" w:hAnsi="Courier New" w:cs="Courier New"/>
    </w:rPr>
  </w:style>
  <w:style w:type="character" w:styleId="a3">
    <w:name w:val="page number"/>
    <w:basedOn w:val="a0"/>
    <w:semiHidden/>
    <w:rsid w:val="00057000"/>
  </w:style>
  <w:style w:type="character" w:styleId="a4">
    <w:name w:val="Hyperlink"/>
    <w:basedOn w:val="a0"/>
    <w:semiHidden/>
    <w:rsid w:val="00057000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057000"/>
    <w:rPr>
      <w:i/>
      <w:iCs/>
    </w:rPr>
  </w:style>
  <w:style w:type="character" w:customStyle="1" w:styleId="apple-style-span">
    <w:name w:val="apple-style-span"/>
    <w:basedOn w:val="a0"/>
    <w:rsid w:val="00057000"/>
  </w:style>
  <w:style w:type="character" w:customStyle="1" w:styleId="apple-converted-space">
    <w:name w:val="apple-converted-space"/>
    <w:basedOn w:val="a0"/>
    <w:rsid w:val="00057000"/>
  </w:style>
  <w:style w:type="paragraph" w:customStyle="1" w:styleId="a6">
    <w:name w:val="Заголовок"/>
    <w:basedOn w:val="a"/>
    <w:next w:val="a7"/>
    <w:rsid w:val="000570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057000"/>
    <w:pPr>
      <w:jc w:val="both"/>
    </w:pPr>
    <w:rPr>
      <w:szCs w:val="28"/>
    </w:rPr>
  </w:style>
  <w:style w:type="paragraph" w:styleId="a8">
    <w:name w:val="List"/>
    <w:basedOn w:val="a7"/>
    <w:semiHidden/>
    <w:rsid w:val="00057000"/>
    <w:rPr>
      <w:rFonts w:ascii="Arial" w:hAnsi="Arial" w:cs="Tahoma"/>
    </w:rPr>
  </w:style>
  <w:style w:type="paragraph" w:styleId="a9">
    <w:name w:val="Title"/>
    <w:basedOn w:val="a"/>
    <w:qFormat/>
    <w:rsid w:val="000570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057000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05700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05700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05700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057000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057000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057000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057000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057000"/>
    <w:rPr>
      <w:b/>
      <w:bCs/>
      <w:sz w:val="20"/>
      <w:szCs w:val="20"/>
    </w:rPr>
  </w:style>
  <w:style w:type="paragraph" w:customStyle="1" w:styleId="10">
    <w:name w:val="1 Знак"/>
    <w:basedOn w:val="a"/>
    <w:rsid w:val="00057000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05700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057000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057000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05700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05700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057000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057000"/>
  </w:style>
  <w:style w:type="paragraph" w:styleId="31">
    <w:name w:val="Body Text 3"/>
    <w:basedOn w:val="a"/>
    <w:link w:val="32"/>
    <w:semiHidden/>
    <w:rsid w:val="00057000"/>
    <w:pPr>
      <w:jc w:val="both"/>
    </w:pPr>
    <w:rPr>
      <w:sz w:val="28"/>
    </w:rPr>
  </w:style>
  <w:style w:type="paragraph" w:styleId="af5">
    <w:name w:val="footnote text"/>
    <w:basedOn w:val="a"/>
    <w:semiHidden/>
    <w:rsid w:val="00057000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057000"/>
    <w:rPr>
      <w:vertAlign w:val="superscript"/>
    </w:rPr>
  </w:style>
  <w:style w:type="character" w:styleId="af7">
    <w:name w:val="Strong"/>
    <w:basedOn w:val="a0"/>
    <w:qFormat/>
    <w:rsid w:val="00057000"/>
    <w:rPr>
      <w:b/>
      <w:bCs/>
    </w:rPr>
  </w:style>
  <w:style w:type="character" w:customStyle="1" w:styleId="23">
    <w:name w:val="Источник и дата 2"/>
    <w:basedOn w:val="a0"/>
    <w:rsid w:val="0005700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057000"/>
    <w:rPr>
      <w:b/>
      <w:bCs/>
      <w:color w:val="FF0000"/>
    </w:rPr>
  </w:style>
  <w:style w:type="paragraph" w:styleId="af8">
    <w:name w:val="Block Text"/>
    <w:basedOn w:val="a"/>
    <w:semiHidden/>
    <w:rsid w:val="00057000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057000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057000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057000"/>
  </w:style>
  <w:style w:type="character" w:customStyle="1" w:styleId="a11">
    <w:name w:val="a11"/>
    <w:basedOn w:val="a0"/>
    <w:rsid w:val="00057000"/>
  </w:style>
  <w:style w:type="paragraph" w:styleId="afb">
    <w:name w:val="Normal Indent"/>
    <w:basedOn w:val="a"/>
    <w:semiHidden/>
    <w:rsid w:val="00057000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057000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1850-96A6-4720-B05F-5DD97254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11</cp:revision>
  <cp:lastPrinted>2019-03-29T07:44:00Z</cp:lastPrinted>
  <dcterms:created xsi:type="dcterms:W3CDTF">2019-02-11T09:54:00Z</dcterms:created>
  <dcterms:modified xsi:type="dcterms:W3CDTF">2019-03-29T09:16:00Z</dcterms:modified>
</cp:coreProperties>
</file>