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19" w:rsidRDefault="00A50E19" w:rsidP="00A50E19">
      <w:pPr>
        <w:rPr>
          <w:lang w:val="en-US"/>
        </w:rPr>
      </w:pPr>
    </w:p>
    <w:p w:rsidR="00F2687F" w:rsidRPr="004F49B8" w:rsidRDefault="009A6F81" w:rsidP="00F2687F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6F81">
        <w:rPr>
          <w:sz w:val="32"/>
          <w:szCs w:val="32"/>
        </w:rPr>
        <w:t xml:space="preserve"> </w:t>
      </w:r>
      <w:r w:rsidR="00F2687F">
        <w:rPr>
          <w:sz w:val="28"/>
          <w:szCs w:val="28"/>
        </w:rPr>
        <w:t xml:space="preserve">     </w:t>
      </w:r>
      <w:r w:rsidR="00F2687F" w:rsidRPr="004F49B8">
        <w:rPr>
          <w:sz w:val="28"/>
          <w:szCs w:val="28"/>
        </w:rPr>
        <w:t>В</w:t>
      </w:r>
      <w:r w:rsidR="00F2687F">
        <w:rPr>
          <w:sz w:val="28"/>
          <w:szCs w:val="28"/>
        </w:rPr>
        <w:t>ажно</w:t>
      </w:r>
      <w:r w:rsidR="00F2687F" w:rsidRPr="004F49B8">
        <w:rPr>
          <w:sz w:val="28"/>
          <w:szCs w:val="28"/>
        </w:rPr>
        <w:t>: изменился номер единого федерального call-центра ПФР</w:t>
      </w:r>
    </w:p>
    <w:p w:rsidR="00F2687F" w:rsidRDefault="00F2687F" w:rsidP="00F2687F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87F" w:rsidRPr="00B06AB8" w:rsidRDefault="00F2687F" w:rsidP="00F2687F">
      <w:pPr>
        <w:pStyle w:val="3"/>
        <w:jc w:val="both"/>
        <w:rPr>
          <w:sz w:val="24"/>
          <w:szCs w:val="24"/>
        </w:rPr>
      </w:pPr>
      <w:r w:rsidRPr="00B06AB8">
        <w:rPr>
          <w:sz w:val="24"/>
          <w:szCs w:val="24"/>
        </w:rPr>
        <w:t>Изменился номер телефона  Единой федеральной консультационной службы ПФР. Теперь, чтобы  из любой точки России, в любое время суток  получить консультацию по актуальным вопросам пенсионного обеспечения, нужно позвонить  по телефону: </w:t>
      </w:r>
      <w:r w:rsidRPr="00B06AB8">
        <w:rPr>
          <w:b/>
          <w:sz w:val="24"/>
          <w:szCs w:val="24"/>
        </w:rPr>
        <w:t xml:space="preserve"> 8-800-</w:t>
      </w:r>
      <w:r w:rsidR="00306101" w:rsidRPr="00B06AB8">
        <w:rPr>
          <w:b/>
          <w:sz w:val="24"/>
          <w:szCs w:val="24"/>
        </w:rPr>
        <w:t>600</w:t>
      </w:r>
      <w:r w:rsidRPr="00B06AB8">
        <w:rPr>
          <w:b/>
          <w:sz w:val="24"/>
          <w:szCs w:val="24"/>
        </w:rPr>
        <w:t>-</w:t>
      </w:r>
      <w:r w:rsidR="00306101" w:rsidRPr="00B06AB8">
        <w:rPr>
          <w:b/>
          <w:sz w:val="24"/>
          <w:szCs w:val="24"/>
        </w:rPr>
        <w:t>44-44</w:t>
      </w:r>
      <w:r w:rsidRPr="00B06AB8">
        <w:rPr>
          <w:sz w:val="24"/>
          <w:szCs w:val="24"/>
        </w:rPr>
        <w:t xml:space="preserve">. </w:t>
      </w:r>
    </w:p>
    <w:p w:rsidR="00E72517" w:rsidRPr="00B06AB8" w:rsidRDefault="00E72517" w:rsidP="00E72517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06AB8">
        <w:rPr>
          <w:rStyle w:val="af8"/>
          <w:rFonts w:ascii="Times New Roman" w:hAnsi="Times New Roman"/>
          <w:b w:val="0"/>
          <w:sz w:val="24"/>
          <w:szCs w:val="24"/>
        </w:rPr>
        <w:t xml:space="preserve">Сall-центр </w:t>
      </w:r>
      <w:r w:rsidR="008B6511">
        <w:rPr>
          <w:rStyle w:val="af8"/>
          <w:rFonts w:ascii="Times New Roman" w:hAnsi="Times New Roman"/>
          <w:b w:val="0"/>
          <w:sz w:val="24"/>
          <w:szCs w:val="24"/>
        </w:rPr>
        <w:t xml:space="preserve"> </w:t>
      </w:r>
      <w:r w:rsidRPr="00B06AB8">
        <w:rPr>
          <w:rStyle w:val="af8"/>
          <w:rFonts w:ascii="Times New Roman" w:hAnsi="Times New Roman"/>
          <w:b w:val="0"/>
          <w:sz w:val="24"/>
          <w:szCs w:val="24"/>
        </w:rPr>
        <w:t>работает круглосуточно, звонок для жителей России бесплатный.</w:t>
      </w:r>
    </w:p>
    <w:p w:rsidR="00F2687F" w:rsidRPr="00B06AB8" w:rsidRDefault="00F2687F" w:rsidP="00F2687F">
      <w:pPr>
        <w:pStyle w:val="3"/>
        <w:jc w:val="both"/>
        <w:rPr>
          <w:sz w:val="24"/>
          <w:szCs w:val="24"/>
        </w:rPr>
      </w:pPr>
      <w:r w:rsidRPr="00B06AB8">
        <w:rPr>
          <w:sz w:val="24"/>
          <w:szCs w:val="24"/>
        </w:rPr>
        <w:t xml:space="preserve">Напомним, call-центр </w:t>
      </w:r>
      <w:r w:rsidR="00C5154F" w:rsidRPr="00B06AB8">
        <w:rPr>
          <w:sz w:val="24"/>
          <w:szCs w:val="24"/>
        </w:rPr>
        <w:t xml:space="preserve">ПФР </w:t>
      </w:r>
      <w:r w:rsidRPr="00B06AB8">
        <w:rPr>
          <w:sz w:val="24"/>
          <w:szCs w:val="24"/>
        </w:rPr>
        <w:t xml:space="preserve">был запущен в 2010 году. Сейчас граждане могут получить </w:t>
      </w:r>
      <w:r w:rsidR="003129A8">
        <w:rPr>
          <w:sz w:val="24"/>
          <w:szCs w:val="24"/>
        </w:rPr>
        <w:t xml:space="preserve">здесь </w:t>
      </w:r>
      <w:r w:rsidRPr="00B06AB8">
        <w:rPr>
          <w:sz w:val="24"/>
          <w:szCs w:val="24"/>
        </w:rPr>
        <w:t xml:space="preserve">бесплатную консультацию по </w:t>
      </w:r>
      <w:r w:rsidR="003129A8">
        <w:rPr>
          <w:sz w:val="24"/>
          <w:szCs w:val="24"/>
        </w:rPr>
        <w:t>основным вопросам пенсионного обеспечения,  получени</w:t>
      </w:r>
      <w:r w:rsidR="00BF2CF2">
        <w:rPr>
          <w:sz w:val="24"/>
          <w:szCs w:val="24"/>
        </w:rPr>
        <w:t>ю</w:t>
      </w:r>
      <w:r w:rsidR="003129A8">
        <w:rPr>
          <w:sz w:val="24"/>
          <w:szCs w:val="24"/>
        </w:rPr>
        <w:t xml:space="preserve"> услуг ПФР в электронном виде</w:t>
      </w:r>
      <w:r w:rsidR="00670633" w:rsidRPr="00B06AB8">
        <w:rPr>
          <w:rStyle w:val="a6"/>
          <w:i w:val="0"/>
          <w:sz w:val="24"/>
          <w:szCs w:val="24"/>
        </w:rPr>
        <w:t xml:space="preserve"> </w:t>
      </w:r>
      <w:r w:rsidR="00116E7B">
        <w:rPr>
          <w:rStyle w:val="a6"/>
          <w:i w:val="0"/>
          <w:sz w:val="24"/>
          <w:szCs w:val="24"/>
        </w:rPr>
        <w:t xml:space="preserve">и </w:t>
      </w:r>
      <w:r w:rsidR="00767CB5">
        <w:rPr>
          <w:rStyle w:val="a6"/>
          <w:i w:val="0"/>
          <w:sz w:val="24"/>
          <w:szCs w:val="24"/>
        </w:rPr>
        <w:t>т.д</w:t>
      </w:r>
      <w:r w:rsidR="00116E7B">
        <w:rPr>
          <w:rStyle w:val="a6"/>
          <w:i w:val="0"/>
          <w:sz w:val="24"/>
          <w:szCs w:val="24"/>
        </w:rPr>
        <w:t>.</w:t>
      </w:r>
    </w:p>
    <w:p w:rsidR="00A50E19" w:rsidRPr="00B06AB8" w:rsidRDefault="00A50E19" w:rsidP="00A50E1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06AB8">
        <w:rPr>
          <w:rFonts w:ascii="Times New Roman" w:hAnsi="Times New Roman"/>
          <w:sz w:val="24"/>
          <w:szCs w:val="24"/>
        </w:rPr>
        <w:t xml:space="preserve">В соответствие с федеральным законодательством, операторы не имеют права отвечать на вопросы, содержащие персональные данные. Например, </w:t>
      </w:r>
      <w:r w:rsidR="00E72517" w:rsidRPr="00B06AB8">
        <w:rPr>
          <w:rFonts w:ascii="Times New Roman" w:hAnsi="Times New Roman"/>
          <w:sz w:val="24"/>
          <w:szCs w:val="24"/>
        </w:rPr>
        <w:t xml:space="preserve">говорить </w:t>
      </w:r>
      <w:r w:rsidRPr="00B06AB8">
        <w:rPr>
          <w:rFonts w:ascii="Times New Roman" w:hAnsi="Times New Roman"/>
          <w:sz w:val="24"/>
          <w:szCs w:val="24"/>
        </w:rPr>
        <w:t xml:space="preserve">о размере начисленной пенсии или иных выплат по линии ПФР конкретного получателя. Данную информацию можно узнать, воспользовавшись </w:t>
      </w:r>
      <w:hyperlink r:id="rId8" w:history="1">
        <w:r w:rsidRPr="00B06AB8">
          <w:rPr>
            <w:rStyle w:val="a5"/>
            <w:rFonts w:ascii="Times New Roman" w:hAnsi="Times New Roman"/>
            <w:sz w:val="24"/>
            <w:szCs w:val="24"/>
          </w:rPr>
          <w:t>Личным кабинетом гражданина</w:t>
        </w:r>
      </w:hyperlink>
      <w:r w:rsidRPr="00B06AB8">
        <w:rPr>
          <w:rFonts w:ascii="Times New Roman" w:hAnsi="Times New Roman"/>
          <w:sz w:val="24"/>
          <w:szCs w:val="24"/>
        </w:rPr>
        <w:t xml:space="preserve"> на сайте ПФР, в </w:t>
      </w:r>
      <w:r w:rsidRPr="0027375A">
        <w:rPr>
          <w:rFonts w:ascii="Times New Roman" w:hAnsi="Times New Roman"/>
          <w:color w:val="0070C0"/>
          <w:sz w:val="24"/>
          <w:szCs w:val="24"/>
        </w:rPr>
        <w:t>мобильном приложении</w:t>
      </w:r>
      <w:r w:rsidRPr="00B06AB8">
        <w:rPr>
          <w:rFonts w:ascii="Times New Roman" w:hAnsi="Times New Roman"/>
          <w:sz w:val="24"/>
          <w:szCs w:val="24"/>
        </w:rPr>
        <w:t xml:space="preserve"> или на </w:t>
      </w:r>
      <w:hyperlink r:id="rId9" w:history="1">
        <w:r w:rsidRPr="00B06AB8">
          <w:rPr>
            <w:rStyle w:val="a5"/>
            <w:rFonts w:ascii="Times New Roman" w:hAnsi="Times New Roman"/>
            <w:sz w:val="24"/>
            <w:szCs w:val="24"/>
          </w:rPr>
          <w:t>портале госуслуг</w:t>
        </w:r>
      </w:hyperlink>
      <w:r w:rsidRPr="00B06AB8">
        <w:rPr>
          <w:rFonts w:ascii="Times New Roman" w:hAnsi="Times New Roman"/>
          <w:sz w:val="24"/>
          <w:szCs w:val="24"/>
        </w:rPr>
        <w:t xml:space="preserve">. </w:t>
      </w:r>
    </w:p>
    <w:p w:rsidR="00A50E19" w:rsidRPr="00B06AB8" w:rsidRDefault="00A50E19" w:rsidP="00A50E1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06AB8">
        <w:rPr>
          <w:rFonts w:ascii="Times New Roman" w:hAnsi="Times New Roman"/>
          <w:sz w:val="24"/>
          <w:szCs w:val="24"/>
        </w:rPr>
        <w:t xml:space="preserve">Для получения </w:t>
      </w:r>
      <w:r w:rsidR="000419F3" w:rsidRPr="00B06AB8">
        <w:rPr>
          <w:rFonts w:ascii="Times New Roman" w:hAnsi="Times New Roman"/>
          <w:sz w:val="24"/>
          <w:szCs w:val="24"/>
        </w:rPr>
        <w:t xml:space="preserve">персональной  </w:t>
      </w:r>
      <w:r w:rsidRPr="00B06AB8">
        <w:rPr>
          <w:rFonts w:ascii="Times New Roman" w:hAnsi="Times New Roman"/>
          <w:sz w:val="24"/>
          <w:szCs w:val="24"/>
        </w:rPr>
        <w:t xml:space="preserve">консультации можно воспользоваться и онлайн-приемной ПФР. </w:t>
      </w:r>
      <w:r w:rsidR="000606D6" w:rsidRPr="00B06AB8">
        <w:rPr>
          <w:rFonts w:ascii="Times New Roman" w:hAnsi="Times New Roman"/>
          <w:sz w:val="24"/>
          <w:szCs w:val="24"/>
        </w:rPr>
        <w:t xml:space="preserve">Для этого </w:t>
      </w:r>
      <w:r w:rsidRPr="00B06AB8">
        <w:rPr>
          <w:rFonts w:ascii="Times New Roman" w:hAnsi="Times New Roman"/>
          <w:sz w:val="24"/>
          <w:szCs w:val="24"/>
        </w:rPr>
        <w:t xml:space="preserve"> необходимо зайти в раздел «Центр консультирования» на сайте Пенсионного фонда </w:t>
      </w:r>
      <w:r w:rsidR="000419F3" w:rsidRPr="00B06AB8">
        <w:rPr>
          <w:rFonts w:ascii="Times New Roman" w:hAnsi="Times New Roman"/>
          <w:sz w:val="24"/>
          <w:szCs w:val="24"/>
        </w:rPr>
        <w:t xml:space="preserve">России </w:t>
      </w:r>
      <w:r w:rsidRPr="00B06AB8">
        <w:rPr>
          <w:rFonts w:ascii="Times New Roman" w:hAnsi="Times New Roman"/>
          <w:sz w:val="24"/>
          <w:szCs w:val="24"/>
        </w:rPr>
        <w:t xml:space="preserve">и перейти в раздел «Онлайн-приемная ПФР».  </w:t>
      </w:r>
    </w:p>
    <w:p w:rsidR="006E3302" w:rsidRPr="000077A4" w:rsidRDefault="006E3302" w:rsidP="006E3302">
      <w:pPr>
        <w:jc w:val="both"/>
        <w:rPr>
          <w:rFonts w:ascii="RobotoCondensed" w:hAnsi="RobotoCondensed"/>
          <w:color w:val="555555"/>
          <w:lang w:eastAsia="ru-RU"/>
        </w:rPr>
      </w:pPr>
      <w:r w:rsidRPr="00B06AB8">
        <w:t xml:space="preserve">Получить консультацию можно также  по телефону «Горячей линии» Отделения ПФР по Брянской  области - </w:t>
      </w:r>
      <w:r w:rsidRPr="00B06AB8">
        <w:rPr>
          <w:rStyle w:val="af8"/>
        </w:rPr>
        <w:t xml:space="preserve"> 77-</w:t>
      </w:r>
      <w:r w:rsidRPr="00A52466">
        <w:rPr>
          <w:rStyle w:val="af8"/>
          <w:b w:val="0"/>
        </w:rPr>
        <w:t>05-33</w:t>
      </w:r>
      <w:r w:rsidRPr="00B06AB8">
        <w:rPr>
          <w:rStyle w:val="af8"/>
        </w:rPr>
        <w:t>.</w:t>
      </w:r>
      <w:r w:rsidRPr="00B06AB8">
        <w:t xml:space="preserve"> </w:t>
      </w:r>
    </w:p>
    <w:p w:rsidR="00F24825" w:rsidRDefault="00B06AB8" w:rsidP="00F24825">
      <w:pPr>
        <w:jc w:val="both"/>
        <w:rPr>
          <w:rFonts w:ascii="RobotoCondensed" w:hAnsi="RobotoCondensed"/>
          <w:color w:val="555555"/>
          <w:lang w:val="en-US" w:eastAsia="ru-RU"/>
        </w:rPr>
      </w:pPr>
      <w:r>
        <w:t>При этом т</w:t>
      </w:r>
      <w:r w:rsidRPr="00AC5E9B">
        <w:t>ем</w:t>
      </w:r>
      <w:r w:rsidRPr="006B289A">
        <w:t>,</w:t>
      </w:r>
      <w:r>
        <w:t xml:space="preserve"> кто оформил (подтвердил заявлением) в Пенсионном фонде данные о своем кодовом слове, достаточно назвать идентификационные данные (фамилию, имя, отчество (при наличии), данные документа, удостоверяющего личность), свое кодовое </w:t>
      </w:r>
      <w:r w:rsidRPr="006B289A">
        <w:t xml:space="preserve"> </w:t>
      </w:r>
      <w:r w:rsidRPr="00AC5E9B">
        <w:t>слово и получить любую консультацию по реализации пенсионного законодательства, включая использование своих персональных данных.</w:t>
      </w:r>
      <w:r w:rsidRPr="000077A4">
        <w:rPr>
          <w:rFonts w:ascii="RobotoCondensed" w:hAnsi="RobotoCondensed"/>
          <w:color w:val="555555"/>
          <w:lang w:eastAsia="ru-RU"/>
        </w:rPr>
        <w:t xml:space="preserve"> </w:t>
      </w:r>
    </w:p>
    <w:p w:rsidR="00E86B56" w:rsidRPr="00E86B56" w:rsidRDefault="00E86B56" w:rsidP="00F24825">
      <w:pPr>
        <w:jc w:val="both"/>
        <w:rPr>
          <w:rFonts w:ascii="RobotoCondensed" w:hAnsi="RobotoCondensed"/>
          <w:color w:val="555555"/>
          <w:lang w:val="en-US"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03F" w:rsidRDefault="0090003F">
      <w:r>
        <w:separator/>
      </w:r>
    </w:p>
  </w:endnote>
  <w:endnote w:type="continuationSeparator" w:id="0">
    <w:p w:rsidR="0090003F" w:rsidRDefault="0090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03F" w:rsidRDefault="0090003F">
      <w:r>
        <w:separator/>
      </w:r>
    </w:p>
  </w:footnote>
  <w:footnote w:type="continuationSeparator" w:id="0">
    <w:p w:rsidR="0090003F" w:rsidRDefault="00900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37F2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19F3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6D6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76BC9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E6D33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E7B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24E7"/>
    <w:rsid w:val="00164938"/>
    <w:rsid w:val="00164F3E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5740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375A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101"/>
    <w:rsid w:val="00306C19"/>
    <w:rsid w:val="003074B4"/>
    <w:rsid w:val="00311472"/>
    <w:rsid w:val="003129A8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591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790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4399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37F23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633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2120"/>
    <w:rsid w:val="006E31BA"/>
    <w:rsid w:val="006E3302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1968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67CB5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3E6F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6511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003F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A6F81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0E19"/>
    <w:rsid w:val="00A52466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0D53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4D4B"/>
    <w:rsid w:val="00AB53A1"/>
    <w:rsid w:val="00AB6CFF"/>
    <w:rsid w:val="00AC0132"/>
    <w:rsid w:val="00AC06BC"/>
    <w:rsid w:val="00AC1045"/>
    <w:rsid w:val="00AC106F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6AB8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67E19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2CF2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EA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154F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86D2A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0CA1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2517"/>
    <w:rsid w:val="00E77D5E"/>
    <w:rsid w:val="00E8379E"/>
    <w:rsid w:val="00E83F00"/>
    <w:rsid w:val="00E84CE3"/>
    <w:rsid w:val="00E85160"/>
    <w:rsid w:val="00E859ED"/>
    <w:rsid w:val="00E86B56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3240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825"/>
    <w:rsid w:val="00F24F1D"/>
    <w:rsid w:val="00F2687F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4B1"/>
    <w:rsid w:val="00FE3569"/>
    <w:rsid w:val="00FE65CA"/>
    <w:rsid w:val="00FE6B59"/>
    <w:rsid w:val="00FE6EC4"/>
    <w:rsid w:val="00FE7792"/>
    <w:rsid w:val="00FF04D5"/>
    <w:rsid w:val="00FF09B3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2">
    <w:name w:val="Body Text 3"/>
    <w:basedOn w:val="a"/>
    <w:link w:val="33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10">
    <w:name w:val="Заголовок 1 Знак"/>
    <w:basedOn w:val="a0"/>
    <w:link w:val="1"/>
    <w:rsid w:val="00F2687F"/>
    <w:rPr>
      <w:b/>
      <w:lang w:eastAsia="ar-SA"/>
    </w:rPr>
  </w:style>
  <w:style w:type="character" w:customStyle="1" w:styleId="30">
    <w:name w:val="Заголовок 3 Знак"/>
    <w:basedOn w:val="a0"/>
    <w:link w:val="3"/>
    <w:rsid w:val="00F2687F"/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7E4C-1AF7-4500-A54D-2BA4FF5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1798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2019-02-13T08:57:00Z</dcterms:created>
  <dcterms:modified xsi:type="dcterms:W3CDTF">2019-02-13T08:57:00Z</dcterms:modified>
</cp:coreProperties>
</file>