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33F3" w:rsidRPr="00911C2B" w:rsidRDefault="00E333F3" w:rsidP="009A6E0C">
      <w:pPr>
        <w:rPr>
          <w:sz w:val="28"/>
          <w:szCs w:val="28"/>
        </w:rPr>
      </w:pPr>
    </w:p>
    <w:p w:rsidR="00911C2B" w:rsidRPr="00911C2B" w:rsidRDefault="00911C2B" w:rsidP="00911C2B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911C2B">
        <w:rPr>
          <w:sz w:val="28"/>
          <w:szCs w:val="28"/>
        </w:rPr>
        <w:t>Управляющий Отделением ПФР Олег Клюев провел прием граждан в приемной Президента России</w:t>
      </w:r>
    </w:p>
    <w:p w:rsidR="00911C2B" w:rsidRPr="00911C2B" w:rsidRDefault="00911C2B" w:rsidP="00911C2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(5</w:t>
      </w:r>
      <w:r w:rsidRPr="00911C2B">
        <w:rPr>
          <w:rFonts w:ascii="Times New Roman" w:hAnsi="Times New Roman"/>
          <w:sz w:val="28"/>
          <w:szCs w:val="28"/>
        </w:rPr>
        <w:t xml:space="preserve"> сентября) Управляющий Отделением Пенсионного фонда России по Брянской области Олег Клюев провел прием граждан в приемной Президента Российской Федерации в Брянской области.</w:t>
      </w:r>
    </w:p>
    <w:p w:rsidR="00911C2B" w:rsidRPr="00911C2B" w:rsidRDefault="00911C2B" w:rsidP="00911C2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11C2B">
        <w:rPr>
          <w:rFonts w:ascii="Times New Roman" w:hAnsi="Times New Roman"/>
          <w:sz w:val="28"/>
          <w:szCs w:val="28"/>
        </w:rPr>
        <w:t>Прием был организован по графику, утвержденному полномочным представителем Президента Российской Федерации в Центральном федеральном округе.</w:t>
      </w:r>
    </w:p>
    <w:p w:rsidR="00911C2B" w:rsidRPr="00911C2B" w:rsidRDefault="00911C2B" w:rsidP="00911C2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11C2B">
        <w:rPr>
          <w:rFonts w:ascii="Times New Roman" w:hAnsi="Times New Roman"/>
          <w:sz w:val="28"/>
          <w:szCs w:val="28"/>
        </w:rPr>
        <w:t xml:space="preserve">В рамках приема за разъяснениями обратилось </w:t>
      </w:r>
      <w:r w:rsidR="00BA3DED" w:rsidRPr="00BA3DED">
        <w:rPr>
          <w:rFonts w:ascii="Times New Roman" w:hAnsi="Times New Roman"/>
          <w:sz w:val="28"/>
          <w:szCs w:val="28"/>
        </w:rPr>
        <w:t>3</w:t>
      </w:r>
      <w:r w:rsidRPr="00BA3DED">
        <w:rPr>
          <w:rFonts w:ascii="Times New Roman" w:hAnsi="Times New Roman"/>
          <w:sz w:val="28"/>
          <w:szCs w:val="28"/>
        </w:rPr>
        <w:t xml:space="preserve"> жителя </w:t>
      </w:r>
      <w:r w:rsidR="00BA3DED">
        <w:rPr>
          <w:rFonts w:ascii="Times New Roman" w:hAnsi="Times New Roman"/>
          <w:sz w:val="28"/>
          <w:szCs w:val="28"/>
        </w:rPr>
        <w:t>Брянской об</w:t>
      </w:r>
      <w:r w:rsidR="00BA3DED" w:rsidRPr="00BA3DED">
        <w:rPr>
          <w:rFonts w:ascii="Times New Roman" w:hAnsi="Times New Roman"/>
          <w:sz w:val="28"/>
          <w:szCs w:val="28"/>
        </w:rPr>
        <w:t>л</w:t>
      </w:r>
      <w:r w:rsidR="00BA3DED">
        <w:rPr>
          <w:rFonts w:ascii="Times New Roman" w:hAnsi="Times New Roman"/>
          <w:sz w:val="28"/>
          <w:szCs w:val="28"/>
        </w:rPr>
        <w:t>а</w:t>
      </w:r>
      <w:r w:rsidR="00BA3DED" w:rsidRPr="00BA3DED">
        <w:rPr>
          <w:rFonts w:ascii="Times New Roman" w:hAnsi="Times New Roman"/>
          <w:sz w:val="28"/>
          <w:szCs w:val="28"/>
        </w:rPr>
        <w:t>сти</w:t>
      </w:r>
      <w:r w:rsidRPr="00BA3DED">
        <w:rPr>
          <w:rFonts w:ascii="Times New Roman" w:hAnsi="Times New Roman"/>
          <w:sz w:val="28"/>
          <w:szCs w:val="28"/>
        </w:rPr>
        <w:t>.</w:t>
      </w:r>
      <w:r w:rsidRPr="00911C2B">
        <w:rPr>
          <w:rFonts w:ascii="Times New Roman" w:hAnsi="Times New Roman"/>
          <w:sz w:val="28"/>
          <w:szCs w:val="28"/>
        </w:rPr>
        <w:t xml:space="preserve"> Основные вопросы, поднимаемые гражданами, были связаны с пересмотром размера установленной пенсии.</w:t>
      </w:r>
    </w:p>
    <w:p w:rsidR="00911C2B" w:rsidRPr="00911C2B" w:rsidRDefault="00911C2B" w:rsidP="00911C2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11C2B">
        <w:rPr>
          <w:rFonts w:ascii="Times New Roman" w:hAnsi="Times New Roman"/>
          <w:sz w:val="28"/>
          <w:szCs w:val="28"/>
        </w:rPr>
        <w:t>Управляющий Отделением внимательно выслушал обратившихся граждан, изучил представленные документы, разъяснил порядок решения поставленных вопросов, а также дал соответствующие поручения начальникам территориальных органов в рамках оказания консультативной и практической помощи обратившимся на прием гражданам.</w:t>
      </w:r>
    </w:p>
    <w:p w:rsidR="00775D7B" w:rsidRPr="001352FF" w:rsidRDefault="00443ECE" w:rsidP="00F57C41">
      <w:pPr>
        <w:pStyle w:val="af"/>
        <w:rPr>
          <w:color w:val="000000"/>
          <w:sz w:val="28"/>
          <w:szCs w:val="28"/>
          <w:lang w:eastAsia="ru-RU"/>
        </w:rPr>
      </w:pPr>
      <w:r w:rsidRPr="001352F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352FF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0C6DBC" w:rsidRPr="001352FF">
        <w:rPr>
          <w:rFonts w:ascii="Times New Roman" w:hAnsi="Times New Roman"/>
          <w:sz w:val="28"/>
          <w:szCs w:val="28"/>
          <w:lang w:eastAsia="ru-RU"/>
        </w:rPr>
        <w:t>Пресс-служба ОПФР по Брянской области</w:t>
      </w:r>
    </w:p>
    <w:sectPr w:rsidR="00775D7B" w:rsidRPr="001352FF" w:rsidSect="00EC3A4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4B" w:rsidRDefault="00A6344B">
      <w:r>
        <w:separator/>
      </w:r>
    </w:p>
  </w:endnote>
  <w:endnote w:type="continuationSeparator" w:id="0">
    <w:p w:rsidR="00A6344B" w:rsidRDefault="00A6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4B" w:rsidRDefault="00A6344B">
      <w:r>
        <w:separator/>
      </w:r>
    </w:p>
  </w:footnote>
  <w:footnote w:type="continuationSeparator" w:id="0">
    <w:p w:rsidR="00A6344B" w:rsidRDefault="00A6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A9" w:rsidRDefault="0055325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B56E2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C258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982A8C"/>
    <w:multiLevelType w:val="hybridMultilevel"/>
    <w:tmpl w:val="F2986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1C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2FF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B7DF5"/>
    <w:rsid w:val="001C0257"/>
    <w:rsid w:val="001C32A3"/>
    <w:rsid w:val="001C3C2D"/>
    <w:rsid w:val="001C7727"/>
    <w:rsid w:val="001D024E"/>
    <w:rsid w:val="001D173D"/>
    <w:rsid w:val="001D2192"/>
    <w:rsid w:val="001D275C"/>
    <w:rsid w:val="001D2C09"/>
    <w:rsid w:val="001D4018"/>
    <w:rsid w:val="001D4951"/>
    <w:rsid w:val="001D5C7F"/>
    <w:rsid w:val="001D60C9"/>
    <w:rsid w:val="001D6282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45D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045B"/>
    <w:rsid w:val="00270D34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3F6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1C6B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29D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3ECE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42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366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257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4CFA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065B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568A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9D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1C2B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5CC3"/>
    <w:rsid w:val="0095167E"/>
    <w:rsid w:val="00951BAF"/>
    <w:rsid w:val="00952B03"/>
    <w:rsid w:val="009536DC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4FBE"/>
    <w:rsid w:val="00995711"/>
    <w:rsid w:val="009969D5"/>
    <w:rsid w:val="009A1F3F"/>
    <w:rsid w:val="009A1F7F"/>
    <w:rsid w:val="009A408A"/>
    <w:rsid w:val="009A58A7"/>
    <w:rsid w:val="009A6E0C"/>
    <w:rsid w:val="009B014F"/>
    <w:rsid w:val="009B1616"/>
    <w:rsid w:val="009B27EF"/>
    <w:rsid w:val="009B2B8D"/>
    <w:rsid w:val="009B3AFB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00CC"/>
    <w:rsid w:val="00A31C83"/>
    <w:rsid w:val="00A349AA"/>
    <w:rsid w:val="00A37689"/>
    <w:rsid w:val="00A409E1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44B"/>
    <w:rsid w:val="00A6479E"/>
    <w:rsid w:val="00A65414"/>
    <w:rsid w:val="00A6643A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56E26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DED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0A9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498C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3F3"/>
    <w:rsid w:val="00E33416"/>
    <w:rsid w:val="00E3393A"/>
    <w:rsid w:val="00E34D65"/>
    <w:rsid w:val="00E35127"/>
    <w:rsid w:val="00E357C8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6EB4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3A43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6EC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57C41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258D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C3A4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C3A43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3A43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EC3A43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C3A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3A43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EC3A43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EC3A43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EC3A4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3A43"/>
  </w:style>
  <w:style w:type="character" w:customStyle="1" w:styleId="WW-Absatz-Standardschriftart">
    <w:name w:val="WW-Absatz-Standardschriftart"/>
    <w:rsid w:val="00EC3A43"/>
  </w:style>
  <w:style w:type="character" w:customStyle="1" w:styleId="WW-Absatz-Standardschriftart1">
    <w:name w:val="WW-Absatz-Standardschriftart1"/>
    <w:rsid w:val="00EC3A43"/>
  </w:style>
  <w:style w:type="character" w:customStyle="1" w:styleId="WW-Absatz-Standardschriftart11">
    <w:name w:val="WW-Absatz-Standardschriftart11"/>
    <w:rsid w:val="00EC3A43"/>
  </w:style>
  <w:style w:type="character" w:customStyle="1" w:styleId="WW-Absatz-Standardschriftart111">
    <w:name w:val="WW-Absatz-Standardschriftart111"/>
    <w:rsid w:val="00EC3A43"/>
  </w:style>
  <w:style w:type="character" w:customStyle="1" w:styleId="WW-Absatz-Standardschriftart1111">
    <w:name w:val="WW-Absatz-Standardschriftart1111"/>
    <w:rsid w:val="00EC3A43"/>
  </w:style>
  <w:style w:type="character" w:customStyle="1" w:styleId="WW-Absatz-Standardschriftart11111">
    <w:name w:val="WW-Absatz-Standardschriftart11111"/>
    <w:rsid w:val="00EC3A43"/>
  </w:style>
  <w:style w:type="character" w:customStyle="1" w:styleId="WW-Absatz-Standardschriftart111111">
    <w:name w:val="WW-Absatz-Standardschriftart111111"/>
    <w:rsid w:val="00EC3A43"/>
  </w:style>
  <w:style w:type="character" w:customStyle="1" w:styleId="WW-Absatz-Standardschriftart1111111">
    <w:name w:val="WW-Absatz-Standardschriftart1111111"/>
    <w:rsid w:val="00EC3A43"/>
  </w:style>
  <w:style w:type="character" w:customStyle="1" w:styleId="WW-Absatz-Standardschriftart11111111">
    <w:name w:val="WW-Absatz-Standardschriftart11111111"/>
    <w:rsid w:val="00EC3A43"/>
  </w:style>
  <w:style w:type="character" w:customStyle="1" w:styleId="WW8Num2z0">
    <w:name w:val="WW8Num2z0"/>
    <w:rsid w:val="00EC3A4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C3A43"/>
    <w:rPr>
      <w:rFonts w:ascii="Symbol" w:hAnsi="Symbol"/>
    </w:rPr>
  </w:style>
  <w:style w:type="character" w:customStyle="1" w:styleId="WW8Num3z0">
    <w:name w:val="WW8Num3z0"/>
    <w:rsid w:val="00EC3A43"/>
    <w:rPr>
      <w:rFonts w:ascii="Symbol" w:hAnsi="Symbol"/>
      <w:sz w:val="20"/>
    </w:rPr>
  </w:style>
  <w:style w:type="character" w:customStyle="1" w:styleId="WW8Num3z1">
    <w:name w:val="WW8Num3z1"/>
    <w:rsid w:val="00EC3A43"/>
    <w:rPr>
      <w:rFonts w:ascii="Courier New" w:hAnsi="Courier New"/>
      <w:sz w:val="20"/>
    </w:rPr>
  </w:style>
  <w:style w:type="character" w:customStyle="1" w:styleId="WW8Num3z2">
    <w:name w:val="WW8Num3z2"/>
    <w:rsid w:val="00EC3A43"/>
    <w:rPr>
      <w:rFonts w:ascii="Wingdings" w:hAnsi="Wingdings"/>
      <w:sz w:val="20"/>
    </w:rPr>
  </w:style>
  <w:style w:type="character" w:customStyle="1" w:styleId="WW8Num6z0">
    <w:name w:val="WW8Num6z0"/>
    <w:rsid w:val="00EC3A4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C3A43"/>
    <w:rPr>
      <w:color w:val="auto"/>
    </w:rPr>
  </w:style>
  <w:style w:type="character" w:customStyle="1" w:styleId="WW8Num8z0">
    <w:name w:val="WW8Num8z0"/>
    <w:rsid w:val="00EC3A43"/>
    <w:rPr>
      <w:rFonts w:ascii="Symbol" w:hAnsi="Symbol"/>
      <w:color w:val="auto"/>
    </w:rPr>
  </w:style>
  <w:style w:type="character" w:customStyle="1" w:styleId="WW8Num8z1">
    <w:name w:val="WW8Num8z1"/>
    <w:rsid w:val="00EC3A43"/>
    <w:rPr>
      <w:rFonts w:ascii="Courier New" w:hAnsi="Courier New" w:cs="Courier New"/>
    </w:rPr>
  </w:style>
  <w:style w:type="character" w:customStyle="1" w:styleId="WW8Num8z2">
    <w:name w:val="WW8Num8z2"/>
    <w:rsid w:val="00EC3A43"/>
    <w:rPr>
      <w:rFonts w:ascii="Wingdings" w:hAnsi="Wingdings"/>
    </w:rPr>
  </w:style>
  <w:style w:type="character" w:customStyle="1" w:styleId="WW8Num8z3">
    <w:name w:val="WW8Num8z3"/>
    <w:rsid w:val="00EC3A43"/>
    <w:rPr>
      <w:rFonts w:ascii="Symbol" w:hAnsi="Symbol"/>
    </w:rPr>
  </w:style>
  <w:style w:type="character" w:customStyle="1" w:styleId="WW8Num9z0">
    <w:name w:val="WW8Num9z0"/>
    <w:rsid w:val="00EC3A43"/>
    <w:rPr>
      <w:rFonts w:ascii="Wingdings" w:hAnsi="Wingdings"/>
    </w:rPr>
  </w:style>
  <w:style w:type="character" w:customStyle="1" w:styleId="WW8Num9z1">
    <w:name w:val="WW8Num9z1"/>
    <w:rsid w:val="00EC3A43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EC3A43"/>
    <w:rPr>
      <w:rFonts w:ascii="Symbol" w:hAnsi="Symbol"/>
    </w:rPr>
  </w:style>
  <w:style w:type="character" w:customStyle="1" w:styleId="WW8Num9z4">
    <w:name w:val="WW8Num9z4"/>
    <w:rsid w:val="00EC3A43"/>
    <w:rPr>
      <w:rFonts w:ascii="Courier New" w:hAnsi="Courier New" w:cs="Courier New"/>
    </w:rPr>
  </w:style>
  <w:style w:type="character" w:styleId="a3">
    <w:name w:val="page number"/>
    <w:basedOn w:val="a0"/>
    <w:semiHidden/>
    <w:rsid w:val="00EC3A43"/>
  </w:style>
  <w:style w:type="character" w:styleId="a4">
    <w:name w:val="Hyperlink"/>
    <w:basedOn w:val="a0"/>
    <w:semiHidden/>
    <w:rsid w:val="00EC3A43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EC3A43"/>
    <w:rPr>
      <w:i/>
      <w:iCs/>
    </w:rPr>
  </w:style>
  <w:style w:type="character" w:customStyle="1" w:styleId="apple-style-span">
    <w:name w:val="apple-style-span"/>
    <w:basedOn w:val="a0"/>
    <w:rsid w:val="00EC3A43"/>
  </w:style>
  <w:style w:type="character" w:customStyle="1" w:styleId="apple-converted-space">
    <w:name w:val="apple-converted-space"/>
    <w:basedOn w:val="a0"/>
    <w:rsid w:val="00EC3A43"/>
  </w:style>
  <w:style w:type="paragraph" w:customStyle="1" w:styleId="a6">
    <w:name w:val="Заголовок"/>
    <w:basedOn w:val="a"/>
    <w:next w:val="a7"/>
    <w:rsid w:val="00EC3A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EC3A43"/>
    <w:pPr>
      <w:jc w:val="both"/>
    </w:pPr>
    <w:rPr>
      <w:szCs w:val="28"/>
    </w:rPr>
  </w:style>
  <w:style w:type="paragraph" w:styleId="a8">
    <w:name w:val="List"/>
    <w:basedOn w:val="a7"/>
    <w:semiHidden/>
    <w:rsid w:val="00EC3A43"/>
    <w:rPr>
      <w:rFonts w:ascii="Arial" w:hAnsi="Arial" w:cs="Tahoma"/>
    </w:rPr>
  </w:style>
  <w:style w:type="paragraph" w:styleId="a9">
    <w:name w:val="Title"/>
    <w:basedOn w:val="a"/>
    <w:qFormat/>
    <w:rsid w:val="00EC3A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EC3A4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EC3A43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EC3A43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EC3A43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EC3A43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EC3A43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EC3A43"/>
    <w:rPr>
      <w:b/>
      <w:bCs/>
      <w:sz w:val="20"/>
      <w:szCs w:val="20"/>
    </w:rPr>
  </w:style>
  <w:style w:type="paragraph" w:customStyle="1" w:styleId="10">
    <w:name w:val="1 Знак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EC3A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EC3A43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EC3A43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EC3A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EC3A43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EC3A43"/>
  </w:style>
  <w:style w:type="paragraph" w:styleId="31">
    <w:name w:val="Body Text 3"/>
    <w:basedOn w:val="a"/>
    <w:link w:val="32"/>
    <w:semiHidden/>
    <w:rsid w:val="00EC3A43"/>
    <w:pPr>
      <w:jc w:val="both"/>
    </w:pPr>
    <w:rPr>
      <w:sz w:val="28"/>
    </w:rPr>
  </w:style>
  <w:style w:type="paragraph" w:styleId="af5">
    <w:name w:val="footnote text"/>
    <w:basedOn w:val="a"/>
    <w:semiHidden/>
    <w:rsid w:val="00EC3A43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EC3A43"/>
    <w:rPr>
      <w:vertAlign w:val="superscript"/>
    </w:rPr>
  </w:style>
  <w:style w:type="character" w:styleId="af7">
    <w:name w:val="Strong"/>
    <w:basedOn w:val="a0"/>
    <w:uiPriority w:val="22"/>
    <w:qFormat/>
    <w:rsid w:val="00EC3A43"/>
    <w:rPr>
      <w:b/>
      <w:bCs/>
    </w:rPr>
  </w:style>
  <w:style w:type="character" w:customStyle="1" w:styleId="23">
    <w:name w:val="Источник и дата 2"/>
    <w:basedOn w:val="a0"/>
    <w:rsid w:val="00EC3A43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EC3A43"/>
    <w:rPr>
      <w:b/>
      <w:bCs/>
      <w:color w:val="FF0000"/>
    </w:rPr>
  </w:style>
  <w:style w:type="paragraph" w:styleId="af8">
    <w:name w:val="Block Text"/>
    <w:basedOn w:val="a"/>
    <w:semiHidden/>
    <w:rsid w:val="00EC3A43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EC3A43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EC3A43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EC3A43"/>
  </w:style>
  <w:style w:type="character" w:customStyle="1" w:styleId="a11">
    <w:name w:val="a11"/>
    <w:basedOn w:val="a0"/>
    <w:rsid w:val="00EC3A43"/>
  </w:style>
  <w:style w:type="paragraph" w:styleId="afb">
    <w:name w:val="Normal Indent"/>
    <w:basedOn w:val="a"/>
    <w:semiHidden/>
    <w:rsid w:val="00EC3A4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EC3A43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4124-83CA-41E2-BD29-02A6D246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14</cp:revision>
  <cp:lastPrinted>2018-08-20T13:19:00Z</cp:lastPrinted>
  <dcterms:created xsi:type="dcterms:W3CDTF">2018-08-10T11:47:00Z</dcterms:created>
  <dcterms:modified xsi:type="dcterms:W3CDTF">2018-09-05T09:13:00Z</dcterms:modified>
</cp:coreProperties>
</file>