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00" w:rsidRPr="00441CD0" w:rsidRDefault="00441CD0" w:rsidP="00791D4E">
      <w:pPr>
        <w:pStyle w:val="1"/>
        <w:ind w:right="-2"/>
        <w:rPr>
          <w:spacing w:val="0"/>
          <w:sz w:val="24"/>
          <w:szCs w:val="24"/>
          <w:lang w:val="ru-RU"/>
        </w:rPr>
      </w:pPr>
      <w:r w:rsidRPr="00441CD0">
        <w:rPr>
          <w:spacing w:val="0"/>
          <w:sz w:val="24"/>
          <w:szCs w:val="24"/>
          <w:lang w:val="ru-RU"/>
        </w:rPr>
        <w:t>Информация</w:t>
      </w:r>
    </w:p>
    <w:p w:rsidR="00893600" w:rsidRPr="00791D4E" w:rsidRDefault="00893600" w:rsidP="00791D4E">
      <w:pPr>
        <w:pStyle w:val="3"/>
        <w:ind w:right="-2"/>
      </w:pPr>
      <w:r w:rsidRPr="00791D4E">
        <w:t>по результатам контрольного мероприятия</w:t>
      </w:r>
    </w:p>
    <w:p w:rsidR="00C13675" w:rsidRPr="00646659" w:rsidRDefault="00893600" w:rsidP="00791D4E">
      <w:pPr>
        <w:pStyle w:val="3"/>
        <w:ind w:right="-2"/>
        <w:rPr>
          <w:lang w:val="ru-RU"/>
        </w:rPr>
      </w:pPr>
      <w:r w:rsidRPr="00646659">
        <w:t>«</w:t>
      </w:r>
      <w:r w:rsidR="00646659" w:rsidRPr="00646659">
        <w:rPr>
          <w:rFonts w:eastAsia="Calibri"/>
          <w:snapToGrid/>
          <w:lang w:val="ru-RU" w:eastAsia="en-US"/>
        </w:rPr>
        <w:t>Проверка целевого и эффективного использования бюджетных средств, выделенных из областного и муниципального бюджетов</w:t>
      </w:r>
      <w:r w:rsidR="00646659" w:rsidRPr="00646659">
        <w:rPr>
          <w:rFonts w:eastAsia="Calibri"/>
          <w:snapToGrid/>
          <w:lang w:val="ru-RU" w:eastAsia="en-US"/>
        </w:rPr>
        <w:br/>
        <w:t xml:space="preserve">на капитальный ремонт крыши МБДОУ </w:t>
      </w:r>
      <w:proofErr w:type="spellStart"/>
      <w:r w:rsidR="00646659" w:rsidRPr="00646659">
        <w:rPr>
          <w:rFonts w:eastAsia="Calibri"/>
          <w:snapToGrid/>
          <w:lang w:val="ru-RU" w:eastAsia="en-US"/>
        </w:rPr>
        <w:t>Рогнединский</w:t>
      </w:r>
      <w:proofErr w:type="spellEnd"/>
      <w:r w:rsidR="00646659" w:rsidRPr="00646659">
        <w:rPr>
          <w:rFonts w:eastAsia="Calibri"/>
          <w:snapToGrid/>
          <w:lang w:val="ru-RU" w:eastAsia="en-US"/>
        </w:rPr>
        <w:t xml:space="preserve"> детский сад «Солнышко», за 2018 год</w:t>
      </w:r>
      <w:r w:rsidR="00646659" w:rsidRPr="00646659">
        <w:rPr>
          <w:rFonts w:eastAsia="Calibri"/>
          <w:bCs/>
          <w:snapToGrid/>
          <w:lang w:val="ru-RU" w:eastAsia="ru-RU"/>
        </w:rPr>
        <w:t xml:space="preserve">» (совместное с Контрольно-счетной палатой </w:t>
      </w:r>
      <w:proofErr w:type="spellStart"/>
      <w:r w:rsidR="00646659" w:rsidRPr="00646659">
        <w:rPr>
          <w:rFonts w:eastAsia="Calibri"/>
          <w:bCs/>
          <w:snapToGrid/>
          <w:lang w:val="ru-RU" w:eastAsia="ru-RU"/>
        </w:rPr>
        <w:t>Рогнединского</w:t>
      </w:r>
      <w:proofErr w:type="spellEnd"/>
      <w:r w:rsidR="00646659" w:rsidRPr="00646659">
        <w:rPr>
          <w:rFonts w:eastAsia="Calibri"/>
          <w:bCs/>
          <w:snapToGrid/>
          <w:lang w:val="ru-RU" w:eastAsia="ru-RU"/>
        </w:rPr>
        <w:t xml:space="preserve"> района)</w:t>
      </w:r>
      <w:r w:rsidRPr="00646659">
        <w:t>»</w:t>
      </w:r>
    </w:p>
    <w:p w:rsidR="00C13675" w:rsidRPr="00791D4E" w:rsidRDefault="00C13675" w:rsidP="00791D4E">
      <w:pPr>
        <w:spacing w:line="240" w:lineRule="auto"/>
        <w:ind w:right="-2" w:firstLine="0"/>
        <w:jc w:val="center"/>
        <w:rPr>
          <w:lang w:eastAsia="x-none"/>
        </w:rPr>
      </w:pPr>
    </w:p>
    <w:p w:rsidR="00C02DCD" w:rsidRPr="00F62B4F" w:rsidRDefault="00F62B4F" w:rsidP="00BC638F">
      <w:pPr>
        <w:spacing w:after="120" w:line="240" w:lineRule="auto"/>
        <w:rPr>
          <w:szCs w:val="28"/>
        </w:rPr>
      </w:pPr>
      <w:r w:rsidRPr="007B62CE">
        <w:rPr>
          <w:b/>
          <w:szCs w:val="28"/>
        </w:rPr>
        <w:t xml:space="preserve">1. </w:t>
      </w:r>
      <w:r w:rsidR="00893600" w:rsidRPr="007B62CE">
        <w:rPr>
          <w:b/>
          <w:szCs w:val="28"/>
        </w:rPr>
        <w:t>Основание для проведения контрольного мероприятия:</w:t>
      </w:r>
      <w:r w:rsidR="00EC484E">
        <w:rPr>
          <w:b/>
          <w:szCs w:val="28"/>
        </w:rPr>
        <w:t xml:space="preserve"> </w:t>
      </w:r>
      <w:r w:rsidR="006D02A2">
        <w:rPr>
          <w:b/>
          <w:szCs w:val="28"/>
        </w:rPr>
        <w:br/>
      </w:r>
      <w:r>
        <w:rPr>
          <w:szCs w:val="28"/>
        </w:rPr>
        <w:t>пункт</w:t>
      </w:r>
      <w:r w:rsidR="006D02A2">
        <w:rPr>
          <w:szCs w:val="28"/>
        </w:rPr>
        <w:t xml:space="preserve"> </w:t>
      </w:r>
      <w:r w:rsidR="00646659">
        <w:rPr>
          <w:szCs w:val="28"/>
        </w:rPr>
        <w:t>2.3.1.4</w:t>
      </w:r>
      <w:r w:rsidRPr="00F62B4F">
        <w:rPr>
          <w:szCs w:val="28"/>
        </w:rPr>
        <w:t xml:space="preserve"> плана работы Контрольно-счетной палаты Брянской области </w:t>
      </w:r>
      <w:r w:rsidR="004E03F2">
        <w:rPr>
          <w:szCs w:val="28"/>
        </w:rPr>
        <w:t>на </w:t>
      </w:r>
      <w:r w:rsidRPr="00F62B4F">
        <w:rPr>
          <w:szCs w:val="28"/>
        </w:rPr>
        <w:t>2019 год, утвержденного решением Коллегии Контрольно-счетной палаты Брянской области от 21 декабря 2018 года № 102-рк</w:t>
      </w:r>
      <w:r>
        <w:rPr>
          <w:szCs w:val="28"/>
        </w:rPr>
        <w:t xml:space="preserve">, </w:t>
      </w:r>
      <w:r w:rsidRPr="008F4744">
        <w:rPr>
          <w:szCs w:val="28"/>
        </w:rPr>
        <w:t xml:space="preserve">приказ </w:t>
      </w:r>
      <w:proofErr w:type="spellStart"/>
      <w:r w:rsidR="00DE7CBB">
        <w:rPr>
          <w:szCs w:val="28"/>
        </w:rPr>
        <w:t>и.о</w:t>
      </w:r>
      <w:proofErr w:type="spellEnd"/>
      <w:r w:rsidR="00DE7CBB">
        <w:rPr>
          <w:szCs w:val="28"/>
        </w:rPr>
        <w:t xml:space="preserve">. </w:t>
      </w:r>
      <w:r w:rsidRPr="008F4744">
        <w:rPr>
          <w:szCs w:val="28"/>
        </w:rPr>
        <w:t>председателя Контрольно-счетной палаты Брянской области от</w:t>
      </w:r>
      <w:r w:rsidR="00646659">
        <w:rPr>
          <w:szCs w:val="28"/>
        </w:rPr>
        <w:t xml:space="preserve"> 15 марта</w:t>
      </w:r>
      <w:r w:rsidR="00BC638F">
        <w:rPr>
          <w:szCs w:val="28"/>
        </w:rPr>
        <w:t xml:space="preserve"> </w:t>
      </w:r>
      <w:r>
        <w:rPr>
          <w:szCs w:val="28"/>
        </w:rPr>
        <w:t xml:space="preserve">2019 </w:t>
      </w:r>
      <w:r w:rsidR="00EC484E">
        <w:rPr>
          <w:szCs w:val="28"/>
        </w:rPr>
        <w:t xml:space="preserve">года </w:t>
      </w:r>
      <w:r w:rsidR="0077286F">
        <w:rPr>
          <w:szCs w:val="28"/>
        </w:rPr>
        <w:t>№ 16</w:t>
      </w:r>
      <w:r>
        <w:rPr>
          <w:szCs w:val="28"/>
        </w:rPr>
        <w:t>-п/п.</w:t>
      </w:r>
    </w:p>
    <w:p w:rsidR="00DE039E" w:rsidRDefault="00893600" w:rsidP="00BC638F">
      <w:pPr>
        <w:spacing w:after="120" w:line="240" w:lineRule="auto"/>
        <w:rPr>
          <w:szCs w:val="28"/>
        </w:rPr>
      </w:pPr>
      <w:r w:rsidRPr="007B62CE">
        <w:rPr>
          <w:b/>
          <w:szCs w:val="28"/>
        </w:rPr>
        <w:t>2. Предмет контрольного мероприятия:</w:t>
      </w:r>
      <w:r w:rsidRPr="00893600">
        <w:rPr>
          <w:szCs w:val="28"/>
        </w:rPr>
        <w:t xml:space="preserve"> </w:t>
      </w:r>
      <w:r w:rsidR="005C3F7E" w:rsidRPr="00663A5C">
        <w:rPr>
          <w:szCs w:val="28"/>
        </w:rPr>
        <w:t>использование</w:t>
      </w:r>
      <w:r w:rsidR="005C3F7E">
        <w:rPr>
          <w:szCs w:val="28"/>
        </w:rPr>
        <w:t xml:space="preserve"> бюджетных средств</w:t>
      </w:r>
      <w:r w:rsidR="005C3F7E" w:rsidRPr="00663A5C">
        <w:rPr>
          <w:szCs w:val="28"/>
        </w:rPr>
        <w:t xml:space="preserve">, </w:t>
      </w:r>
      <w:r w:rsidR="005C3F7E">
        <w:rPr>
          <w:szCs w:val="28"/>
        </w:rPr>
        <w:t>выделенных</w:t>
      </w:r>
      <w:r w:rsidR="005C3F7E" w:rsidRPr="00663A5C">
        <w:rPr>
          <w:szCs w:val="28"/>
        </w:rPr>
        <w:t xml:space="preserve"> на </w:t>
      </w:r>
      <w:r w:rsidR="005C3F7E">
        <w:rPr>
          <w:szCs w:val="28"/>
        </w:rPr>
        <w:t xml:space="preserve">капитальный </w:t>
      </w:r>
      <w:r w:rsidR="005C3F7E" w:rsidRPr="00663A5C">
        <w:rPr>
          <w:szCs w:val="28"/>
        </w:rPr>
        <w:t>ремонт</w:t>
      </w:r>
      <w:r w:rsidR="005C3F7E">
        <w:rPr>
          <w:szCs w:val="28"/>
        </w:rPr>
        <w:t xml:space="preserve"> </w:t>
      </w:r>
      <w:r w:rsidR="005C3F7E" w:rsidRPr="00951BC0">
        <w:rPr>
          <w:rFonts w:eastAsia="Calibri"/>
          <w:szCs w:val="28"/>
        </w:rPr>
        <w:t xml:space="preserve">крыши МБДОУ </w:t>
      </w:r>
      <w:proofErr w:type="spellStart"/>
      <w:r w:rsidR="005C3F7E" w:rsidRPr="00951BC0">
        <w:rPr>
          <w:rFonts w:eastAsia="Calibri"/>
          <w:szCs w:val="28"/>
        </w:rPr>
        <w:t>Рогнединский</w:t>
      </w:r>
      <w:proofErr w:type="spellEnd"/>
      <w:r w:rsidR="005C3F7E" w:rsidRPr="00951BC0">
        <w:rPr>
          <w:rFonts w:eastAsia="Calibri"/>
          <w:szCs w:val="28"/>
        </w:rPr>
        <w:t xml:space="preserve"> детский сад «Солнышко»</w:t>
      </w:r>
      <w:r w:rsidR="00DE039E">
        <w:rPr>
          <w:szCs w:val="28"/>
        </w:rPr>
        <w:t>.</w:t>
      </w:r>
    </w:p>
    <w:p w:rsidR="00DE039E" w:rsidRDefault="00893600" w:rsidP="00BC638F">
      <w:pPr>
        <w:spacing w:after="120" w:line="240" w:lineRule="auto"/>
        <w:rPr>
          <w:szCs w:val="28"/>
        </w:rPr>
      </w:pPr>
      <w:r w:rsidRPr="007B62CE">
        <w:rPr>
          <w:b/>
          <w:szCs w:val="28"/>
        </w:rPr>
        <w:t>3. Проверяемый период деятель</w:t>
      </w:r>
      <w:r w:rsidR="00DE039E" w:rsidRPr="007B62CE">
        <w:rPr>
          <w:b/>
          <w:szCs w:val="28"/>
        </w:rPr>
        <w:t>ности:</w:t>
      </w:r>
      <w:r w:rsidR="00DE039E" w:rsidRPr="00DE039E">
        <w:rPr>
          <w:szCs w:val="28"/>
        </w:rPr>
        <w:t xml:space="preserve"> </w:t>
      </w:r>
      <w:r w:rsidR="005C3F7E">
        <w:rPr>
          <w:szCs w:val="28"/>
        </w:rPr>
        <w:t>2018</w:t>
      </w:r>
      <w:r w:rsidR="00DE039E">
        <w:rPr>
          <w:szCs w:val="28"/>
        </w:rPr>
        <w:t xml:space="preserve"> год.</w:t>
      </w:r>
    </w:p>
    <w:p w:rsidR="00893600" w:rsidRDefault="00893600" w:rsidP="004E3308">
      <w:pPr>
        <w:spacing w:line="240" w:lineRule="auto"/>
        <w:rPr>
          <w:b/>
          <w:szCs w:val="28"/>
        </w:rPr>
      </w:pPr>
      <w:r w:rsidRPr="007B62CE">
        <w:rPr>
          <w:b/>
          <w:szCs w:val="28"/>
        </w:rPr>
        <w:t>4. Вопросы контрольного мероприятия:</w:t>
      </w:r>
    </w:p>
    <w:p w:rsidR="00897AA2" w:rsidRPr="00897AA2" w:rsidRDefault="00897AA2" w:rsidP="00897AA2">
      <w:pPr>
        <w:spacing w:line="240" w:lineRule="auto"/>
        <w:ind w:right="-40"/>
        <w:rPr>
          <w:rFonts w:eastAsiaTheme="minorHAnsi"/>
          <w:spacing w:val="-2"/>
          <w:szCs w:val="28"/>
          <w:lang w:eastAsia="en-US"/>
        </w:rPr>
      </w:pPr>
      <w:r w:rsidRPr="00897AA2">
        <w:rPr>
          <w:rFonts w:eastAsiaTheme="minorHAnsi"/>
          <w:szCs w:val="28"/>
          <w:lang w:eastAsia="en-US"/>
        </w:rPr>
        <w:t>4.1.</w:t>
      </w:r>
      <w:r w:rsidRPr="00897AA2">
        <w:rPr>
          <w:rFonts w:asciiTheme="minorHAnsi" w:eastAsiaTheme="minorHAnsi" w:hAnsiTheme="minorHAnsi" w:cstheme="minorBidi"/>
          <w:sz w:val="22"/>
          <w:szCs w:val="28"/>
          <w:lang w:eastAsia="en-US"/>
        </w:rPr>
        <w:t xml:space="preserve"> </w:t>
      </w:r>
      <w:r w:rsidRPr="00897AA2">
        <w:rPr>
          <w:rFonts w:eastAsiaTheme="minorHAnsi"/>
          <w:spacing w:val="-2"/>
          <w:szCs w:val="28"/>
          <w:lang w:eastAsia="en-US"/>
        </w:rPr>
        <w:t xml:space="preserve">Провести анализ финансового обеспечения расходов </w:t>
      </w:r>
      <w:r w:rsidRPr="00897AA2">
        <w:rPr>
          <w:rFonts w:eastAsiaTheme="minorHAnsi"/>
          <w:szCs w:val="28"/>
          <w:lang w:eastAsia="en-US"/>
        </w:rPr>
        <w:t xml:space="preserve">на капитальный ремонт </w:t>
      </w:r>
      <w:r w:rsidRPr="00897AA2">
        <w:rPr>
          <w:rFonts w:eastAsia="Calibri"/>
          <w:szCs w:val="28"/>
          <w:lang w:eastAsia="en-US"/>
        </w:rPr>
        <w:t xml:space="preserve">крыши МБДОУ </w:t>
      </w:r>
      <w:proofErr w:type="spellStart"/>
      <w:r w:rsidRPr="00897AA2">
        <w:rPr>
          <w:rFonts w:eastAsia="Calibri"/>
          <w:szCs w:val="28"/>
          <w:lang w:eastAsia="en-US"/>
        </w:rPr>
        <w:t>Рогнединский</w:t>
      </w:r>
      <w:proofErr w:type="spellEnd"/>
      <w:r w:rsidRPr="00897AA2">
        <w:rPr>
          <w:rFonts w:eastAsia="Calibri"/>
          <w:szCs w:val="28"/>
          <w:lang w:eastAsia="en-US"/>
        </w:rPr>
        <w:t xml:space="preserve"> детский сад «Солнышко»</w:t>
      </w:r>
      <w:r w:rsidRPr="00897AA2">
        <w:rPr>
          <w:rFonts w:eastAsiaTheme="minorHAnsi"/>
          <w:spacing w:val="-2"/>
          <w:szCs w:val="28"/>
          <w:lang w:eastAsia="en-US"/>
        </w:rPr>
        <w:t>.</w:t>
      </w:r>
    </w:p>
    <w:p w:rsidR="00897AA2" w:rsidRPr="00897AA2" w:rsidRDefault="00387000" w:rsidP="00897AA2">
      <w:pPr>
        <w:spacing w:line="240" w:lineRule="auto"/>
        <w:ind w:right="-40"/>
        <w:rPr>
          <w:rFonts w:eastAsiaTheme="minorHAnsi"/>
          <w:spacing w:val="-6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</w:t>
      </w:r>
      <w:r w:rsidR="00897AA2" w:rsidRPr="00897AA2">
        <w:rPr>
          <w:rFonts w:eastAsiaTheme="minorHAnsi"/>
          <w:szCs w:val="28"/>
          <w:lang w:eastAsia="en-US"/>
        </w:rPr>
        <w:t xml:space="preserve">2. </w:t>
      </w:r>
      <w:r w:rsidR="00897AA2" w:rsidRPr="00897AA2">
        <w:rPr>
          <w:rFonts w:eastAsiaTheme="minorHAnsi"/>
          <w:spacing w:val="-6"/>
          <w:szCs w:val="28"/>
          <w:lang w:eastAsia="en-US"/>
        </w:rPr>
        <w:t>Проверить обоснованность начальной максимальной цены контракта, цены контракта, заключаемого с единственным поставщиком (подрядчиком, исполнителем), качество формирования документации о закупках, обоснованность выбора способа определения поставщиков (подрядчиков, исполнителей), а также полноту и своевременность размещения информации о закупках товаров, работ, услуг в единой информационной системе в сфере закупок.</w:t>
      </w:r>
    </w:p>
    <w:p w:rsidR="00897AA2" w:rsidRPr="00897AA2" w:rsidRDefault="00387000" w:rsidP="00387000">
      <w:pPr>
        <w:autoSpaceDE w:val="0"/>
        <w:autoSpaceDN w:val="0"/>
        <w:adjustRightInd w:val="0"/>
        <w:spacing w:after="120" w:line="240" w:lineRule="auto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</w:t>
      </w:r>
      <w:r w:rsidR="00897AA2" w:rsidRPr="00897AA2">
        <w:rPr>
          <w:rFonts w:eastAsiaTheme="minorHAnsi"/>
          <w:szCs w:val="28"/>
          <w:lang w:eastAsia="en-US"/>
        </w:rPr>
        <w:t>3. Проверить соответствие видов и объемов работ, указанных в актах выполненных работ формы КС-2, сметным назначениям проектно-сметной документации и фактически выполненным объемам работ. Проверить нормативы, формирующие стоимость строительной продукции.</w:t>
      </w:r>
    </w:p>
    <w:p w:rsidR="00DE039E" w:rsidRDefault="00893600" w:rsidP="0064779F">
      <w:pPr>
        <w:spacing w:after="120" w:line="240" w:lineRule="auto"/>
        <w:rPr>
          <w:szCs w:val="28"/>
        </w:rPr>
      </w:pPr>
      <w:r w:rsidRPr="007B62CE">
        <w:rPr>
          <w:b/>
          <w:szCs w:val="28"/>
        </w:rPr>
        <w:t>5. Срок проведения контрольного мероприятия на объекте:</w:t>
      </w:r>
      <w:r w:rsidR="00F11A49">
        <w:rPr>
          <w:b/>
          <w:szCs w:val="28"/>
        </w:rPr>
        <w:t xml:space="preserve"> </w:t>
      </w:r>
      <w:r w:rsidR="00897AA2">
        <w:rPr>
          <w:szCs w:val="28"/>
        </w:rPr>
        <w:t>с 22 марта по 16 апреля</w:t>
      </w:r>
      <w:r w:rsidR="00DE039E" w:rsidRPr="008F4744">
        <w:rPr>
          <w:szCs w:val="28"/>
        </w:rPr>
        <w:t xml:space="preserve"> 2019 года.</w:t>
      </w:r>
    </w:p>
    <w:p w:rsidR="00893600" w:rsidRDefault="00893600" w:rsidP="004E3308">
      <w:pPr>
        <w:spacing w:line="240" w:lineRule="auto"/>
        <w:rPr>
          <w:b/>
          <w:szCs w:val="28"/>
        </w:rPr>
      </w:pPr>
      <w:r w:rsidRPr="007B62CE">
        <w:rPr>
          <w:b/>
          <w:szCs w:val="28"/>
        </w:rPr>
        <w:t>6. Краткая информация об о</w:t>
      </w:r>
      <w:r w:rsidR="00612385" w:rsidRPr="007B62CE">
        <w:rPr>
          <w:b/>
          <w:szCs w:val="28"/>
        </w:rPr>
        <w:t>бъекте контрольного мероприятия.</w:t>
      </w:r>
    </w:p>
    <w:p w:rsidR="006F3776" w:rsidRPr="00B22923" w:rsidRDefault="008427E3" w:rsidP="00B22923">
      <w:pPr>
        <w:tabs>
          <w:tab w:val="left" w:pos="426"/>
        </w:tabs>
        <w:suppressAutoHyphens/>
        <w:autoSpaceDE w:val="0"/>
        <w:spacing w:line="240" w:lineRule="auto"/>
        <w:rPr>
          <w:rFonts w:eastAsia="Calibri"/>
          <w:color w:val="000000"/>
          <w:spacing w:val="-7"/>
          <w:szCs w:val="28"/>
          <w:lang w:eastAsia="ar-SA"/>
        </w:rPr>
      </w:pPr>
      <w:r>
        <w:rPr>
          <w:rFonts w:eastAsia="Calibri"/>
          <w:color w:val="000000"/>
          <w:spacing w:val="-8"/>
          <w:szCs w:val="28"/>
          <w:lang w:eastAsia="ar-SA"/>
        </w:rPr>
        <w:t>Свою деятельность дошкольное учреждение осуществля</w:t>
      </w:r>
      <w:r w:rsidR="00387000">
        <w:rPr>
          <w:rFonts w:eastAsia="Calibri"/>
          <w:color w:val="000000"/>
          <w:spacing w:val="-8"/>
          <w:szCs w:val="28"/>
          <w:lang w:eastAsia="ar-SA"/>
        </w:rPr>
        <w:t>е</w:t>
      </w:r>
      <w:r>
        <w:rPr>
          <w:rFonts w:eastAsia="Calibri"/>
          <w:color w:val="000000"/>
          <w:spacing w:val="-8"/>
          <w:szCs w:val="28"/>
          <w:lang w:eastAsia="ar-SA"/>
        </w:rPr>
        <w:t xml:space="preserve">т с 1987 года, </w:t>
      </w:r>
      <w:r w:rsidR="0077286F">
        <w:rPr>
          <w:rFonts w:eastAsia="Calibri"/>
          <w:color w:val="000000"/>
          <w:spacing w:val="-8"/>
          <w:szCs w:val="28"/>
          <w:lang w:eastAsia="ar-SA"/>
        </w:rPr>
        <w:t>с </w:t>
      </w:r>
      <w:r w:rsidR="00090B6B">
        <w:rPr>
          <w:rFonts w:eastAsia="Calibri"/>
          <w:color w:val="000000"/>
          <w:spacing w:val="-8"/>
          <w:szCs w:val="28"/>
          <w:lang w:eastAsia="ar-SA"/>
        </w:rPr>
        <w:t xml:space="preserve">момента ввода в эксплуатацию построенного здания. </w:t>
      </w:r>
      <w:r>
        <w:rPr>
          <w:rFonts w:eastAsia="Calibri"/>
          <w:color w:val="000000"/>
          <w:spacing w:val="-8"/>
          <w:szCs w:val="28"/>
          <w:lang w:eastAsia="ar-SA"/>
        </w:rPr>
        <w:t>В формате муниципального бюджетного</w:t>
      </w:r>
      <w:r w:rsidR="006F3776" w:rsidRPr="006F3776">
        <w:rPr>
          <w:rFonts w:eastAsia="Calibri"/>
          <w:color w:val="000000"/>
          <w:spacing w:val="-8"/>
          <w:szCs w:val="28"/>
          <w:lang w:eastAsia="ar-SA"/>
        </w:rPr>
        <w:t xml:space="preserve"> </w:t>
      </w:r>
      <w:r>
        <w:rPr>
          <w:rFonts w:eastAsia="Calibri"/>
          <w:color w:val="000000"/>
          <w:spacing w:val="-8"/>
          <w:szCs w:val="28"/>
          <w:lang w:eastAsia="ar-SA"/>
        </w:rPr>
        <w:t>дошкольного</w:t>
      </w:r>
      <w:r w:rsidR="006F3776" w:rsidRPr="006F3776">
        <w:rPr>
          <w:rFonts w:eastAsia="Calibri"/>
          <w:color w:val="000000"/>
          <w:spacing w:val="-8"/>
          <w:szCs w:val="28"/>
          <w:lang w:eastAsia="ar-SA"/>
        </w:rPr>
        <w:t xml:space="preserve"> </w:t>
      </w:r>
      <w:r>
        <w:rPr>
          <w:rFonts w:eastAsia="Calibri"/>
          <w:color w:val="000000"/>
          <w:spacing w:val="-8"/>
          <w:szCs w:val="28"/>
          <w:lang w:eastAsia="ar-SA"/>
        </w:rPr>
        <w:t>образовательного учреждения</w:t>
      </w:r>
      <w:r w:rsidR="006F3776" w:rsidRPr="006F3776">
        <w:rPr>
          <w:rFonts w:eastAsia="Calibri"/>
          <w:color w:val="000000"/>
          <w:spacing w:val="-8"/>
          <w:szCs w:val="28"/>
          <w:lang w:eastAsia="ar-SA"/>
        </w:rPr>
        <w:t xml:space="preserve"> </w:t>
      </w:r>
      <w:proofErr w:type="spellStart"/>
      <w:r w:rsidR="006F3776" w:rsidRPr="006F3776">
        <w:rPr>
          <w:rFonts w:eastAsia="Calibri"/>
          <w:color w:val="000000"/>
          <w:spacing w:val="-8"/>
          <w:szCs w:val="28"/>
          <w:lang w:eastAsia="ar-SA"/>
        </w:rPr>
        <w:t>Рогнединский</w:t>
      </w:r>
      <w:proofErr w:type="spellEnd"/>
      <w:r w:rsidR="006F3776" w:rsidRPr="006F3776">
        <w:rPr>
          <w:rFonts w:eastAsia="Calibri"/>
          <w:color w:val="000000"/>
          <w:spacing w:val="-8"/>
          <w:szCs w:val="28"/>
          <w:lang w:eastAsia="ar-SA"/>
        </w:rPr>
        <w:t xml:space="preserve"> детский сад «Солнышко» </w:t>
      </w:r>
      <w:r w:rsidR="006F3776">
        <w:rPr>
          <w:rFonts w:eastAsia="Calibri"/>
          <w:color w:val="000000"/>
          <w:spacing w:val="-8"/>
          <w:szCs w:val="28"/>
          <w:lang w:eastAsia="ar-SA"/>
        </w:rPr>
        <w:t>(</w:t>
      </w:r>
      <w:r w:rsidR="006F3776">
        <w:rPr>
          <w:rFonts w:eastAsia="Calibri"/>
          <w:color w:val="000000"/>
          <w:spacing w:val="-7"/>
          <w:szCs w:val="28"/>
          <w:lang w:eastAsia="ar-SA"/>
        </w:rPr>
        <w:t>далее</w:t>
      </w:r>
      <w:r w:rsidR="00B22923">
        <w:rPr>
          <w:rFonts w:eastAsia="Calibri"/>
          <w:color w:val="000000"/>
          <w:spacing w:val="-7"/>
          <w:szCs w:val="28"/>
          <w:lang w:eastAsia="ar-SA"/>
        </w:rPr>
        <w:t xml:space="preserve"> –</w:t>
      </w:r>
      <w:r w:rsidR="006F3776">
        <w:rPr>
          <w:rFonts w:eastAsia="Calibri"/>
          <w:color w:val="000000"/>
          <w:spacing w:val="-7"/>
          <w:szCs w:val="28"/>
          <w:lang w:eastAsia="ar-SA"/>
        </w:rPr>
        <w:t xml:space="preserve"> </w:t>
      </w:r>
      <w:r w:rsidR="006F3776" w:rsidRPr="006F3776">
        <w:rPr>
          <w:rFonts w:eastAsia="Calibri"/>
          <w:color w:val="000000"/>
          <w:spacing w:val="-7"/>
          <w:szCs w:val="28"/>
          <w:lang w:eastAsia="ar-SA"/>
        </w:rPr>
        <w:t>Учреждение</w:t>
      </w:r>
      <w:r w:rsidR="006F3776">
        <w:rPr>
          <w:rFonts w:eastAsia="Calibri"/>
          <w:color w:val="000000"/>
          <w:spacing w:val="-7"/>
          <w:szCs w:val="28"/>
          <w:lang w:eastAsia="ar-SA"/>
        </w:rPr>
        <w:t xml:space="preserve">) </w:t>
      </w:r>
      <w:r>
        <w:rPr>
          <w:rFonts w:eastAsia="Calibri"/>
          <w:szCs w:val="28"/>
          <w:lang w:eastAsia="ar-SA"/>
        </w:rPr>
        <w:t>функционирует с 2011 года (</w:t>
      </w:r>
      <w:r>
        <w:rPr>
          <w:rFonts w:eastAsia="Calibri"/>
          <w:szCs w:val="28"/>
        </w:rPr>
        <w:t>постановление</w:t>
      </w:r>
      <w:r w:rsidR="006F3776" w:rsidRPr="006F3776">
        <w:rPr>
          <w:rFonts w:eastAsia="Calibri"/>
          <w:szCs w:val="28"/>
        </w:rPr>
        <w:t xml:space="preserve"> администрации </w:t>
      </w:r>
      <w:proofErr w:type="spellStart"/>
      <w:r w:rsidR="006F3776" w:rsidRPr="006F3776">
        <w:rPr>
          <w:rFonts w:eastAsia="Calibri"/>
          <w:szCs w:val="28"/>
        </w:rPr>
        <w:t>Рогнеди</w:t>
      </w:r>
      <w:r w:rsidR="004F5B3C">
        <w:rPr>
          <w:rFonts w:eastAsia="Calibri"/>
          <w:szCs w:val="28"/>
        </w:rPr>
        <w:t>нского</w:t>
      </w:r>
      <w:proofErr w:type="spellEnd"/>
      <w:r w:rsidR="004F5B3C">
        <w:rPr>
          <w:rFonts w:eastAsia="Calibri"/>
          <w:szCs w:val="28"/>
        </w:rPr>
        <w:t xml:space="preserve"> района от 30.11.2011</w:t>
      </w:r>
      <w:r w:rsidR="006F3776" w:rsidRPr="006F3776">
        <w:rPr>
          <w:rFonts w:eastAsia="Calibri"/>
          <w:szCs w:val="28"/>
        </w:rPr>
        <w:t xml:space="preserve"> №</w:t>
      </w:r>
      <w:r w:rsidR="004F5B3C">
        <w:rPr>
          <w:rFonts w:eastAsia="Calibri"/>
          <w:szCs w:val="28"/>
        </w:rPr>
        <w:t xml:space="preserve"> </w:t>
      </w:r>
      <w:r w:rsidR="006F3776" w:rsidRPr="006F3776">
        <w:rPr>
          <w:rFonts w:eastAsia="Calibri"/>
          <w:szCs w:val="28"/>
        </w:rPr>
        <w:t>401</w:t>
      </w:r>
      <w:r w:rsidR="009E47EA">
        <w:rPr>
          <w:rFonts w:eastAsia="Calibri"/>
          <w:szCs w:val="28"/>
        </w:rPr>
        <w:t xml:space="preserve"> «Об Уставе муниципального бюджетного дошкольного образовательно</w:t>
      </w:r>
      <w:r w:rsidR="00090B6B">
        <w:rPr>
          <w:rFonts w:eastAsia="Calibri"/>
          <w:szCs w:val="28"/>
        </w:rPr>
        <w:t xml:space="preserve">го учреждения </w:t>
      </w:r>
      <w:proofErr w:type="spellStart"/>
      <w:r w:rsidR="00090B6B">
        <w:rPr>
          <w:rFonts w:eastAsia="Calibri"/>
          <w:szCs w:val="28"/>
        </w:rPr>
        <w:t>Рогнединский</w:t>
      </w:r>
      <w:proofErr w:type="spellEnd"/>
      <w:r w:rsidR="00090B6B">
        <w:rPr>
          <w:rFonts w:eastAsia="Calibri"/>
          <w:szCs w:val="28"/>
        </w:rPr>
        <w:t xml:space="preserve"> детс</w:t>
      </w:r>
      <w:r w:rsidR="009E47EA">
        <w:rPr>
          <w:rFonts w:eastAsia="Calibri"/>
          <w:szCs w:val="28"/>
        </w:rPr>
        <w:t>кий сад «Солнышко»</w:t>
      </w:r>
      <w:r w:rsidRPr="008427E3">
        <w:rPr>
          <w:rFonts w:eastAsia="Calibri"/>
          <w:szCs w:val="28"/>
        </w:rPr>
        <w:t>)</w:t>
      </w:r>
      <w:r w:rsidR="006F3776" w:rsidRPr="008427E3">
        <w:rPr>
          <w:rFonts w:eastAsia="Calibri"/>
          <w:szCs w:val="28"/>
        </w:rPr>
        <w:t>.</w:t>
      </w:r>
    </w:p>
    <w:p w:rsidR="005740D2" w:rsidRPr="008B04D6" w:rsidRDefault="00AB4CA6" w:rsidP="003B2C62">
      <w:pPr>
        <w:widowControl w:val="0"/>
        <w:autoSpaceDE w:val="0"/>
        <w:autoSpaceDN w:val="0"/>
        <w:adjustRightInd w:val="0"/>
        <w:spacing w:line="240" w:lineRule="auto"/>
        <w:rPr>
          <w:rFonts w:eastAsia="Calibri"/>
          <w:szCs w:val="28"/>
        </w:rPr>
      </w:pPr>
      <w:r w:rsidRPr="00AB4CA6">
        <w:rPr>
          <w:szCs w:val="28"/>
        </w:rPr>
        <w:t>В новой редакции у</w:t>
      </w:r>
      <w:r w:rsidR="006F3776" w:rsidRPr="00AB4CA6">
        <w:rPr>
          <w:szCs w:val="28"/>
        </w:rPr>
        <w:t>став</w:t>
      </w:r>
      <w:r w:rsidR="005740D2" w:rsidRPr="00AB4CA6">
        <w:rPr>
          <w:szCs w:val="28"/>
        </w:rPr>
        <w:t xml:space="preserve"> Учреждения </w:t>
      </w:r>
      <w:r w:rsidR="008B04D6" w:rsidRPr="00AB4CA6">
        <w:rPr>
          <w:rFonts w:eastAsia="Calibri"/>
          <w:szCs w:val="28"/>
        </w:rPr>
        <w:t xml:space="preserve">утвержден постановлением администрации </w:t>
      </w:r>
      <w:proofErr w:type="spellStart"/>
      <w:r w:rsidR="006F3776" w:rsidRPr="00AB4CA6">
        <w:rPr>
          <w:rFonts w:eastAsia="Calibri"/>
          <w:szCs w:val="28"/>
        </w:rPr>
        <w:t>Рогнединского</w:t>
      </w:r>
      <w:proofErr w:type="spellEnd"/>
      <w:r w:rsidR="006F3776" w:rsidRPr="00AB4CA6">
        <w:rPr>
          <w:rFonts w:eastAsia="Calibri"/>
          <w:szCs w:val="28"/>
        </w:rPr>
        <w:t xml:space="preserve"> района</w:t>
      </w:r>
      <w:r w:rsidR="008B04D6" w:rsidRPr="00AB4CA6">
        <w:rPr>
          <w:rFonts w:eastAsia="Calibri"/>
          <w:szCs w:val="28"/>
        </w:rPr>
        <w:t xml:space="preserve"> от </w:t>
      </w:r>
      <w:r w:rsidR="004F5B3C" w:rsidRPr="00AB4CA6">
        <w:rPr>
          <w:rFonts w:eastAsia="Calibri"/>
          <w:szCs w:val="28"/>
        </w:rPr>
        <w:t>16.11.2015</w:t>
      </w:r>
      <w:r w:rsidR="006F3776" w:rsidRPr="00AB4CA6">
        <w:rPr>
          <w:rFonts w:eastAsia="Calibri"/>
          <w:szCs w:val="28"/>
        </w:rPr>
        <w:t xml:space="preserve"> №</w:t>
      </w:r>
      <w:r w:rsidR="004F5B3C" w:rsidRPr="00AB4CA6">
        <w:rPr>
          <w:rFonts w:eastAsia="Calibri"/>
          <w:szCs w:val="28"/>
        </w:rPr>
        <w:t xml:space="preserve"> </w:t>
      </w:r>
      <w:r w:rsidR="006F3776" w:rsidRPr="00AB4CA6">
        <w:rPr>
          <w:rFonts w:eastAsia="Calibri"/>
          <w:szCs w:val="28"/>
        </w:rPr>
        <w:t>341</w:t>
      </w:r>
      <w:r w:rsidR="008E01F4" w:rsidRPr="00AB4CA6">
        <w:rPr>
          <w:rFonts w:eastAsia="Calibri"/>
          <w:szCs w:val="28"/>
        </w:rPr>
        <w:t xml:space="preserve"> «</w:t>
      </w:r>
      <w:r w:rsidRPr="00AB4CA6">
        <w:rPr>
          <w:rFonts w:eastAsia="Calibri"/>
          <w:szCs w:val="28"/>
        </w:rPr>
        <w:t xml:space="preserve">Об утверждении Устава муниципального бюджетного дошкольного образовательного </w:t>
      </w:r>
      <w:r w:rsidRPr="00AB4CA6">
        <w:rPr>
          <w:rFonts w:eastAsia="Calibri"/>
          <w:szCs w:val="28"/>
        </w:rPr>
        <w:lastRenderedPageBreak/>
        <w:t>учреждения «</w:t>
      </w:r>
      <w:proofErr w:type="spellStart"/>
      <w:r w:rsidRPr="00AB4CA6">
        <w:rPr>
          <w:rFonts w:eastAsia="Calibri"/>
          <w:szCs w:val="28"/>
        </w:rPr>
        <w:t>Рогнединский</w:t>
      </w:r>
      <w:proofErr w:type="spellEnd"/>
      <w:r w:rsidRPr="00AB4CA6">
        <w:rPr>
          <w:rFonts w:eastAsia="Calibri"/>
          <w:szCs w:val="28"/>
        </w:rPr>
        <w:t xml:space="preserve"> детский сад «Солнышко</w:t>
      </w:r>
      <w:r w:rsidR="008E01F4" w:rsidRPr="00AB4CA6">
        <w:rPr>
          <w:rFonts w:eastAsia="Calibri"/>
          <w:szCs w:val="28"/>
        </w:rPr>
        <w:t>».</w:t>
      </w:r>
    </w:p>
    <w:p w:rsidR="008E01F4" w:rsidRDefault="008E1DA0" w:rsidP="003B2C62">
      <w:pPr>
        <w:suppressAutoHyphens/>
        <w:spacing w:line="240" w:lineRule="auto"/>
        <w:rPr>
          <w:rFonts w:eastAsia="Calibri"/>
          <w:szCs w:val="28"/>
          <w:lang w:eastAsia="ar-SA"/>
        </w:rPr>
      </w:pPr>
      <w:r w:rsidRPr="00AB4CA6">
        <w:rPr>
          <w:szCs w:val="28"/>
        </w:rPr>
        <w:t xml:space="preserve">В </w:t>
      </w:r>
      <w:r w:rsidR="0064779F" w:rsidRPr="00AB4CA6">
        <w:rPr>
          <w:szCs w:val="28"/>
        </w:rPr>
        <w:t>соответствии с у</w:t>
      </w:r>
      <w:r w:rsidRPr="00AB4CA6">
        <w:rPr>
          <w:szCs w:val="28"/>
        </w:rPr>
        <w:t xml:space="preserve">ставом </w:t>
      </w:r>
      <w:r w:rsidR="0077286F">
        <w:rPr>
          <w:rFonts w:eastAsia="Calibri"/>
          <w:szCs w:val="28"/>
          <w:lang w:eastAsia="ar-SA"/>
        </w:rPr>
        <w:t>Учреждение осуществляет образовательную</w:t>
      </w:r>
      <w:r w:rsidR="004A4E53">
        <w:rPr>
          <w:rFonts w:eastAsia="Calibri"/>
          <w:szCs w:val="28"/>
          <w:lang w:eastAsia="ar-SA"/>
        </w:rPr>
        <w:t xml:space="preserve"> деятельность</w:t>
      </w:r>
      <w:r w:rsidR="0077286F">
        <w:rPr>
          <w:rFonts w:eastAsia="Calibri"/>
          <w:szCs w:val="28"/>
          <w:lang w:eastAsia="ar-SA"/>
        </w:rPr>
        <w:t>,</w:t>
      </w:r>
      <w:r w:rsidR="008E01F4">
        <w:rPr>
          <w:rFonts w:eastAsia="Calibri"/>
          <w:szCs w:val="28"/>
          <w:lang w:eastAsia="ar-SA"/>
        </w:rPr>
        <w:t xml:space="preserve"> уход и присмотр за детьми.</w:t>
      </w:r>
    </w:p>
    <w:p w:rsidR="004A4E53" w:rsidRPr="008E01F4" w:rsidRDefault="004A4E53" w:rsidP="003B2C62">
      <w:pPr>
        <w:suppressAutoHyphens/>
        <w:spacing w:line="240" w:lineRule="auto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Лицензия на осуществление об</w:t>
      </w:r>
      <w:r w:rsidR="0077286F">
        <w:rPr>
          <w:rFonts w:eastAsia="Calibri"/>
          <w:szCs w:val="28"/>
          <w:lang w:eastAsia="ar-SA"/>
        </w:rPr>
        <w:t>разовательной деятельности серии 32Л01 № </w:t>
      </w:r>
      <w:r>
        <w:rPr>
          <w:rFonts w:eastAsia="Calibri"/>
          <w:szCs w:val="28"/>
          <w:lang w:eastAsia="ar-SA"/>
        </w:rPr>
        <w:t>0002638 выдана департаментом образования и науки Брянской области 12</w:t>
      </w:r>
      <w:r w:rsidR="0077286F">
        <w:rPr>
          <w:rFonts w:eastAsia="Calibri"/>
          <w:szCs w:val="28"/>
          <w:lang w:eastAsia="ar-SA"/>
        </w:rPr>
        <w:t> </w:t>
      </w:r>
      <w:r w:rsidR="00B22923">
        <w:rPr>
          <w:rFonts w:eastAsia="Calibri"/>
          <w:szCs w:val="28"/>
          <w:lang w:eastAsia="ar-SA"/>
        </w:rPr>
        <w:t xml:space="preserve">января </w:t>
      </w:r>
      <w:r>
        <w:rPr>
          <w:rFonts w:eastAsia="Calibri"/>
          <w:szCs w:val="28"/>
          <w:lang w:eastAsia="ar-SA"/>
        </w:rPr>
        <w:t>2016 года.</w:t>
      </w:r>
    </w:p>
    <w:p w:rsidR="008E01F4" w:rsidRDefault="0077286F" w:rsidP="00893600">
      <w:pPr>
        <w:spacing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t>Местонахождение</w:t>
      </w:r>
      <w:r w:rsidR="008E01F4" w:rsidRPr="008E01F4">
        <w:rPr>
          <w:rFonts w:eastAsia="Calibri"/>
          <w:szCs w:val="28"/>
        </w:rPr>
        <w:t xml:space="preserve"> Учреждения: Брянская область, </w:t>
      </w:r>
      <w:proofErr w:type="spellStart"/>
      <w:r w:rsidR="008E01F4" w:rsidRPr="008E01F4">
        <w:rPr>
          <w:rFonts w:eastAsia="Calibri"/>
          <w:szCs w:val="28"/>
        </w:rPr>
        <w:t>Рогнединский</w:t>
      </w:r>
      <w:proofErr w:type="spellEnd"/>
      <w:r w:rsidR="004F5B3C">
        <w:rPr>
          <w:rFonts w:eastAsia="Calibri"/>
          <w:szCs w:val="28"/>
        </w:rPr>
        <w:t xml:space="preserve"> </w:t>
      </w:r>
      <w:r w:rsidR="008E01F4" w:rsidRPr="008E01F4">
        <w:rPr>
          <w:rFonts w:eastAsia="Calibri"/>
          <w:szCs w:val="28"/>
        </w:rPr>
        <w:t>район, п. Рогнедино,</w:t>
      </w:r>
      <w:r w:rsidR="004A4E53">
        <w:rPr>
          <w:rFonts w:eastAsia="Calibri"/>
          <w:szCs w:val="28"/>
        </w:rPr>
        <w:t xml:space="preserve"> 1-й Первомайский переулок, д.</w:t>
      </w:r>
      <w:r>
        <w:rPr>
          <w:rFonts w:eastAsia="Calibri"/>
          <w:szCs w:val="28"/>
        </w:rPr>
        <w:t xml:space="preserve"> </w:t>
      </w:r>
      <w:r w:rsidR="004A4E53">
        <w:rPr>
          <w:rFonts w:eastAsia="Calibri"/>
          <w:szCs w:val="28"/>
        </w:rPr>
        <w:t>2.</w:t>
      </w:r>
    </w:p>
    <w:p w:rsidR="004A4E53" w:rsidRDefault="0006622D" w:rsidP="00893600">
      <w:pPr>
        <w:spacing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t>Материальная база Учреждения представлена следующими объектами недвижимости:</w:t>
      </w:r>
    </w:p>
    <w:p w:rsidR="0006622D" w:rsidRDefault="0006622D" w:rsidP="00893600">
      <w:pPr>
        <w:spacing w:line="240" w:lineRule="auto"/>
        <w:rPr>
          <w:szCs w:val="28"/>
        </w:rPr>
      </w:pPr>
      <w:r w:rsidRPr="00B732FE">
        <w:rPr>
          <w:szCs w:val="28"/>
        </w:rPr>
        <w:t>здание детского сада</w:t>
      </w:r>
      <w:r w:rsidR="00C73D69">
        <w:rPr>
          <w:szCs w:val="28"/>
        </w:rPr>
        <w:t xml:space="preserve"> 2-х этажное</w:t>
      </w:r>
      <w:r w:rsidRPr="00B732FE">
        <w:rPr>
          <w:szCs w:val="28"/>
        </w:rPr>
        <w:t xml:space="preserve"> </w:t>
      </w:r>
      <w:r w:rsidR="00B732FE">
        <w:rPr>
          <w:szCs w:val="28"/>
        </w:rPr>
        <w:t>(</w:t>
      </w:r>
      <w:r w:rsidRPr="00B732FE">
        <w:rPr>
          <w:szCs w:val="28"/>
        </w:rPr>
        <w:t>свидетельство о государственной</w:t>
      </w:r>
      <w:r w:rsidRPr="00B732FE">
        <w:rPr>
          <w:szCs w:val="28"/>
        </w:rPr>
        <w:br/>
        <w:t xml:space="preserve">регистрации права </w:t>
      </w:r>
      <w:r w:rsidR="00B22923" w:rsidRPr="00B732FE">
        <w:rPr>
          <w:szCs w:val="28"/>
        </w:rPr>
        <w:t xml:space="preserve">от 9 декабря 2008 года </w:t>
      </w:r>
      <w:r w:rsidRPr="00B732FE">
        <w:rPr>
          <w:szCs w:val="28"/>
        </w:rPr>
        <w:t xml:space="preserve">32-АГ </w:t>
      </w:r>
      <w:r w:rsidR="00C73D69">
        <w:rPr>
          <w:szCs w:val="28"/>
        </w:rPr>
        <w:t xml:space="preserve">№ </w:t>
      </w:r>
      <w:r w:rsidRPr="00B732FE">
        <w:rPr>
          <w:szCs w:val="28"/>
        </w:rPr>
        <w:t>381558</w:t>
      </w:r>
      <w:r w:rsidR="00B732FE">
        <w:rPr>
          <w:szCs w:val="28"/>
        </w:rPr>
        <w:t>) общей площадью 1 699,6 кв. м</w:t>
      </w:r>
      <w:r w:rsidR="0077286F">
        <w:rPr>
          <w:szCs w:val="28"/>
        </w:rPr>
        <w:t>етров</w:t>
      </w:r>
      <w:r w:rsidR="00B732FE">
        <w:rPr>
          <w:szCs w:val="28"/>
        </w:rPr>
        <w:t>;</w:t>
      </w:r>
    </w:p>
    <w:p w:rsidR="00B732FE" w:rsidRDefault="00B732FE" w:rsidP="00C73D69">
      <w:pPr>
        <w:spacing w:line="240" w:lineRule="auto"/>
        <w:rPr>
          <w:szCs w:val="28"/>
        </w:rPr>
      </w:pPr>
      <w:r>
        <w:rPr>
          <w:szCs w:val="28"/>
        </w:rPr>
        <w:t>земельный</w:t>
      </w:r>
      <w:r w:rsidR="00C73D69">
        <w:rPr>
          <w:szCs w:val="28"/>
        </w:rPr>
        <w:t xml:space="preserve"> участок (свидетельство о государственной регистрации права </w:t>
      </w:r>
      <w:r w:rsidR="00B22923">
        <w:rPr>
          <w:szCs w:val="28"/>
        </w:rPr>
        <w:t xml:space="preserve">от 31 марта 2016 года </w:t>
      </w:r>
      <w:r w:rsidR="00C73D69">
        <w:rPr>
          <w:szCs w:val="28"/>
        </w:rPr>
        <w:t>32-АБ № 110485) общей площадью 4 597 кв. м</w:t>
      </w:r>
      <w:r w:rsidR="0077286F">
        <w:rPr>
          <w:szCs w:val="28"/>
        </w:rPr>
        <w:t>етров</w:t>
      </w:r>
      <w:r w:rsidR="00C73D69">
        <w:rPr>
          <w:szCs w:val="28"/>
        </w:rPr>
        <w:t>.</w:t>
      </w:r>
    </w:p>
    <w:p w:rsidR="00B627CC" w:rsidRPr="00C73D69" w:rsidRDefault="00B627CC" w:rsidP="00090B6B">
      <w:pPr>
        <w:spacing w:line="240" w:lineRule="auto"/>
        <w:rPr>
          <w:szCs w:val="28"/>
        </w:rPr>
      </w:pPr>
      <w:r>
        <w:rPr>
          <w:szCs w:val="28"/>
        </w:rPr>
        <w:t xml:space="preserve">Необходимость проведения капитального ремонта крыши обусловлена </w:t>
      </w:r>
      <w:r w:rsidR="000632C6">
        <w:rPr>
          <w:szCs w:val="28"/>
        </w:rPr>
        <w:t>результатами технического обследования, проведенног</w:t>
      </w:r>
      <w:proofErr w:type="gramStart"/>
      <w:r w:rsidR="000632C6">
        <w:rPr>
          <w:szCs w:val="28"/>
        </w:rPr>
        <w:t>о ООО</w:t>
      </w:r>
      <w:proofErr w:type="gramEnd"/>
      <w:r w:rsidR="000632C6">
        <w:rPr>
          <w:szCs w:val="28"/>
        </w:rPr>
        <w:t xml:space="preserve"> «</w:t>
      </w:r>
      <w:proofErr w:type="spellStart"/>
      <w:r w:rsidR="000632C6">
        <w:rPr>
          <w:szCs w:val="28"/>
        </w:rPr>
        <w:t>Энергострой</w:t>
      </w:r>
      <w:proofErr w:type="spellEnd"/>
      <w:r w:rsidR="00B22923">
        <w:rPr>
          <w:szCs w:val="28"/>
        </w:rPr>
        <w:t>-</w:t>
      </w:r>
      <w:r w:rsidR="000632C6">
        <w:rPr>
          <w:szCs w:val="28"/>
        </w:rPr>
        <w:t>инжиниринг»</w:t>
      </w:r>
      <w:r w:rsidR="00F5785F">
        <w:rPr>
          <w:szCs w:val="28"/>
        </w:rPr>
        <w:t xml:space="preserve"> в 2018 году. ООО «</w:t>
      </w:r>
      <w:proofErr w:type="spellStart"/>
      <w:r w:rsidR="00F5785F">
        <w:rPr>
          <w:szCs w:val="28"/>
        </w:rPr>
        <w:t>Энергостройинжиниринг</w:t>
      </w:r>
      <w:proofErr w:type="spellEnd"/>
      <w:r w:rsidR="00F5785F">
        <w:rPr>
          <w:szCs w:val="28"/>
        </w:rPr>
        <w:t>»</w:t>
      </w:r>
      <w:r w:rsidR="009E1BDF">
        <w:rPr>
          <w:szCs w:val="28"/>
        </w:rPr>
        <w:t xml:space="preserve"> сделан вывод </w:t>
      </w:r>
      <w:r w:rsidR="00B22923">
        <w:rPr>
          <w:szCs w:val="28"/>
        </w:rPr>
        <w:br/>
      </w:r>
      <w:r w:rsidR="009E1BDF">
        <w:rPr>
          <w:szCs w:val="28"/>
        </w:rPr>
        <w:t xml:space="preserve">о том, что существующая крыша здания МБДОУ </w:t>
      </w:r>
      <w:proofErr w:type="spellStart"/>
      <w:r w:rsidR="009E1BDF">
        <w:rPr>
          <w:szCs w:val="28"/>
        </w:rPr>
        <w:t>Рогнеди</w:t>
      </w:r>
      <w:r w:rsidR="00DE10B7">
        <w:rPr>
          <w:szCs w:val="28"/>
        </w:rPr>
        <w:t>нского</w:t>
      </w:r>
      <w:proofErr w:type="spellEnd"/>
      <w:r w:rsidR="00DE10B7">
        <w:rPr>
          <w:szCs w:val="28"/>
        </w:rPr>
        <w:t xml:space="preserve"> детского сада «Солнышко»</w:t>
      </w:r>
      <w:r w:rsidR="009E1BDF">
        <w:rPr>
          <w:szCs w:val="28"/>
        </w:rPr>
        <w:t xml:space="preserve"> может быть использована для дальнейшей эксплуатации </w:t>
      </w:r>
      <w:r w:rsidR="00B22923">
        <w:rPr>
          <w:szCs w:val="28"/>
        </w:rPr>
        <w:br/>
      </w:r>
      <w:r w:rsidR="009E1BDF">
        <w:rPr>
          <w:szCs w:val="28"/>
        </w:rPr>
        <w:t>при условии выпол</w:t>
      </w:r>
      <w:r w:rsidR="00F5785F">
        <w:rPr>
          <w:szCs w:val="28"/>
        </w:rPr>
        <w:t>нения ее капитального ремонта</w:t>
      </w:r>
      <w:r w:rsidR="009E1BDF">
        <w:rPr>
          <w:szCs w:val="28"/>
        </w:rPr>
        <w:t>.</w:t>
      </w:r>
    </w:p>
    <w:p w:rsidR="00345C76" w:rsidRPr="00345C76" w:rsidRDefault="00934AF1" w:rsidP="00934AF1">
      <w:pPr>
        <w:tabs>
          <w:tab w:val="left" w:pos="9354"/>
        </w:tabs>
        <w:spacing w:line="240" w:lineRule="auto"/>
        <w:ind w:right="-6"/>
        <w:rPr>
          <w:szCs w:val="28"/>
        </w:rPr>
      </w:pPr>
      <w:r w:rsidRPr="00345C76">
        <w:rPr>
          <w:szCs w:val="28"/>
        </w:rPr>
        <w:t>Для осуществления деятельности Учреждению открыт</w:t>
      </w:r>
      <w:r w:rsidR="00345C76" w:rsidRPr="00345C76">
        <w:rPr>
          <w:szCs w:val="28"/>
        </w:rPr>
        <w:t>ы лицевые</w:t>
      </w:r>
      <w:r w:rsidRPr="00345C76">
        <w:rPr>
          <w:szCs w:val="28"/>
        </w:rPr>
        <w:t xml:space="preserve"> счет</w:t>
      </w:r>
      <w:r w:rsidR="00345C76" w:rsidRPr="00345C76">
        <w:rPr>
          <w:szCs w:val="28"/>
        </w:rPr>
        <w:t>а</w:t>
      </w:r>
      <w:r w:rsidR="00C927F7">
        <w:rPr>
          <w:szCs w:val="28"/>
        </w:rPr>
        <w:br/>
      </w:r>
      <w:r w:rsidR="00345C76" w:rsidRPr="00345C76">
        <w:rPr>
          <w:szCs w:val="28"/>
        </w:rPr>
        <w:t>в УФК по Брянской области:</w:t>
      </w:r>
    </w:p>
    <w:p w:rsidR="00345C76" w:rsidRPr="00345C76" w:rsidRDefault="002058B6" w:rsidP="00345C76">
      <w:pPr>
        <w:tabs>
          <w:tab w:val="left" w:pos="9354"/>
        </w:tabs>
        <w:spacing w:line="240" w:lineRule="auto"/>
        <w:ind w:right="-6"/>
        <w:rPr>
          <w:szCs w:val="28"/>
        </w:rPr>
      </w:pPr>
      <w:r w:rsidRPr="00345C76">
        <w:rPr>
          <w:szCs w:val="28"/>
        </w:rPr>
        <w:t>№ </w:t>
      </w:r>
      <w:r w:rsidR="00345C76" w:rsidRPr="00345C76">
        <w:rPr>
          <w:szCs w:val="28"/>
        </w:rPr>
        <w:t>2027Ц74930 – 23.01.2012</w:t>
      </w:r>
      <w:r w:rsidR="00B22923">
        <w:rPr>
          <w:szCs w:val="28"/>
        </w:rPr>
        <w:t xml:space="preserve"> года</w:t>
      </w:r>
      <w:r w:rsidR="00345C76" w:rsidRPr="00345C76">
        <w:rPr>
          <w:szCs w:val="28"/>
        </w:rPr>
        <w:t>;</w:t>
      </w:r>
    </w:p>
    <w:p w:rsidR="00934AF1" w:rsidRPr="00345C76" w:rsidRDefault="00345C76" w:rsidP="00345C76">
      <w:pPr>
        <w:tabs>
          <w:tab w:val="left" w:pos="9354"/>
        </w:tabs>
        <w:spacing w:line="240" w:lineRule="auto"/>
        <w:ind w:right="-6"/>
        <w:rPr>
          <w:szCs w:val="28"/>
        </w:rPr>
      </w:pPr>
      <w:r w:rsidRPr="00345C76">
        <w:rPr>
          <w:szCs w:val="28"/>
        </w:rPr>
        <w:t>№ 2127Ц74930 – 25.01.2012</w:t>
      </w:r>
      <w:r w:rsidR="00B22923">
        <w:rPr>
          <w:szCs w:val="28"/>
        </w:rPr>
        <w:t xml:space="preserve"> года</w:t>
      </w:r>
      <w:r w:rsidR="00934AF1" w:rsidRPr="00345C76">
        <w:rPr>
          <w:szCs w:val="28"/>
        </w:rPr>
        <w:t>.</w:t>
      </w:r>
    </w:p>
    <w:p w:rsidR="00893600" w:rsidRPr="004D12BB" w:rsidRDefault="00893600" w:rsidP="002058B6">
      <w:pPr>
        <w:spacing w:before="120" w:line="240" w:lineRule="auto"/>
        <w:rPr>
          <w:b/>
          <w:szCs w:val="28"/>
        </w:rPr>
      </w:pPr>
      <w:r w:rsidRPr="004D12BB">
        <w:rPr>
          <w:b/>
          <w:szCs w:val="28"/>
        </w:rPr>
        <w:t>7. В ходе контрольного мероприятия установлено следующее.</w:t>
      </w:r>
    </w:p>
    <w:p w:rsidR="00B627CC" w:rsidRPr="00897AA2" w:rsidRDefault="00893600" w:rsidP="0077286F">
      <w:pPr>
        <w:spacing w:before="120" w:line="240" w:lineRule="auto"/>
        <w:ind w:right="-40"/>
        <w:rPr>
          <w:rFonts w:eastAsiaTheme="minorHAnsi"/>
          <w:spacing w:val="-2"/>
          <w:szCs w:val="28"/>
          <w:lang w:eastAsia="en-US"/>
        </w:rPr>
      </w:pPr>
      <w:r w:rsidRPr="00B627CC">
        <w:rPr>
          <w:b/>
          <w:szCs w:val="28"/>
        </w:rPr>
        <w:t xml:space="preserve">По вопросу 1. </w:t>
      </w:r>
      <w:r w:rsidR="00B627CC" w:rsidRPr="00B627CC">
        <w:rPr>
          <w:rFonts w:eastAsiaTheme="minorHAnsi"/>
          <w:b/>
          <w:spacing w:val="-2"/>
          <w:szCs w:val="28"/>
          <w:lang w:eastAsia="en-US"/>
        </w:rPr>
        <w:t xml:space="preserve">Провести анализ финансового обеспечения расходов </w:t>
      </w:r>
      <w:r w:rsidR="00B627CC" w:rsidRPr="00B627CC">
        <w:rPr>
          <w:rFonts w:eastAsiaTheme="minorHAnsi"/>
          <w:b/>
          <w:szCs w:val="28"/>
          <w:lang w:eastAsia="en-US"/>
        </w:rPr>
        <w:t xml:space="preserve">на капитальный ремонт </w:t>
      </w:r>
      <w:r w:rsidR="00B627CC" w:rsidRPr="00B627CC">
        <w:rPr>
          <w:rFonts w:eastAsia="Calibri"/>
          <w:b/>
          <w:szCs w:val="28"/>
          <w:lang w:eastAsia="en-US"/>
        </w:rPr>
        <w:t xml:space="preserve">крыши МБДОУ </w:t>
      </w:r>
      <w:proofErr w:type="spellStart"/>
      <w:r w:rsidR="00B627CC" w:rsidRPr="00B627CC">
        <w:rPr>
          <w:rFonts w:eastAsia="Calibri"/>
          <w:b/>
          <w:szCs w:val="28"/>
          <w:lang w:eastAsia="en-US"/>
        </w:rPr>
        <w:t>Рогнединский</w:t>
      </w:r>
      <w:proofErr w:type="spellEnd"/>
      <w:r w:rsidR="00B627CC" w:rsidRPr="00B627CC">
        <w:rPr>
          <w:rFonts w:eastAsia="Calibri"/>
          <w:b/>
          <w:szCs w:val="28"/>
          <w:lang w:eastAsia="en-US"/>
        </w:rPr>
        <w:t xml:space="preserve"> детский сад «Солнышко»</w:t>
      </w:r>
      <w:r w:rsidR="00B627CC" w:rsidRPr="00B627CC">
        <w:rPr>
          <w:rFonts w:eastAsiaTheme="minorHAnsi"/>
          <w:b/>
          <w:spacing w:val="-2"/>
          <w:szCs w:val="28"/>
          <w:lang w:eastAsia="en-US"/>
        </w:rPr>
        <w:t>.</w:t>
      </w:r>
    </w:p>
    <w:p w:rsidR="00893600" w:rsidRDefault="008418B3" w:rsidP="00764352">
      <w:pPr>
        <w:spacing w:line="240" w:lineRule="auto"/>
        <w:rPr>
          <w:spacing w:val="-2"/>
          <w:szCs w:val="28"/>
        </w:rPr>
      </w:pPr>
      <w:proofErr w:type="gramStart"/>
      <w:r w:rsidRPr="00764352">
        <w:rPr>
          <w:spacing w:val="-2"/>
          <w:szCs w:val="28"/>
        </w:rPr>
        <w:t xml:space="preserve">В соответствии с </w:t>
      </w:r>
      <w:r w:rsidR="00764352" w:rsidRPr="00764352">
        <w:rPr>
          <w:spacing w:val="-2"/>
          <w:szCs w:val="28"/>
        </w:rPr>
        <w:t xml:space="preserve">постановлением </w:t>
      </w:r>
      <w:r w:rsidRPr="00764352">
        <w:rPr>
          <w:spacing w:val="-2"/>
          <w:szCs w:val="28"/>
        </w:rPr>
        <w:t>Правительства Брянской области</w:t>
      </w:r>
      <w:r w:rsidR="00C927F7">
        <w:rPr>
          <w:spacing w:val="-2"/>
          <w:szCs w:val="28"/>
        </w:rPr>
        <w:br/>
      </w:r>
      <w:r w:rsidR="00764352" w:rsidRPr="00764352">
        <w:rPr>
          <w:spacing w:val="-2"/>
          <w:szCs w:val="28"/>
        </w:rPr>
        <w:t>от 09.07.2018 № 334-п «Об утверждении распределения субсидии, предоставляемой в 2018 году бюджету муниципального образования «</w:t>
      </w:r>
      <w:proofErr w:type="spellStart"/>
      <w:r w:rsidR="00764352" w:rsidRPr="00764352">
        <w:rPr>
          <w:spacing w:val="-2"/>
          <w:szCs w:val="28"/>
        </w:rPr>
        <w:t>Рогнединский</w:t>
      </w:r>
      <w:proofErr w:type="spellEnd"/>
      <w:r w:rsidR="00764352" w:rsidRPr="00764352">
        <w:rPr>
          <w:spacing w:val="-2"/>
          <w:szCs w:val="28"/>
        </w:rPr>
        <w:t xml:space="preserve"> район»</w:t>
      </w:r>
      <w:r w:rsidRPr="00764352">
        <w:rPr>
          <w:spacing w:val="-2"/>
          <w:szCs w:val="28"/>
        </w:rPr>
        <w:t xml:space="preserve"> </w:t>
      </w:r>
      <w:r w:rsidR="00764352" w:rsidRPr="00764352">
        <w:rPr>
          <w:spacing w:val="-2"/>
          <w:szCs w:val="28"/>
        </w:rPr>
        <w:t>объем субсидии, предоставляемой бюджету муниципального образования «</w:t>
      </w:r>
      <w:proofErr w:type="spellStart"/>
      <w:r w:rsidR="00764352" w:rsidRPr="00764352">
        <w:rPr>
          <w:spacing w:val="-2"/>
          <w:szCs w:val="28"/>
        </w:rPr>
        <w:t>Рогнединский</w:t>
      </w:r>
      <w:proofErr w:type="spellEnd"/>
      <w:r w:rsidR="00764352" w:rsidRPr="00764352">
        <w:rPr>
          <w:spacing w:val="-2"/>
          <w:szCs w:val="28"/>
        </w:rPr>
        <w:t xml:space="preserve"> район» на укрепление материально-технической базы (выполнение капитального ремонта кровли) муниципального дошкольного образовательного учреждения «</w:t>
      </w:r>
      <w:proofErr w:type="spellStart"/>
      <w:r w:rsidR="00764352" w:rsidRPr="00764352">
        <w:rPr>
          <w:spacing w:val="-2"/>
          <w:szCs w:val="28"/>
        </w:rPr>
        <w:t>Рогнединский</w:t>
      </w:r>
      <w:proofErr w:type="spellEnd"/>
      <w:r w:rsidR="00764352" w:rsidRPr="00764352">
        <w:rPr>
          <w:spacing w:val="-2"/>
          <w:szCs w:val="28"/>
        </w:rPr>
        <w:t xml:space="preserve"> детский сад «Солнышко»</w:t>
      </w:r>
      <w:r w:rsidR="00044AA0">
        <w:rPr>
          <w:spacing w:val="-2"/>
          <w:szCs w:val="28"/>
        </w:rPr>
        <w:t>,</w:t>
      </w:r>
      <w:r w:rsidR="00764352">
        <w:rPr>
          <w:spacing w:val="-2"/>
          <w:szCs w:val="28"/>
        </w:rPr>
        <w:t xml:space="preserve"> составил 2 519,7 тыс. рублей.</w:t>
      </w:r>
      <w:proofErr w:type="gramEnd"/>
      <w:r w:rsidR="00BF6BA5">
        <w:rPr>
          <w:spacing w:val="-2"/>
          <w:szCs w:val="28"/>
        </w:rPr>
        <w:t xml:space="preserve"> Источником расходов являются зарезервированные бюджетные ассигнования областного бюджета</w:t>
      </w:r>
      <w:r w:rsidR="00C927F7">
        <w:rPr>
          <w:spacing w:val="-2"/>
          <w:szCs w:val="28"/>
        </w:rPr>
        <w:br/>
      </w:r>
      <w:r w:rsidR="00BF6BA5">
        <w:rPr>
          <w:spacing w:val="-2"/>
          <w:szCs w:val="28"/>
        </w:rPr>
        <w:t>на 2018 год</w:t>
      </w:r>
      <w:r w:rsidR="00B22923">
        <w:rPr>
          <w:spacing w:val="-2"/>
          <w:szCs w:val="28"/>
        </w:rPr>
        <w:t xml:space="preserve"> по государственной программе «Развитие образования и науки Брянской области» (2014-2020 годы)»</w:t>
      </w:r>
      <w:r w:rsidR="00BF6BA5">
        <w:rPr>
          <w:spacing w:val="-2"/>
          <w:szCs w:val="28"/>
        </w:rPr>
        <w:t>.</w:t>
      </w:r>
    </w:p>
    <w:p w:rsidR="00764352" w:rsidRDefault="00764352" w:rsidP="00B22923">
      <w:pPr>
        <w:spacing w:line="240" w:lineRule="auto"/>
        <w:rPr>
          <w:spacing w:val="-2"/>
          <w:szCs w:val="28"/>
        </w:rPr>
      </w:pPr>
      <w:r>
        <w:rPr>
          <w:spacing w:val="-2"/>
          <w:szCs w:val="28"/>
        </w:rPr>
        <w:t>Условия предоставления субсидии определены соглашением</w:t>
      </w:r>
      <w:r w:rsidR="00C927F7">
        <w:rPr>
          <w:spacing w:val="-2"/>
          <w:szCs w:val="28"/>
        </w:rPr>
        <w:br/>
      </w:r>
      <w:r>
        <w:rPr>
          <w:spacing w:val="-2"/>
          <w:szCs w:val="28"/>
        </w:rPr>
        <w:t>о предоставлении субсидии бюджету муниципального образования «</w:t>
      </w:r>
      <w:proofErr w:type="spellStart"/>
      <w:r>
        <w:rPr>
          <w:spacing w:val="-2"/>
          <w:szCs w:val="28"/>
        </w:rPr>
        <w:t>Рогнединский</w:t>
      </w:r>
      <w:proofErr w:type="spellEnd"/>
      <w:r>
        <w:rPr>
          <w:spacing w:val="-2"/>
          <w:szCs w:val="28"/>
        </w:rPr>
        <w:t xml:space="preserve"> район»</w:t>
      </w:r>
      <w:r w:rsidR="00BF6BA5">
        <w:rPr>
          <w:spacing w:val="-2"/>
          <w:szCs w:val="28"/>
        </w:rPr>
        <w:t xml:space="preserve"> на укрепление материально-технической базы образовательных организаций от 19.07.2018 № 43, заключенным между </w:t>
      </w:r>
      <w:r w:rsidR="00BF6BA5">
        <w:rPr>
          <w:spacing w:val="-2"/>
          <w:szCs w:val="28"/>
        </w:rPr>
        <w:lastRenderedPageBreak/>
        <w:t xml:space="preserve">департаментом образования и науки Брянской области и администрацией </w:t>
      </w:r>
      <w:proofErr w:type="spellStart"/>
      <w:r w:rsidR="00BF6BA5">
        <w:rPr>
          <w:spacing w:val="-2"/>
          <w:szCs w:val="28"/>
        </w:rPr>
        <w:t>Рогнединского</w:t>
      </w:r>
      <w:proofErr w:type="spellEnd"/>
      <w:r w:rsidR="00BF6BA5">
        <w:rPr>
          <w:spacing w:val="-2"/>
          <w:szCs w:val="28"/>
        </w:rPr>
        <w:t xml:space="preserve"> района, на сумму 2 519,7 тыс. рублей</w:t>
      </w:r>
      <w:r w:rsidR="00B22923">
        <w:rPr>
          <w:spacing w:val="-2"/>
          <w:szCs w:val="28"/>
        </w:rPr>
        <w:t xml:space="preserve"> (далее – С</w:t>
      </w:r>
      <w:r w:rsidR="00C16DA1">
        <w:rPr>
          <w:spacing w:val="-2"/>
          <w:szCs w:val="28"/>
        </w:rPr>
        <w:t>оглашение</w:t>
      </w:r>
      <w:r w:rsidR="00C927F7">
        <w:rPr>
          <w:spacing w:val="-2"/>
          <w:szCs w:val="28"/>
        </w:rPr>
        <w:br/>
      </w:r>
      <w:r w:rsidR="00C16DA1">
        <w:rPr>
          <w:spacing w:val="-2"/>
          <w:szCs w:val="28"/>
        </w:rPr>
        <w:t>от 19.07.2018 № 43)</w:t>
      </w:r>
      <w:r w:rsidR="00BF6BA5">
        <w:rPr>
          <w:spacing w:val="-2"/>
          <w:szCs w:val="28"/>
        </w:rPr>
        <w:t>.</w:t>
      </w:r>
      <w:r w:rsidR="002C30DD">
        <w:rPr>
          <w:spacing w:val="-2"/>
          <w:szCs w:val="28"/>
        </w:rPr>
        <w:t xml:space="preserve"> Предметом </w:t>
      </w:r>
      <w:r w:rsidR="00B22923">
        <w:rPr>
          <w:spacing w:val="-2"/>
          <w:szCs w:val="28"/>
        </w:rPr>
        <w:t>С</w:t>
      </w:r>
      <w:r w:rsidR="002C30DD">
        <w:rPr>
          <w:spacing w:val="-2"/>
          <w:szCs w:val="28"/>
        </w:rPr>
        <w:t>оглашения от 19.07.2018 № 43 является</w:t>
      </w:r>
      <w:r w:rsidR="002C30DD" w:rsidRPr="002C30DD">
        <w:rPr>
          <w:spacing w:val="-2"/>
          <w:szCs w:val="28"/>
        </w:rPr>
        <w:t xml:space="preserve"> </w:t>
      </w:r>
      <w:r w:rsidR="002C30DD">
        <w:rPr>
          <w:spacing w:val="-2"/>
          <w:szCs w:val="28"/>
        </w:rPr>
        <w:t>финансовая помощь бюджету муниципального образования «</w:t>
      </w:r>
      <w:proofErr w:type="spellStart"/>
      <w:r w:rsidR="002C30DD">
        <w:rPr>
          <w:spacing w:val="-2"/>
          <w:szCs w:val="28"/>
        </w:rPr>
        <w:t>Рогнединский</w:t>
      </w:r>
      <w:proofErr w:type="spellEnd"/>
      <w:r w:rsidR="002C30DD">
        <w:rPr>
          <w:spacing w:val="-2"/>
          <w:szCs w:val="28"/>
        </w:rPr>
        <w:t xml:space="preserve"> район» для осуществления расходов, связанных с </w:t>
      </w:r>
      <w:r w:rsidR="002C30DD" w:rsidRPr="00764352">
        <w:rPr>
          <w:spacing w:val="-2"/>
          <w:szCs w:val="28"/>
        </w:rPr>
        <w:t>выполнение</w:t>
      </w:r>
      <w:r w:rsidR="002C30DD">
        <w:rPr>
          <w:spacing w:val="-2"/>
          <w:szCs w:val="28"/>
        </w:rPr>
        <w:t>м</w:t>
      </w:r>
      <w:r w:rsidR="002C30DD" w:rsidRPr="00764352">
        <w:rPr>
          <w:spacing w:val="-2"/>
          <w:szCs w:val="28"/>
        </w:rPr>
        <w:t xml:space="preserve"> к</w:t>
      </w:r>
      <w:r w:rsidR="002C30DD">
        <w:rPr>
          <w:spacing w:val="-2"/>
          <w:szCs w:val="28"/>
        </w:rPr>
        <w:t>апитального ремонта кровли</w:t>
      </w:r>
      <w:r w:rsidR="002C30DD" w:rsidRPr="00764352">
        <w:rPr>
          <w:spacing w:val="-2"/>
          <w:szCs w:val="28"/>
        </w:rPr>
        <w:t xml:space="preserve"> муниципального дошкольного образовательного учреждения «</w:t>
      </w:r>
      <w:proofErr w:type="spellStart"/>
      <w:r w:rsidR="002C30DD" w:rsidRPr="00764352">
        <w:rPr>
          <w:spacing w:val="-2"/>
          <w:szCs w:val="28"/>
        </w:rPr>
        <w:t>Рогнединский</w:t>
      </w:r>
      <w:proofErr w:type="spellEnd"/>
      <w:r w:rsidR="002C30DD" w:rsidRPr="00764352">
        <w:rPr>
          <w:spacing w:val="-2"/>
          <w:szCs w:val="28"/>
        </w:rPr>
        <w:t xml:space="preserve"> детский сад «Солнышко»</w:t>
      </w:r>
      <w:r w:rsidR="002C30DD">
        <w:rPr>
          <w:spacing w:val="-2"/>
          <w:szCs w:val="28"/>
        </w:rPr>
        <w:t xml:space="preserve"> </w:t>
      </w:r>
      <w:r w:rsidR="00923C1B">
        <w:rPr>
          <w:spacing w:val="-2"/>
          <w:szCs w:val="28"/>
        </w:rPr>
        <w:t xml:space="preserve">на условиях </w:t>
      </w:r>
      <w:proofErr w:type="spellStart"/>
      <w:r w:rsidR="00923C1B">
        <w:rPr>
          <w:spacing w:val="-2"/>
          <w:szCs w:val="28"/>
        </w:rPr>
        <w:t>софинансирования</w:t>
      </w:r>
      <w:proofErr w:type="spellEnd"/>
      <w:r w:rsidR="00C16DA1">
        <w:rPr>
          <w:spacing w:val="-2"/>
          <w:szCs w:val="28"/>
        </w:rPr>
        <w:t xml:space="preserve"> расходов средствами </w:t>
      </w:r>
      <w:r w:rsidR="0077286F">
        <w:rPr>
          <w:spacing w:val="-2"/>
          <w:szCs w:val="28"/>
        </w:rPr>
        <w:t>местного</w:t>
      </w:r>
      <w:r w:rsidR="00C16DA1">
        <w:rPr>
          <w:spacing w:val="-2"/>
          <w:szCs w:val="28"/>
        </w:rPr>
        <w:t xml:space="preserve"> бюджета на уровне не менее 30,0 %</w:t>
      </w:r>
      <w:r w:rsidR="0077286F">
        <w:rPr>
          <w:spacing w:val="-2"/>
          <w:szCs w:val="28"/>
        </w:rPr>
        <w:t>, или 1 079,8 тыс. </w:t>
      </w:r>
      <w:r w:rsidR="00C16DA1">
        <w:rPr>
          <w:spacing w:val="-2"/>
          <w:szCs w:val="28"/>
        </w:rPr>
        <w:t>рублей.</w:t>
      </w:r>
    </w:p>
    <w:p w:rsidR="00C16DA1" w:rsidRPr="00CF2B6B" w:rsidRDefault="00C16DA1" w:rsidP="00D24260">
      <w:pPr>
        <w:spacing w:line="240" w:lineRule="auto"/>
        <w:rPr>
          <w:spacing w:val="-2"/>
          <w:szCs w:val="28"/>
        </w:rPr>
      </w:pPr>
      <w:r>
        <w:rPr>
          <w:spacing w:val="-2"/>
          <w:szCs w:val="28"/>
        </w:rPr>
        <w:t>В соответствии с выпиской из бюджета муниципального образования «</w:t>
      </w:r>
      <w:proofErr w:type="spellStart"/>
      <w:r>
        <w:rPr>
          <w:spacing w:val="-2"/>
          <w:szCs w:val="28"/>
        </w:rPr>
        <w:t>Рогнединский</w:t>
      </w:r>
      <w:proofErr w:type="spellEnd"/>
      <w:r>
        <w:rPr>
          <w:spacing w:val="-2"/>
          <w:szCs w:val="28"/>
        </w:rPr>
        <w:t xml:space="preserve"> район» на 2018 год </w:t>
      </w:r>
      <w:r w:rsidR="00CF2B6B">
        <w:rPr>
          <w:spacing w:val="-2"/>
          <w:szCs w:val="28"/>
        </w:rPr>
        <w:t>по разделу подразделу 07 01 «Дошкольное образование», целевой статье 05000</w:t>
      </w:r>
      <w:r w:rsidR="00CF2B6B">
        <w:rPr>
          <w:spacing w:val="-2"/>
          <w:szCs w:val="28"/>
          <w:lang w:val="en-US"/>
        </w:rPr>
        <w:t>S</w:t>
      </w:r>
      <w:r w:rsidR="00CF2B6B">
        <w:rPr>
          <w:spacing w:val="-2"/>
          <w:szCs w:val="28"/>
        </w:rPr>
        <w:t>4820 «Отдельные мероприятия по развитию образования», виду расходов 612 «Субсидии на иные цели»</w:t>
      </w:r>
      <w:r w:rsidR="00CF2B6B" w:rsidRPr="00CF2B6B">
        <w:rPr>
          <w:spacing w:val="-2"/>
          <w:szCs w:val="28"/>
        </w:rPr>
        <w:t xml:space="preserve"> </w:t>
      </w:r>
      <w:r w:rsidR="00CF2B6B">
        <w:rPr>
          <w:spacing w:val="-2"/>
          <w:szCs w:val="28"/>
        </w:rPr>
        <w:t>предусмотрены расходы в сумме 3 599,5 тыс. рублей. Таким образом, в бюджете муниципального образования «</w:t>
      </w:r>
      <w:proofErr w:type="spellStart"/>
      <w:r w:rsidR="00CF2B6B">
        <w:rPr>
          <w:spacing w:val="-2"/>
          <w:szCs w:val="28"/>
        </w:rPr>
        <w:t>Рогнединский</w:t>
      </w:r>
      <w:proofErr w:type="spellEnd"/>
      <w:r w:rsidR="00CF2B6B">
        <w:rPr>
          <w:spacing w:val="-2"/>
          <w:szCs w:val="28"/>
        </w:rPr>
        <w:t xml:space="preserve"> район» на 2018 год плановые показатели определены с необходимым уровнем </w:t>
      </w:r>
      <w:proofErr w:type="spellStart"/>
      <w:r w:rsidR="00CF2B6B">
        <w:rPr>
          <w:spacing w:val="-2"/>
          <w:szCs w:val="28"/>
        </w:rPr>
        <w:t>софинансирования</w:t>
      </w:r>
      <w:proofErr w:type="spellEnd"/>
      <w:r w:rsidR="00CF2B6B">
        <w:rPr>
          <w:spacing w:val="-2"/>
          <w:szCs w:val="28"/>
        </w:rPr>
        <w:t xml:space="preserve"> расходов (2 519,7 + 1 079,8 = 3 599,5).</w:t>
      </w:r>
      <w:r w:rsidR="00A34CDA">
        <w:rPr>
          <w:spacing w:val="-2"/>
          <w:szCs w:val="28"/>
        </w:rPr>
        <w:t xml:space="preserve"> Главным распорядителем средств определен отдел образования администрации </w:t>
      </w:r>
      <w:proofErr w:type="spellStart"/>
      <w:r w:rsidR="00A34CDA">
        <w:rPr>
          <w:spacing w:val="-2"/>
          <w:szCs w:val="28"/>
        </w:rPr>
        <w:t>Рогнединского</w:t>
      </w:r>
      <w:proofErr w:type="spellEnd"/>
      <w:r w:rsidR="00A34CDA">
        <w:rPr>
          <w:spacing w:val="-2"/>
          <w:szCs w:val="28"/>
        </w:rPr>
        <w:t xml:space="preserve"> района.</w:t>
      </w:r>
    </w:p>
    <w:p w:rsidR="00E5247F" w:rsidRDefault="007732B0" w:rsidP="00D24260">
      <w:pPr>
        <w:spacing w:line="240" w:lineRule="auto"/>
        <w:rPr>
          <w:spacing w:val="-2"/>
          <w:szCs w:val="28"/>
        </w:rPr>
      </w:pPr>
      <w:proofErr w:type="gramStart"/>
      <w:r w:rsidRPr="00E5247F">
        <w:rPr>
          <w:spacing w:val="-2"/>
          <w:szCs w:val="28"/>
        </w:rPr>
        <w:t xml:space="preserve">Пунктом 1.1.3 и 1.1.4 Плана реализации муниципальной программы «Развитие образования </w:t>
      </w:r>
      <w:proofErr w:type="spellStart"/>
      <w:r w:rsidRPr="00E5247F">
        <w:rPr>
          <w:spacing w:val="-2"/>
          <w:szCs w:val="28"/>
        </w:rPr>
        <w:t>Рогнединского</w:t>
      </w:r>
      <w:proofErr w:type="spellEnd"/>
      <w:r w:rsidRPr="00E5247F">
        <w:rPr>
          <w:spacing w:val="-2"/>
          <w:szCs w:val="28"/>
        </w:rPr>
        <w:t xml:space="preserve"> района» (2018-2020 годы), утвержденной постановлением администрации района от 27.12.2017 № 485</w:t>
      </w:r>
      <w:r w:rsidR="00523B4D">
        <w:rPr>
          <w:spacing w:val="-2"/>
          <w:szCs w:val="28"/>
        </w:rPr>
        <w:t xml:space="preserve"> (в редакции</w:t>
      </w:r>
      <w:r w:rsidR="00C927F7">
        <w:rPr>
          <w:spacing w:val="-2"/>
          <w:szCs w:val="28"/>
        </w:rPr>
        <w:br/>
      </w:r>
      <w:r w:rsidR="00523B4D">
        <w:rPr>
          <w:spacing w:val="-2"/>
          <w:szCs w:val="28"/>
        </w:rPr>
        <w:t>от 03.08.2018 № 364)</w:t>
      </w:r>
      <w:r w:rsidRPr="00E5247F">
        <w:rPr>
          <w:spacing w:val="-2"/>
          <w:szCs w:val="28"/>
        </w:rPr>
        <w:t xml:space="preserve">, </w:t>
      </w:r>
      <w:r w:rsidRPr="00044AA0">
        <w:rPr>
          <w:spacing w:val="-2"/>
          <w:szCs w:val="28"/>
        </w:rPr>
        <w:t>предусмотрены мероприятия по развитию образования</w:t>
      </w:r>
      <w:r w:rsidR="00C927F7">
        <w:rPr>
          <w:spacing w:val="-2"/>
          <w:szCs w:val="28"/>
        </w:rPr>
        <w:br/>
      </w:r>
      <w:r w:rsidR="00E5247F" w:rsidRPr="00E5247F">
        <w:rPr>
          <w:spacing w:val="-2"/>
          <w:szCs w:val="28"/>
        </w:rPr>
        <w:t>в объеме 3 599,5 тыс. рублей, в том числе 2 519,7 тыс. рублей – средства областного бюджета, 1 079,</w:t>
      </w:r>
      <w:r w:rsidR="00CB09B1">
        <w:rPr>
          <w:spacing w:val="-2"/>
          <w:szCs w:val="28"/>
        </w:rPr>
        <w:t>8</w:t>
      </w:r>
      <w:r w:rsidR="00E5247F" w:rsidRPr="00E5247F">
        <w:rPr>
          <w:spacing w:val="-2"/>
          <w:szCs w:val="28"/>
        </w:rPr>
        <w:t xml:space="preserve"> тыс. рублей – средства </w:t>
      </w:r>
      <w:r w:rsidR="0077286F">
        <w:rPr>
          <w:spacing w:val="-2"/>
          <w:szCs w:val="28"/>
        </w:rPr>
        <w:t>местного</w:t>
      </w:r>
      <w:r w:rsidR="00E5247F" w:rsidRPr="00E5247F">
        <w:rPr>
          <w:spacing w:val="-2"/>
          <w:szCs w:val="28"/>
        </w:rPr>
        <w:t xml:space="preserve"> бюджета.</w:t>
      </w:r>
      <w:proofErr w:type="gramEnd"/>
    </w:p>
    <w:p w:rsidR="00947C1B" w:rsidRDefault="00947C1B" w:rsidP="00D24260">
      <w:pPr>
        <w:spacing w:line="240" w:lineRule="auto"/>
        <w:rPr>
          <w:spacing w:val="-2"/>
          <w:szCs w:val="28"/>
        </w:rPr>
      </w:pPr>
      <w:proofErr w:type="gramStart"/>
      <w:r>
        <w:rPr>
          <w:spacing w:val="-2"/>
          <w:szCs w:val="28"/>
        </w:rPr>
        <w:t>Согласно отчету об использовании средств областного бюджета</w:t>
      </w:r>
      <w:r w:rsidR="00F375F4" w:rsidRPr="00F375F4">
        <w:rPr>
          <w:spacing w:val="-2"/>
          <w:szCs w:val="28"/>
        </w:rPr>
        <w:t xml:space="preserve"> </w:t>
      </w:r>
      <w:r w:rsidR="00F375F4">
        <w:rPr>
          <w:spacing w:val="-2"/>
          <w:szCs w:val="28"/>
        </w:rPr>
        <w:br/>
        <w:t xml:space="preserve">за 2018 год, сформированного отделом образования администрации </w:t>
      </w:r>
      <w:proofErr w:type="spellStart"/>
      <w:r w:rsidR="00F375F4">
        <w:rPr>
          <w:spacing w:val="-2"/>
          <w:szCs w:val="28"/>
        </w:rPr>
        <w:t>Рогнединского</w:t>
      </w:r>
      <w:proofErr w:type="spellEnd"/>
      <w:r w:rsidR="00F375F4">
        <w:rPr>
          <w:spacing w:val="-2"/>
          <w:szCs w:val="28"/>
        </w:rPr>
        <w:t xml:space="preserve"> района, </w:t>
      </w:r>
      <w:r>
        <w:rPr>
          <w:spacing w:val="-2"/>
          <w:szCs w:val="28"/>
        </w:rPr>
        <w:t xml:space="preserve">кассовое исполнение расходов составило </w:t>
      </w:r>
      <w:r w:rsidR="00F375F4">
        <w:rPr>
          <w:spacing w:val="-2"/>
          <w:szCs w:val="28"/>
        </w:rPr>
        <w:br/>
      </w:r>
      <w:r>
        <w:rPr>
          <w:spacing w:val="-2"/>
          <w:szCs w:val="28"/>
        </w:rPr>
        <w:t xml:space="preserve">3 599,5 тыс. рублей, </w:t>
      </w:r>
      <w:r w:rsidRPr="00E5247F">
        <w:rPr>
          <w:spacing w:val="-2"/>
          <w:szCs w:val="28"/>
        </w:rPr>
        <w:t>в том числе 2 519,7 тыс. рублей – средства областного бюджета, 1 079,</w:t>
      </w:r>
      <w:r>
        <w:rPr>
          <w:spacing w:val="-2"/>
          <w:szCs w:val="28"/>
        </w:rPr>
        <w:t>8</w:t>
      </w:r>
      <w:r w:rsidRPr="00E5247F">
        <w:rPr>
          <w:spacing w:val="-2"/>
          <w:szCs w:val="28"/>
        </w:rPr>
        <w:t xml:space="preserve"> тыс. рублей – средства </w:t>
      </w:r>
      <w:r w:rsidR="0077286F">
        <w:rPr>
          <w:spacing w:val="-2"/>
          <w:szCs w:val="28"/>
        </w:rPr>
        <w:t>местного</w:t>
      </w:r>
      <w:r w:rsidRPr="00E5247F">
        <w:rPr>
          <w:spacing w:val="-2"/>
          <w:szCs w:val="28"/>
        </w:rPr>
        <w:t xml:space="preserve"> бюджета</w:t>
      </w:r>
      <w:r>
        <w:rPr>
          <w:spacing w:val="-2"/>
          <w:szCs w:val="28"/>
        </w:rPr>
        <w:t xml:space="preserve">, уровень </w:t>
      </w:r>
      <w:proofErr w:type="spellStart"/>
      <w:r>
        <w:rPr>
          <w:spacing w:val="-2"/>
          <w:szCs w:val="28"/>
        </w:rPr>
        <w:t>софинансирования</w:t>
      </w:r>
      <w:proofErr w:type="spellEnd"/>
      <w:r>
        <w:rPr>
          <w:spacing w:val="-2"/>
          <w:szCs w:val="28"/>
        </w:rPr>
        <w:t xml:space="preserve"> расходов 30,0 %, что </w:t>
      </w:r>
      <w:r w:rsidR="00B108D5">
        <w:rPr>
          <w:spacing w:val="-2"/>
          <w:szCs w:val="28"/>
        </w:rPr>
        <w:t xml:space="preserve">характеризует выполнение условия </w:t>
      </w:r>
      <w:r w:rsidR="00F375F4">
        <w:rPr>
          <w:spacing w:val="-2"/>
          <w:szCs w:val="28"/>
        </w:rPr>
        <w:br/>
      </w:r>
      <w:r w:rsidR="00B108D5">
        <w:rPr>
          <w:spacing w:val="-2"/>
          <w:szCs w:val="28"/>
        </w:rPr>
        <w:t xml:space="preserve">об уровне </w:t>
      </w:r>
      <w:proofErr w:type="spellStart"/>
      <w:r w:rsidR="00B108D5">
        <w:rPr>
          <w:spacing w:val="-2"/>
          <w:szCs w:val="28"/>
        </w:rPr>
        <w:t>софинансирования</w:t>
      </w:r>
      <w:proofErr w:type="spellEnd"/>
      <w:r w:rsidR="00B108D5">
        <w:rPr>
          <w:spacing w:val="-2"/>
          <w:szCs w:val="28"/>
        </w:rPr>
        <w:t xml:space="preserve"> расходов, определенного соглашением о предоставлении субсидии бюджету муниципального</w:t>
      </w:r>
      <w:proofErr w:type="gramEnd"/>
      <w:r w:rsidR="00B108D5">
        <w:rPr>
          <w:spacing w:val="-2"/>
          <w:szCs w:val="28"/>
        </w:rPr>
        <w:t xml:space="preserve"> образования «</w:t>
      </w:r>
      <w:proofErr w:type="spellStart"/>
      <w:r w:rsidR="00B108D5">
        <w:rPr>
          <w:spacing w:val="-2"/>
          <w:szCs w:val="28"/>
        </w:rPr>
        <w:t>Рогнединский</w:t>
      </w:r>
      <w:proofErr w:type="spellEnd"/>
      <w:r w:rsidR="00B108D5">
        <w:rPr>
          <w:spacing w:val="-2"/>
          <w:szCs w:val="28"/>
        </w:rPr>
        <w:t xml:space="preserve"> район»</w:t>
      </w:r>
      <w:r w:rsidR="00F375F4">
        <w:rPr>
          <w:spacing w:val="-2"/>
          <w:szCs w:val="28"/>
        </w:rPr>
        <w:t xml:space="preserve"> </w:t>
      </w:r>
      <w:r w:rsidR="00B108D5">
        <w:rPr>
          <w:spacing w:val="-2"/>
          <w:szCs w:val="28"/>
        </w:rPr>
        <w:t>на укрепление материально-технической базы образовательных организаций</w:t>
      </w:r>
      <w:r w:rsidR="00F375F4">
        <w:rPr>
          <w:spacing w:val="-2"/>
          <w:szCs w:val="28"/>
        </w:rPr>
        <w:t xml:space="preserve"> </w:t>
      </w:r>
      <w:r w:rsidR="00B108D5">
        <w:rPr>
          <w:spacing w:val="-2"/>
          <w:szCs w:val="28"/>
        </w:rPr>
        <w:t>от 19.07.2018 № 43.</w:t>
      </w:r>
    </w:p>
    <w:p w:rsidR="00523B4D" w:rsidRDefault="00C27AF6" w:rsidP="00A67555">
      <w:pPr>
        <w:spacing w:line="240" w:lineRule="auto"/>
        <w:rPr>
          <w:spacing w:val="-2"/>
          <w:szCs w:val="28"/>
        </w:rPr>
      </w:pPr>
      <w:r w:rsidRPr="00A67555">
        <w:rPr>
          <w:spacing w:val="-2"/>
          <w:szCs w:val="28"/>
        </w:rPr>
        <w:t>В целях реализации мероприятий муниципальной программы</w:t>
      </w:r>
      <w:r>
        <w:rPr>
          <w:spacing w:val="-2"/>
          <w:szCs w:val="28"/>
        </w:rPr>
        <w:t xml:space="preserve"> </w:t>
      </w:r>
      <w:r w:rsidR="00966381">
        <w:rPr>
          <w:spacing w:val="-2"/>
          <w:szCs w:val="28"/>
        </w:rPr>
        <w:t xml:space="preserve">между отделом образования администрации </w:t>
      </w:r>
      <w:proofErr w:type="spellStart"/>
      <w:r w:rsidR="00966381">
        <w:rPr>
          <w:spacing w:val="-2"/>
          <w:szCs w:val="28"/>
        </w:rPr>
        <w:t>Рогнединского</w:t>
      </w:r>
      <w:proofErr w:type="spellEnd"/>
      <w:r w:rsidR="00966381">
        <w:rPr>
          <w:spacing w:val="-2"/>
          <w:szCs w:val="28"/>
        </w:rPr>
        <w:t xml:space="preserve"> района и Учреждением заключено соглашение о предоставлении субсидии на иные цели от 02.08.2018 без номера</w:t>
      </w:r>
      <w:r w:rsidR="00F5785F">
        <w:rPr>
          <w:spacing w:val="-2"/>
          <w:szCs w:val="28"/>
        </w:rPr>
        <w:t xml:space="preserve"> на сумму 3 599,5 тыс. рублей</w:t>
      </w:r>
      <w:r w:rsidR="00966381">
        <w:rPr>
          <w:spacing w:val="-2"/>
          <w:szCs w:val="28"/>
        </w:rPr>
        <w:t>.</w:t>
      </w:r>
      <w:r w:rsidR="00F5785F">
        <w:rPr>
          <w:spacing w:val="-2"/>
          <w:szCs w:val="28"/>
        </w:rPr>
        <w:t xml:space="preserve"> Заданием на осуществление мероприятий за счет субсидии на иные цели содержание мероприятия определено следующим образом</w:t>
      </w:r>
      <w:r w:rsidR="00CF634C">
        <w:rPr>
          <w:spacing w:val="-2"/>
          <w:szCs w:val="28"/>
        </w:rPr>
        <w:t xml:space="preserve"> </w:t>
      </w:r>
      <w:r w:rsidR="00CF634C" w:rsidRPr="00CF634C">
        <w:rPr>
          <w:i/>
          <w:spacing w:val="-2"/>
          <w:szCs w:val="28"/>
        </w:rPr>
        <w:t>«Выполнение капитального ремонта кровли</w:t>
      </w:r>
      <w:r w:rsidR="00CF634C" w:rsidRPr="00A67555">
        <w:rPr>
          <w:i/>
          <w:spacing w:val="-2"/>
          <w:szCs w:val="28"/>
        </w:rPr>
        <w:t>»,</w:t>
      </w:r>
      <w:r w:rsidR="00A67555">
        <w:rPr>
          <w:spacing w:val="-2"/>
          <w:szCs w:val="28"/>
        </w:rPr>
        <w:t xml:space="preserve"> планируемым результатом – </w:t>
      </w:r>
      <w:r w:rsidR="00A67555" w:rsidRPr="00D9573D">
        <w:rPr>
          <w:i/>
          <w:spacing w:val="-2"/>
          <w:szCs w:val="28"/>
        </w:rPr>
        <w:t>«Улучшение эксплуатационных возможностей ремонтируемых элементов. Повышение уровня безопасности»</w:t>
      </w:r>
      <w:r w:rsidR="006B148D">
        <w:rPr>
          <w:spacing w:val="-2"/>
          <w:szCs w:val="28"/>
        </w:rPr>
        <w:t>.</w:t>
      </w:r>
    </w:p>
    <w:p w:rsidR="008F3CF8" w:rsidRDefault="008F3CF8" w:rsidP="00A67555">
      <w:pPr>
        <w:spacing w:line="240" w:lineRule="auto"/>
        <w:rPr>
          <w:spacing w:val="-2"/>
          <w:szCs w:val="28"/>
        </w:rPr>
      </w:pPr>
      <w:r>
        <w:rPr>
          <w:spacing w:val="-2"/>
          <w:szCs w:val="28"/>
        </w:rPr>
        <w:t xml:space="preserve">Согласно отчету </w:t>
      </w:r>
      <w:proofErr w:type="gramStart"/>
      <w:r>
        <w:rPr>
          <w:spacing w:val="-2"/>
          <w:szCs w:val="28"/>
        </w:rPr>
        <w:t xml:space="preserve">о </w:t>
      </w:r>
      <w:r w:rsidR="0077286F">
        <w:rPr>
          <w:spacing w:val="-2"/>
          <w:szCs w:val="28"/>
        </w:rPr>
        <w:t>выполнении задания на осуществление мероприятий за </w:t>
      </w:r>
      <w:r>
        <w:rPr>
          <w:spacing w:val="-2"/>
          <w:szCs w:val="28"/>
        </w:rPr>
        <w:t>счет субсидии на иные цели капитальный ремонт кровли выполнен в полном объеме</w:t>
      </w:r>
      <w:proofErr w:type="gramEnd"/>
      <w:r w:rsidR="0077286F">
        <w:rPr>
          <w:spacing w:val="-2"/>
          <w:szCs w:val="28"/>
        </w:rPr>
        <w:t xml:space="preserve"> </w:t>
      </w:r>
      <w:r w:rsidR="00BC4862">
        <w:rPr>
          <w:spacing w:val="-2"/>
          <w:szCs w:val="28"/>
        </w:rPr>
        <w:t>с улучшением эксплуатационных возможностей</w:t>
      </w:r>
      <w:r>
        <w:rPr>
          <w:spacing w:val="-2"/>
          <w:szCs w:val="28"/>
        </w:rPr>
        <w:t>.</w:t>
      </w:r>
    </w:p>
    <w:p w:rsidR="00490134" w:rsidRDefault="00490134" w:rsidP="00490134">
      <w:pPr>
        <w:spacing w:after="120" w:line="240" w:lineRule="auto"/>
        <w:rPr>
          <w:spacing w:val="-6"/>
          <w:szCs w:val="28"/>
        </w:rPr>
      </w:pPr>
      <w:r w:rsidRPr="00E5247F">
        <w:rPr>
          <w:spacing w:val="-6"/>
          <w:szCs w:val="28"/>
        </w:rPr>
        <w:lastRenderedPageBreak/>
        <w:t>Информация о расчетах Учреждения с ООО «</w:t>
      </w:r>
      <w:proofErr w:type="spellStart"/>
      <w:r w:rsidRPr="00E5247F">
        <w:rPr>
          <w:spacing w:val="-6"/>
          <w:szCs w:val="28"/>
        </w:rPr>
        <w:t>Хозснаб</w:t>
      </w:r>
      <w:proofErr w:type="spellEnd"/>
      <w:r w:rsidRPr="00E5247F">
        <w:rPr>
          <w:spacing w:val="-6"/>
          <w:szCs w:val="28"/>
        </w:rPr>
        <w:t xml:space="preserve">» за выполненные работы по </w:t>
      </w:r>
      <w:r w:rsidRPr="00E5247F">
        <w:rPr>
          <w:szCs w:val="28"/>
        </w:rPr>
        <w:t>капитальному ремонту</w:t>
      </w:r>
      <w:r w:rsidRPr="00E5247F">
        <w:rPr>
          <w:spacing w:val="-2"/>
          <w:szCs w:val="28"/>
        </w:rPr>
        <w:t xml:space="preserve"> крыши </w:t>
      </w:r>
      <w:r w:rsidRPr="00E5247F">
        <w:rPr>
          <w:rFonts w:eastAsia="Calibri"/>
          <w:szCs w:val="28"/>
          <w:lang w:eastAsia="en-US"/>
        </w:rPr>
        <w:t xml:space="preserve">МБДОУ </w:t>
      </w:r>
      <w:proofErr w:type="spellStart"/>
      <w:r w:rsidRPr="00E5247F">
        <w:rPr>
          <w:rFonts w:eastAsia="Calibri"/>
          <w:szCs w:val="28"/>
          <w:lang w:eastAsia="en-US"/>
        </w:rPr>
        <w:t>Рогнединский</w:t>
      </w:r>
      <w:proofErr w:type="spellEnd"/>
      <w:r w:rsidRPr="00E5247F">
        <w:rPr>
          <w:rFonts w:eastAsia="Calibri"/>
          <w:szCs w:val="28"/>
          <w:lang w:eastAsia="en-US"/>
        </w:rPr>
        <w:t xml:space="preserve"> детский сад «Солнышко» </w:t>
      </w:r>
      <w:r w:rsidRPr="00E5247F">
        <w:rPr>
          <w:spacing w:val="-6"/>
          <w:szCs w:val="28"/>
        </w:rPr>
        <w:t>представлена в таблице:</w:t>
      </w:r>
    </w:p>
    <w:p w:rsidR="00F375F4" w:rsidRPr="00F375F4" w:rsidRDefault="00F375F4" w:rsidP="00F375F4">
      <w:pPr>
        <w:spacing w:after="120" w:line="240" w:lineRule="auto"/>
        <w:jc w:val="right"/>
        <w:rPr>
          <w:spacing w:val="-6"/>
          <w:sz w:val="24"/>
          <w:szCs w:val="24"/>
        </w:rPr>
      </w:pPr>
      <w:r w:rsidRPr="00F375F4">
        <w:rPr>
          <w:spacing w:val="-6"/>
          <w:sz w:val="24"/>
          <w:szCs w:val="24"/>
        </w:rPr>
        <w:t>тыс. рублей</w:t>
      </w:r>
    </w:p>
    <w:tbl>
      <w:tblPr>
        <w:tblStyle w:val="1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1843"/>
        <w:gridCol w:w="1275"/>
        <w:gridCol w:w="1560"/>
        <w:gridCol w:w="1559"/>
      </w:tblGrid>
      <w:tr w:rsidR="00490134" w:rsidRPr="00E5247F" w:rsidTr="003A4E32">
        <w:trPr>
          <w:tblHeader/>
        </w:trPr>
        <w:tc>
          <w:tcPr>
            <w:tcW w:w="568" w:type="dxa"/>
            <w:vAlign w:val="center"/>
          </w:tcPr>
          <w:p w:rsidR="00490134" w:rsidRPr="00E5247F" w:rsidRDefault="00490134" w:rsidP="003A4E32">
            <w:pPr>
              <w:spacing w:line="240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E5247F">
              <w:rPr>
                <w:b/>
                <w:spacing w:val="-6"/>
                <w:sz w:val="24"/>
                <w:szCs w:val="24"/>
              </w:rPr>
              <w:t xml:space="preserve">№ </w:t>
            </w:r>
            <w:proofErr w:type="gramStart"/>
            <w:r w:rsidRPr="00E5247F">
              <w:rPr>
                <w:b/>
                <w:spacing w:val="-6"/>
                <w:sz w:val="24"/>
                <w:szCs w:val="24"/>
              </w:rPr>
              <w:t>п</w:t>
            </w:r>
            <w:proofErr w:type="gramEnd"/>
            <w:r w:rsidRPr="00E5247F">
              <w:rPr>
                <w:b/>
                <w:spacing w:val="-6"/>
                <w:sz w:val="24"/>
                <w:szCs w:val="24"/>
              </w:rPr>
              <w:t>/п</w:t>
            </w:r>
          </w:p>
        </w:tc>
        <w:tc>
          <w:tcPr>
            <w:tcW w:w="1417" w:type="dxa"/>
            <w:vAlign w:val="center"/>
          </w:tcPr>
          <w:p w:rsidR="00490134" w:rsidRPr="00E5247F" w:rsidRDefault="00F375F4" w:rsidP="00F375F4">
            <w:pPr>
              <w:spacing w:line="240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Дата и номер контракта</w:t>
            </w:r>
          </w:p>
        </w:tc>
        <w:tc>
          <w:tcPr>
            <w:tcW w:w="1701" w:type="dxa"/>
            <w:vAlign w:val="center"/>
          </w:tcPr>
          <w:p w:rsidR="00490134" w:rsidRPr="00E5247F" w:rsidRDefault="00490134" w:rsidP="003A4E32">
            <w:pPr>
              <w:spacing w:line="240" w:lineRule="auto"/>
              <w:ind w:left="-106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E5247F">
              <w:rPr>
                <w:b/>
                <w:spacing w:val="-6"/>
                <w:sz w:val="24"/>
                <w:szCs w:val="24"/>
              </w:rPr>
              <w:t>Наименование исполнителя</w:t>
            </w:r>
          </w:p>
        </w:tc>
        <w:tc>
          <w:tcPr>
            <w:tcW w:w="1843" w:type="dxa"/>
            <w:vAlign w:val="center"/>
          </w:tcPr>
          <w:p w:rsidR="00490134" w:rsidRPr="00E5247F" w:rsidRDefault="00490134" w:rsidP="003A4E32">
            <w:pPr>
              <w:spacing w:line="240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E5247F">
              <w:rPr>
                <w:b/>
                <w:spacing w:val="-6"/>
                <w:sz w:val="24"/>
                <w:szCs w:val="24"/>
              </w:rPr>
              <w:t>Наименование работ</w:t>
            </w:r>
          </w:p>
        </w:tc>
        <w:tc>
          <w:tcPr>
            <w:tcW w:w="1275" w:type="dxa"/>
            <w:vAlign w:val="center"/>
          </w:tcPr>
          <w:p w:rsidR="00490134" w:rsidRPr="00E5247F" w:rsidRDefault="00490134" w:rsidP="00F375F4">
            <w:pPr>
              <w:spacing w:line="240" w:lineRule="auto"/>
              <w:ind w:left="-102" w:right="-108" w:firstLine="102"/>
              <w:jc w:val="center"/>
              <w:rPr>
                <w:b/>
                <w:spacing w:val="-6"/>
                <w:sz w:val="24"/>
                <w:szCs w:val="24"/>
              </w:rPr>
            </w:pPr>
            <w:r w:rsidRPr="00E5247F">
              <w:rPr>
                <w:b/>
                <w:spacing w:val="-6"/>
                <w:sz w:val="24"/>
                <w:szCs w:val="24"/>
              </w:rPr>
              <w:t xml:space="preserve">Стоимость </w:t>
            </w:r>
            <w:r w:rsidR="00F375F4">
              <w:rPr>
                <w:b/>
                <w:spacing w:val="-6"/>
                <w:sz w:val="24"/>
                <w:szCs w:val="24"/>
              </w:rPr>
              <w:t>договора</w:t>
            </w:r>
          </w:p>
        </w:tc>
        <w:tc>
          <w:tcPr>
            <w:tcW w:w="1560" w:type="dxa"/>
            <w:vAlign w:val="center"/>
          </w:tcPr>
          <w:p w:rsidR="00490134" w:rsidRPr="00E5247F" w:rsidRDefault="00490134" w:rsidP="003A4E32">
            <w:pPr>
              <w:spacing w:line="240" w:lineRule="auto"/>
              <w:ind w:left="-101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E5247F">
              <w:rPr>
                <w:b/>
                <w:spacing w:val="-6"/>
                <w:sz w:val="24"/>
                <w:szCs w:val="24"/>
              </w:rPr>
              <w:t>П</w:t>
            </w:r>
            <w:r w:rsidR="00F375F4">
              <w:rPr>
                <w:b/>
                <w:spacing w:val="-6"/>
                <w:sz w:val="24"/>
                <w:szCs w:val="24"/>
              </w:rPr>
              <w:t>редъявлено к оплате</w:t>
            </w:r>
          </w:p>
        </w:tc>
        <w:tc>
          <w:tcPr>
            <w:tcW w:w="1559" w:type="dxa"/>
            <w:vAlign w:val="center"/>
          </w:tcPr>
          <w:p w:rsidR="00490134" w:rsidRPr="00E5247F" w:rsidRDefault="00F375F4" w:rsidP="003A4E32">
            <w:pPr>
              <w:spacing w:line="240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 xml:space="preserve">Оплачено </w:t>
            </w:r>
          </w:p>
        </w:tc>
      </w:tr>
      <w:tr w:rsidR="00490134" w:rsidRPr="00E5247F" w:rsidTr="003A4E32">
        <w:tc>
          <w:tcPr>
            <w:tcW w:w="568" w:type="dxa"/>
            <w:vAlign w:val="center"/>
          </w:tcPr>
          <w:p w:rsidR="00490134" w:rsidRPr="00E5247F" w:rsidRDefault="00490134" w:rsidP="003A4E32">
            <w:pPr>
              <w:spacing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E5247F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90134" w:rsidRPr="00E5247F" w:rsidRDefault="003A4E32" w:rsidP="003A4E32">
            <w:pPr>
              <w:spacing w:line="240" w:lineRule="auto"/>
              <w:ind w:left="-113" w:firstLine="0"/>
              <w:jc w:val="center"/>
              <w:rPr>
                <w:spacing w:val="-6"/>
                <w:sz w:val="24"/>
                <w:szCs w:val="24"/>
              </w:rPr>
            </w:pPr>
            <w:r w:rsidRPr="00E5247F">
              <w:rPr>
                <w:spacing w:val="-18"/>
                <w:sz w:val="24"/>
                <w:szCs w:val="24"/>
              </w:rPr>
              <w:t>от 28.09.2018 № 0327300136518000002-0394338-01</w:t>
            </w:r>
          </w:p>
        </w:tc>
        <w:tc>
          <w:tcPr>
            <w:tcW w:w="1701" w:type="dxa"/>
            <w:vAlign w:val="center"/>
          </w:tcPr>
          <w:p w:rsidR="00490134" w:rsidRPr="00E5247F" w:rsidRDefault="003A4E32" w:rsidP="003A4E32">
            <w:pPr>
              <w:spacing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E5247F">
              <w:rPr>
                <w:spacing w:val="-6"/>
                <w:sz w:val="24"/>
                <w:szCs w:val="24"/>
              </w:rPr>
              <w:t>ООО «</w:t>
            </w:r>
            <w:proofErr w:type="spellStart"/>
            <w:r w:rsidRPr="00E5247F">
              <w:rPr>
                <w:spacing w:val="-6"/>
                <w:sz w:val="24"/>
                <w:szCs w:val="24"/>
              </w:rPr>
              <w:t>Хозснаб</w:t>
            </w:r>
            <w:proofErr w:type="spellEnd"/>
            <w:r w:rsidRPr="00E5247F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90134" w:rsidRPr="00E5247F" w:rsidRDefault="003A4E32" w:rsidP="003A4E32">
            <w:pPr>
              <w:spacing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E5247F">
              <w:rPr>
                <w:sz w:val="24"/>
                <w:szCs w:val="24"/>
              </w:rPr>
              <w:t>капитальный ремонт</w:t>
            </w:r>
            <w:r w:rsidRPr="00E5247F">
              <w:rPr>
                <w:spacing w:val="-2"/>
                <w:sz w:val="24"/>
                <w:szCs w:val="24"/>
              </w:rPr>
              <w:t xml:space="preserve"> крыши </w:t>
            </w:r>
            <w:r w:rsidRPr="00E5247F">
              <w:rPr>
                <w:rFonts w:eastAsia="Calibri"/>
                <w:sz w:val="24"/>
                <w:szCs w:val="24"/>
                <w:lang w:eastAsia="en-US"/>
              </w:rPr>
              <w:t xml:space="preserve">МБДОУ </w:t>
            </w:r>
            <w:proofErr w:type="spellStart"/>
            <w:r w:rsidRPr="00E5247F">
              <w:rPr>
                <w:rFonts w:eastAsia="Calibri"/>
                <w:sz w:val="24"/>
                <w:szCs w:val="24"/>
                <w:lang w:eastAsia="en-US"/>
              </w:rPr>
              <w:t>Рогнединский</w:t>
            </w:r>
            <w:proofErr w:type="spellEnd"/>
            <w:r w:rsidRPr="00E5247F">
              <w:rPr>
                <w:rFonts w:eastAsia="Calibri"/>
                <w:sz w:val="24"/>
                <w:szCs w:val="24"/>
                <w:lang w:eastAsia="en-US"/>
              </w:rPr>
              <w:t xml:space="preserve"> детский сад «Солнышко»</w:t>
            </w:r>
          </w:p>
        </w:tc>
        <w:tc>
          <w:tcPr>
            <w:tcW w:w="1275" w:type="dxa"/>
            <w:vAlign w:val="center"/>
          </w:tcPr>
          <w:p w:rsidR="00490134" w:rsidRPr="00E5247F" w:rsidRDefault="003A4E32" w:rsidP="003A4E3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247F">
              <w:rPr>
                <w:sz w:val="24"/>
                <w:szCs w:val="24"/>
              </w:rPr>
              <w:t>3 599,5</w:t>
            </w:r>
          </w:p>
        </w:tc>
        <w:tc>
          <w:tcPr>
            <w:tcW w:w="1560" w:type="dxa"/>
            <w:vAlign w:val="center"/>
          </w:tcPr>
          <w:p w:rsidR="00490134" w:rsidRPr="00E5247F" w:rsidRDefault="003A4E32" w:rsidP="003A4E32">
            <w:pPr>
              <w:spacing w:line="240" w:lineRule="auto"/>
              <w:ind w:left="-102" w:right="-105" w:firstLine="0"/>
              <w:jc w:val="center"/>
              <w:rPr>
                <w:spacing w:val="-6"/>
                <w:sz w:val="24"/>
                <w:szCs w:val="24"/>
              </w:rPr>
            </w:pPr>
            <w:r w:rsidRPr="00E5247F">
              <w:rPr>
                <w:spacing w:val="-6"/>
                <w:sz w:val="24"/>
                <w:szCs w:val="24"/>
              </w:rPr>
              <w:t>3 599,5</w:t>
            </w:r>
          </w:p>
          <w:p w:rsidR="003A4E32" w:rsidRPr="00E5247F" w:rsidRDefault="003A4E32" w:rsidP="003A4E32">
            <w:pPr>
              <w:spacing w:line="240" w:lineRule="auto"/>
              <w:ind w:left="-102" w:right="-105" w:firstLine="0"/>
              <w:jc w:val="center"/>
              <w:rPr>
                <w:spacing w:val="-6"/>
                <w:sz w:val="24"/>
                <w:szCs w:val="24"/>
              </w:rPr>
            </w:pPr>
            <w:r w:rsidRPr="00E5247F">
              <w:rPr>
                <w:spacing w:val="-6"/>
                <w:sz w:val="24"/>
                <w:szCs w:val="24"/>
              </w:rPr>
              <w:t>(КС-2 от 22.11.2019 №№ 2.1-2.3 на сумму 3 599,5 тыс. рублей)</w:t>
            </w:r>
          </w:p>
        </w:tc>
        <w:tc>
          <w:tcPr>
            <w:tcW w:w="1559" w:type="dxa"/>
            <w:vAlign w:val="center"/>
          </w:tcPr>
          <w:p w:rsidR="00490134" w:rsidRPr="00E5247F" w:rsidRDefault="003A4E32" w:rsidP="003A4E32">
            <w:pPr>
              <w:spacing w:line="240" w:lineRule="auto"/>
              <w:ind w:left="-102" w:right="-105" w:firstLine="0"/>
              <w:jc w:val="center"/>
              <w:rPr>
                <w:spacing w:val="-6"/>
                <w:sz w:val="24"/>
                <w:szCs w:val="24"/>
              </w:rPr>
            </w:pPr>
            <w:r w:rsidRPr="00E5247F">
              <w:rPr>
                <w:spacing w:val="-6"/>
                <w:sz w:val="24"/>
                <w:szCs w:val="24"/>
              </w:rPr>
              <w:t>3 599,5</w:t>
            </w:r>
          </w:p>
          <w:p w:rsidR="003A4E32" w:rsidRPr="00E5247F" w:rsidRDefault="003A4E32" w:rsidP="003A4E32">
            <w:pPr>
              <w:spacing w:line="240" w:lineRule="auto"/>
              <w:ind w:left="-102" w:right="-105" w:firstLine="0"/>
              <w:jc w:val="center"/>
              <w:rPr>
                <w:spacing w:val="-6"/>
                <w:sz w:val="24"/>
                <w:szCs w:val="24"/>
              </w:rPr>
            </w:pPr>
            <w:r w:rsidRPr="00E5247F">
              <w:rPr>
                <w:spacing w:val="-6"/>
                <w:sz w:val="24"/>
                <w:szCs w:val="24"/>
              </w:rPr>
              <w:t>(</w:t>
            </w:r>
            <w:proofErr w:type="gramStart"/>
            <w:r w:rsidRPr="00E5247F">
              <w:rPr>
                <w:spacing w:val="-6"/>
                <w:sz w:val="24"/>
                <w:szCs w:val="24"/>
              </w:rPr>
              <w:t>п</w:t>
            </w:r>
            <w:proofErr w:type="gramEnd"/>
            <w:r w:rsidRPr="00E5247F">
              <w:rPr>
                <w:spacing w:val="-6"/>
                <w:sz w:val="24"/>
                <w:szCs w:val="24"/>
              </w:rPr>
              <w:t xml:space="preserve">/п </w:t>
            </w:r>
            <w:r w:rsidR="00855443" w:rsidRPr="00E5247F">
              <w:rPr>
                <w:spacing w:val="-6"/>
                <w:sz w:val="24"/>
                <w:szCs w:val="24"/>
              </w:rPr>
              <w:t xml:space="preserve">№ 693754 </w:t>
            </w:r>
            <w:r w:rsidR="00F70D44">
              <w:rPr>
                <w:spacing w:val="-6"/>
                <w:sz w:val="24"/>
                <w:szCs w:val="24"/>
              </w:rPr>
              <w:t>от 06.12.2019</w:t>
            </w:r>
            <w:r w:rsidR="00DF44D9">
              <w:rPr>
                <w:spacing w:val="-6"/>
                <w:sz w:val="24"/>
                <w:szCs w:val="24"/>
              </w:rPr>
              <w:t xml:space="preserve"> </w:t>
            </w:r>
            <w:r w:rsidR="00A4320D">
              <w:rPr>
                <w:spacing w:val="-6"/>
                <w:sz w:val="24"/>
                <w:szCs w:val="24"/>
              </w:rPr>
              <w:t xml:space="preserve"> </w:t>
            </w:r>
            <w:r w:rsidRPr="00E5247F">
              <w:rPr>
                <w:spacing w:val="-6"/>
                <w:sz w:val="24"/>
                <w:szCs w:val="24"/>
              </w:rPr>
              <w:t>)</w:t>
            </w:r>
          </w:p>
        </w:tc>
      </w:tr>
      <w:tr w:rsidR="00490134" w:rsidRPr="00E5247F" w:rsidTr="003A4E32">
        <w:tc>
          <w:tcPr>
            <w:tcW w:w="5529" w:type="dxa"/>
            <w:gridSpan w:val="4"/>
            <w:vAlign w:val="center"/>
          </w:tcPr>
          <w:p w:rsidR="00490134" w:rsidRPr="00E5247F" w:rsidRDefault="003A4E32" w:rsidP="003A4E32">
            <w:pPr>
              <w:spacing w:line="240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E5247F">
              <w:rPr>
                <w:b/>
                <w:spacing w:val="-6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490134" w:rsidRPr="00E5247F" w:rsidRDefault="003A4E32" w:rsidP="003A4E32">
            <w:pPr>
              <w:spacing w:line="240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E5247F">
              <w:rPr>
                <w:b/>
                <w:spacing w:val="-6"/>
                <w:sz w:val="24"/>
                <w:szCs w:val="24"/>
              </w:rPr>
              <w:t>3 599,5</w:t>
            </w:r>
          </w:p>
        </w:tc>
        <w:tc>
          <w:tcPr>
            <w:tcW w:w="1560" w:type="dxa"/>
            <w:vAlign w:val="center"/>
          </w:tcPr>
          <w:p w:rsidR="00490134" w:rsidRPr="00E5247F" w:rsidRDefault="003A4E32" w:rsidP="003A4E32">
            <w:pPr>
              <w:spacing w:line="240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E5247F">
              <w:rPr>
                <w:b/>
                <w:spacing w:val="-6"/>
                <w:sz w:val="24"/>
                <w:szCs w:val="24"/>
              </w:rPr>
              <w:t>3 599,5</w:t>
            </w:r>
          </w:p>
        </w:tc>
        <w:tc>
          <w:tcPr>
            <w:tcW w:w="1559" w:type="dxa"/>
            <w:vAlign w:val="center"/>
          </w:tcPr>
          <w:p w:rsidR="00490134" w:rsidRPr="00E5247F" w:rsidRDefault="003A4E32" w:rsidP="003A4E32">
            <w:pPr>
              <w:spacing w:line="240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E5247F">
              <w:rPr>
                <w:b/>
                <w:spacing w:val="-6"/>
                <w:sz w:val="24"/>
                <w:szCs w:val="24"/>
              </w:rPr>
              <w:t>3 599,5</w:t>
            </w:r>
          </w:p>
        </w:tc>
      </w:tr>
    </w:tbl>
    <w:p w:rsidR="00855443" w:rsidRPr="00E5247F" w:rsidRDefault="00855443" w:rsidP="00855443">
      <w:pPr>
        <w:spacing w:before="120" w:line="240" w:lineRule="auto"/>
        <w:rPr>
          <w:spacing w:val="-8"/>
          <w:szCs w:val="28"/>
        </w:rPr>
      </w:pPr>
      <w:r w:rsidRPr="00E5247F">
        <w:rPr>
          <w:spacing w:val="-6"/>
          <w:szCs w:val="28"/>
        </w:rPr>
        <w:t xml:space="preserve">Из приведенных в таблице данных видно, что в 2018 году выполненные работы оплачены в сумме </w:t>
      </w:r>
      <w:r w:rsidRPr="00E5247F">
        <w:rPr>
          <w:szCs w:val="28"/>
        </w:rPr>
        <w:t>3 599,5</w:t>
      </w:r>
      <w:r w:rsidRPr="00E5247F">
        <w:rPr>
          <w:spacing w:val="-6"/>
          <w:szCs w:val="28"/>
        </w:rPr>
        <w:t xml:space="preserve"> тыс. рублей, что соответствует 100,0 % объема обязательств по заключенн</w:t>
      </w:r>
      <w:r w:rsidR="00F375F4">
        <w:rPr>
          <w:spacing w:val="-6"/>
          <w:szCs w:val="28"/>
        </w:rPr>
        <w:t>ому контракту</w:t>
      </w:r>
      <w:r w:rsidRPr="00E5247F">
        <w:rPr>
          <w:spacing w:val="-6"/>
          <w:szCs w:val="28"/>
        </w:rPr>
        <w:t xml:space="preserve"> и </w:t>
      </w:r>
      <w:r w:rsidRPr="00E5247F">
        <w:rPr>
          <w:szCs w:val="28"/>
        </w:rPr>
        <w:t>100,0 % от утвержденных на 2018 год субсидий</w:t>
      </w:r>
      <w:r w:rsidRPr="00E5247F">
        <w:rPr>
          <w:spacing w:val="-6"/>
          <w:szCs w:val="28"/>
        </w:rPr>
        <w:t xml:space="preserve">. По состоянию </w:t>
      </w:r>
      <w:r w:rsidRPr="00E5247F">
        <w:rPr>
          <w:spacing w:val="-8"/>
          <w:szCs w:val="28"/>
        </w:rPr>
        <w:t>на 01.01.2019 года задолженность перед подрядной организацией отсутствует.</w:t>
      </w:r>
    </w:p>
    <w:p w:rsidR="00855443" w:rsidRPr="00E5247F" w:rsidRDefault="00855443" w:rsidP="00855443">
      <w:pPr>
        <w:autoSpaceDE w:val="0"/>
        <w:autoSpaceDN w:val="0"/>
        <w:adjustRightInd w:val="0"/>
        <w:spacing w:line="240" w:lineRule="auto"/>
        <w:ind w:firstLine="708"/>
        <w:outlineLvl w:val="0"/>
        <w:rPr>
          <w:szCs w:val="28"/>
        </w:rPr>
      </w:pPr>
      <w:r w:rsidRPr="00E5247F">
        <w:rPr>
          <w:szCs w:val="28"/>
        </w:rPr>
        <w:t>Проверкой соблюдения условий заключенн</w:t>
      </w:r>
      <w:r w:rsidR="00F375F4">
        <w:rPr>
          <w:szCs w:val="28"/>
        </w:rPr>
        <w:t>ого контракта</w:t>
      </w:r>
      <w:r w:rsidRPr="00E5247F">
        <w:rPr>
          <w:szCs w:val="28"/>
        </w:rPr>
        <w:t xml:space="preserve"> установлено следующее.</w:t>
      </w:r>
    </w:p>
    <w:p w:rsidR="00855443" w:rsidRPr="00F375F4" w:rsidRDefault="00855443" w:rsidP="001C7FBD">
      <w:pPr>
        <w:autoSpaceDE w:val="0"/>
        <w:autoSpaceDN w:val="0"/>
        <w:adjustRightInd w:val="0"/>
        <w:spacing w:line="240" w:lineRule="auto"/>
        <w:ind w:firstLine="708"/>
        <w:outlineLvl w:val="0"/>
        <w:rPr>
          <w:szCs w:val="28"/>
        </w:rPr>
      </w:pPr>
      <w:r w:rsidRPr="00F375F4">
        <w:rPr>
          <w:szCs w:val="28"/>
        </w:rPr>
        <w:t>Пунктом 3.1</w:t>
      </w:r>
      <w:r w:rsidR="00F54A94" w:rsidRPr="00F375F4">
        <w:rPr>
          <w:szCs w:val="28"/>
        </w:rPr>
        <w:t xml:space="preserve"> муниципального контракта</w:t>
      </w:r>
      <w:r w:rsidR="00F54A94" w:rsidRPr="00F375F4">
        <w:rPr>
          <w:sz w:val="24"/>
          <w:szCs w:val="24"/>
        </w:rPr>
        <w:t xml:space="preserve"> </w:t>
      </w:r>
      <w:r w:rsidR="00F54A94" w:rsidRPr="00F375F4">
        <w:rPr>
          <w:szCs w:val="28"/>
        </w:rPr>
        <w:t>от 28.09.2018</w:t>
      </w:r>
      <w:r w:rsidR="00BC4862" w:rsidRPr="00F375F4">
        <w:rPr>
          <w:szCs w:val="28"/>
        </w:rPr>
        <w:br/>
      </w:r>
      <w:r w:rsidR="00F54A94" w:rsidRPr="00F375F4">
        <w:rPr>
          <w:szCs w:val="28"/>
        </w:rPr>
        <w:t>№ 0327300136518000002-0394338-01</w:t>
      </w:r>
      <w:r w:rsidRPr="00F375F4">
        <w:rPr>
          <w:szCs w:val="28"/>
        </w:rPr>
        <w:t>, заключенного между</w:t>
      </w:r>
      <w:r w:rsidR="00F54A94" w:rsidRPr="00F375F4">
        <w:rPr>
          <w:szCs w:val="28"/>
        </w:rPr>
        <w:t xml:space="preserve"> Учреждением</w:t>
      </w:r>
      <w:r w:rsidR="00ED090F" w:rsidRPr="00F375F4">
        <w:rPr>
          <w:szCs w:val="28"/>
        </w:rPr>
        <w:br/>
      </w:r>
      <w:r w:rsidR="00F54A94" w:rsidRPr="00F375F4">
        <w:rPr>
          <w:szCs w:val="28"/>
        </w:rPr>
        <w:t>и ООО «</w:t>
      </w:r>
      <w:proofErr w:type="spellStart"/>
      <w:r w:rsidR="00F54A94" w:rsidRPr="00F375F4">
        <w:rPr>
          <w:szCs w:val="28"/>
        </w:rPr>
        <w:t>Хозснаб</w:t>
      </w:r>
      <w:proofErr w:type="spellEnd"/>
      <w:r w:rsidR="00F54A94" w:rsidRPr="00F375F4">
        <w:rPr>
          <w:szCs w:val="28"/>
        </w:rPr>
        <w:t>» на сумму 3 599,5 тыс. рублей</w:t>
      </w:r>
      <w:r w:rsidRPr="00F375F4">
        <w:rPr>
          <w:szCs w:val="28"/>
        </w:rPr>
        <w:t xml:space="preserve">, определен срок выполнения работ – </w:t>
      </w:r>
      <w:r w:rsidR="00ED090F" w:rsidRPr="00F375F4">
        <w:rPr>
          <w:i/>
          <w:szCs w:val="28"/>
        </w:rPr>
        <w:t>«в течение 30 календарных дней от даты заключения контракта</w:t>
      </w:r>
      <w:r w:rsidR="00912104" w:rsidRPr="00F375F4">
        <w:rPr>
          <w:i/>
          <w:szCs w:val="28"/>
        </w:rPr>
        <w:t>»</w:t>
      </w:r>
      <w:r w:rsidR="001C7FBD" w:rsidRPr="00F375F4">
        <w:rPr>
          <w:i/>
          <w:szCs w:val="28"/>
        </w:rPr>
        <w:t xml:space="preserve">. </w:t>
      </w:r>
      <w:r w:rsidR="001C7FBD" w:rsidRPr="00F375F4">
        <w:rPr>
          <w:szCs w:val="28"/>
        </w:rPr>
        <w:t>Заключен контракт 01.10.2018 года</w:t>
      </w:r>
      <w:r w:rsidR="00F375F4">
        <w:rPr>
          <w:szCs w:val="28"/>
        </w:rPr>
        <w:t xml:space="preserve"> (дата подписания контракта)</w:t>
      </w:r>
      <w:r w:rsidR="001C7FBD" w:rsidRPr="00F375F4">
        <w:rPr>
          <w:szCs w:val="28"/>
        </w:rPr>
        <w:t>,</w:t>
      </w:r>
      <w:r w:rsidR="001C7FBD" w:rsidRPr="00F375F4">
        <w:rPr>
          <w:i/>
          <w:szCs w:val="28"/>
        </w:rPr>
        <w:t xml:space="preserve"> </w:t>
      </w:r>
      <w:r w:rsidR="001C7FBD" w:rsidRPr="00F375F4">
        <w:rPr>
          <w:szCs w:val="28"/>
        </w:rPr>
        <w:t>то есть срок выполнения работ – до 30.10</w:t>
      </w:r>
      <w:r w:rsidRPr="00F375F4">
        <w:rPr>
          <w:szCs w:val="28"/>
        </w:rPr>
        <w:t>.2018 года. Ответственность за неисполнение или ненадлежащее исполнение обязат</w:t>
      </w:r>
      <w:r w:rsidR="00912104" w:rsidRPr="00F375F4">
        <w:rPr>
          <w:szCs w:val="28"/>
        </w:rPr>
        <w:t>ель</w:t>
      </w:r>
      <w:proofErr w:type="gramStart"/>
      <w:r w:rsidR="00912104" w:rsidRPr="00F375F4">
        <w:rPr>
          <w:szCs w:val="28"/>
        </w:rPr>
        <w:t>ств пр</w:t>
      </w:r>
      <w:proofErr w:type="gramEnd"/>
      <w:r w:rsidR="00912104" w:rsidRPr="00F375F4">
        <w:rPr>
          <w:szCs w:val="28"/>
        </w:rPr>
        <w:t>едусмотрена разделом 9</w:t>
      </w:r>
      <w:r w:rsidRPr="00F375F4">
        <w:rPr>
          <w:szCs w:val="28"/>
        </w:rPr>
        <w:t xml:space="preserve"> </w:t>
      </w:r>
      <w:r w:rsidR="00912104" w:rsidRPr="00F375F4">
        <w:rPr>
          <w:szCs w:val="28"/>
        </w:rPr>
        <w:t xml:space="preserve">контракта. В соответствии с пунктом 9.6 пени начисляются за каждый день просрочки </w:t>
      </w:r>
      <w:r w:rsidR="00F375F4">
        <w:rPr>
          <w:szCs w:val="28"/>
        </w:rPr>
        <w:br/>
      </w:r>
      <w:r w:rsidRPr="00F375F4">
        <w:rPr>
          <w:szCs w:val="28"/>
        </w:rPr>
        <w:t>в размере 1/300 ставки рефинансирования Центрального банка РФ, действующей на день уплаты пени, за каждый день просрочки.</w:t>
      </w:r>
    </w:p>
    <w:p w:rsidR="00855443" w:rsidRPr="00441CD0" w:rsidRDefault="00855443" w:rsidP="00855443">
      <w:pPr>
        <w:autoSpaceDE w:val="0"/>
        <w:autoSpaceDN w:val="0"/>
        <w:adjustRightInd w:val="0"/>
        <w:spacing w:line="240" w:lineRule="auto"/>
        <w:ind w:firstLine="708"/>
        <w:outlineLvl w:val="0"/>
        <w:rPr>
          <w:szCs w:val="28"/>
        </w:rPr>
      </w:pPr>
      <w:proofErr w:type="gramStart"/>
      <w:r w:rsidRPr="00E5247F">
        <w:rPr>
          <w:szCs w:val="28"/>
        </w:rPr>
        <w:t xml:space="preserve">Установлено, что </w:t>
      </w:r>
      <w:r w:rsidRPr="00441CD0">
        <w:rPr>
          <w:szCs w:val="28"/>
        </w:rPr>
        <w:t>в нарушение пункта</w:t>
      </w:r>
      <w:r w:rsidR="00B54A70" w:rsidRPr="00441CD0">
        <w:rPr>
          <w:szCs w:val="28"/>
        </w:rPr>
        <w:t xml:space="preserve"> 9.6 муниципального контракта</w:t>
      </w:r>
      <w:r w:rsidR="00BC4862" w:rsidRPr="00441CD0">
        <w:rPr>
          <w:szCs w:val="28"/>
        </w:rPr>
        <w:br/>
      </w:r>
      <w:r w:rsidR="00B54A70" w:rsidRPr="00441CD0">
        <w:rPr>
          <w:spacing w:val="-18"/>
          <w:szCs w:val="28"/>
        </w:rPr>
        <w:t>от 28.09.2018 № 0327300136518000002-0394338-01</w:t>
      </w:r>
      <w:r w:rsidRPr="00441CD0">
        <w:rPr>
          <w:szCs w:val="28"/>
        </w:rPr>
        <w:t xml:space="preserve">, заключенного между Учреждением и ООО </w:t>
      </w:r>
      <w:r w:rsidR="00423F9D" w:rsidRPr="00441CD0">
        <w:rPr>
          <w:szCs w:val="28"/>
        </w:rPr>
        <w:t>«</w:t>
      </w:r>
      <w:proofErr w:type="spellStart"/>
      <w:r w:rsidR="00423F9D" w:rsidRPr="00441CD0">
        <w:rPr>
          <w:szCs w:val="28"/>
        </w:rPr>
        <w:t>Хозснаб</w:t>
      </w:r>
      <w:proofErr w:type="spellEnd"/>
      <w:r w:rsidRPr="00441CD0">
        <w:rPr>
          <w:szCs w:val="28"/>
        </w:rPr>
        <w:t>», подрядчиком не обеспечено исполнение работ в установленные сроки, так при уст</w:t>
      </w:r>
      <w:r w:rsidR="00423F9D" w:rsidRPr="00441CD0">
        <w:rPr>
          <w:szCs w:val="28"/>
        </w:rPr>
        <w:t xml:space="preserve">ановленном </w:t>
      </w:r>
      <w:r w:rsidR="00F375F4" w:rsidRPr="00441CD0">
        <w:rPr>
          <w:szCs w:val="28"/>
        </w:rPr>
        <w:t>контрактом</w:t>
      </w:r>
      <w:r w:rsidR="00423F9D" w:rsidRPr="00441CD0">
        <w:rPr>
          <w:szCs w:val="28"/>
        </w:rPr>
        <w:t xml:space="preserve"> сроке</w:t>
      </w:r>
      <w:r w:rsidR="00BC4862" w:rsidRPr="00441CD0">
        <w:rPr>
          <w:szCs w:val="28"/>
        </w:rPr>
        <w:br/>
      </w:r>
      <w:r w:rsidR="001C7FBD" w:rsidRPr="00441CD0">
        <w:rPr>
          <w:szCs w:val="28"/>
        </w:rPr>
        <w:t>до 30</w:t>
      </w:r>
      <w:r w:rsidR="00423F9D" w:rsidRPr="00441CD0">
        <w:rPr>
          <w:szCs w:val="28"/>
        </w:rPr>
        <w:t>.10</w:t>
      </w:r>
      <w:r w:rsidRPr="00441CD0">
        <w:rPr>
          <w:szCs w:val="28"/>
        </w:rPr>
        <w:t xml:space="preserve">.2018 года </w:t>
      </w:r>
      <w:r w:rsidR="00423F9D" w:rsidRPr="00441CD0">
        <w:rPr>
          <w:szCs w:val="28"/>
        </w:rPr>
        <w:t>работы выполнены 22.11.2018 года, то есть спустя</w:t>
      </w:r>
      <w:r w:rsidR="00BC4862" w:rsidRPr="00441CD0">
        <w:rPr>
          <w:szCs w:val="28"/>
        </w:rPr>
        <w:br/>
      </w:r>
      <w:r w:rsidR="001C7FBD" w:rsidRPr="00441CD0">
        <w:rPr>
          <w:szCs w:val="28"/>
        </w:rPr>
        <w:t>23 дня</w:t>
      </w:r>
      <w:r w:rsidRPr="00441CD0">
        <w:rPr>
          <w:szCs w:val="28"/>
        </w:rPr>
        <w:t xml:space="preserve"> (акт</w:t>
      </w:r>
      <w:r w:rsidR="00423F9D" w:rsidRPr="00441CD0">
        <w:rPr>
          <w:szCs w:val="28"/>
        </w:rPr>
        <w:t>ы сдачи-приемки работ от 22.11</w:t>
      </w:r>
      <w:r w:rsidRPr="00441CD0">
        <w:rPr>
          <w:szCs w:val="28"/>
        </w:rPr>
        <w:t>.</w:t>
      </w:r>
      <w:r w:rsidR="00423F9D" w:rsidRPr="00441CD0">
        <w:rPr>
          <w:szCs w:val="28"/>
        </w:rPr>
        <w:t>2018 № 2.1-2.3</w:t>
      </w:r>
      <w:r w:rsidRPr="00441CD0">
        <w:rPr>
          <w:szCs w:val="28"/>
        </w:rPr>
        <w:t>)</w:t>
      </w:r>
      <w:r w:rsidR="001C7FBD" w:rsidRPr="00441CD0">
        <w:rPr>
          <w:spacing w:val="-6"/>
          <w:szCs w:val="28"/>
        </w:rPr>
        <w:t xml:space="preserve"> (расчет пени: 3 599,5 х 23</w:t>
      </w:r>
      <w:r w:rsidR="005A1684" w:rsidRPr="00441CD0">
        <w:rPr>
          <w:spacing w:val="-6"/>
          <w:szCs w:val="28"/>
        </w:rPr>
        <w:t xml:space="preserve"> х 1/300 х 7,</w:t>
      </w:r>
      <w:r w:rsidR="00423F9D" w:rsidRPr="00441CD0">
        <w:rPr>
          <w:spacing w:val="-6"/>
          <w:szCs w:val="28"/>
        </w:rPr>
        <w:t>5</w:t>
      </w:r>
      <w:proofErr w:type="gramEnd"/>
      <w:r w:rsidR="00423F9D" w:rsidRPr="00441CD0">
        <w:rPr>
          <w:spacing w:val="-6"/>
          <w:szCs w:val="28"/>
        </w:rPr>
        <w:t> %</w:t>
      </w:r>
      <w:r w:rsidR="001C7FBD" w:rsidRPr="00441CD0">
        <w:rPr>
          <w:spacing w:val="-6"/>
          <w:szCs w:val="28"/>
        </w:rPr>
        <w:t xml:space="preserve"> = </w:t>
      </w:r>
      <w:proofErr w:type="gramStart"/>
      <w:r w:rsidR="001C7FBD" w:rsidRPr="00441CD0">
        <w:rPr>
          <w:spacing w:val="-6"/>
          <w:szCs w:val="28"/>
        </w:rPr>
        <w:t>20,7</w:t>
      </w:r>
      <w:r w:rsidR="006004B9" w:rsidRPr="00441CD0">
        <w:rPr>
          <w:spacing w:val="-6"/>
          <w:szCs w:val="28"/>
        </w:rPr>
        <w:t xml:space="preserve"> тыс. рублей</w:t>
      </w:r>
      <w:r w:rsidR="00423F9D" w:rsidRPr="00441CD0">
        <w:rPr>
          <w:spacing w:val="-6"/>
          <w:szCs w:val="28"/>
        </w:rPr>
        <w:t>)</w:t>
      </w:r>
      <w:r w:rsidRPr="00441CD0">
        <w:rPr>
          <w:szCs w:val="28"/>
        </w:rPr>
        <w:t>.</w:t>
      </w:r>
      <w:proofErr w:type="gramEnd"/>
    </w:p>
    <w:p w:rsidR="00944A80" w:rsidRDefault="00944A80" w:rsidP="00855443">
      <w:pPr>
        <w:autoSpaceDE w:val="0"/>
        <w:autoSpaceDN w:val="0"/>
        <w:adjustRightInd w:val="0"/>
        <w:spacing w:line="240" w:lineRule="auto"/>
        <w:ind w:firstLine="708"/>
        <w:outlineLvl w:val="0"/>
        <w:rPr>
          <w:szCs w:val="28"/>
        </w:rPr>
      </w:pPr>
      <w:r w:rsidRPr="00944A80">
        <w:rPr>
          <w:szCs w:val="28"/>
        </w:rPr>
        <w:t xml:space="preserve">Отмечено, что </w:t>
      </w:r>
      <w:r>
        <w:rPr>
          <w:szCs w:val="28"/>
        </w:rPr>
        <w:t xml:space="preserve">Учреждением в 2018 году не </w:t>
      </w:r>
      <w:r w:rsidR="0077286F">
        <w:rPr>
          <w:szCs w:val="28"/>
        </w:rPr>
        <w:t>приняты меры</w:t>
      </w:r>
      <w:r>
        <w:rPr>
          <w:szCs w:val="28"/>
        </w:rPr>
        <w:t xml:space="preserve"> по исчислению пени за нарушение</w:t>
      </w:r>
      <w:r w:rsidR="0077286F">
        <w:rPr>
          <w:szCs w:val="28"/>
        </w:rPr>
        <w:t xml:space="preserve"> подрядчиком сроков</w:t>
      </w:r>
      <w:r>
        <w:rPr>
          <w:szCs w:val="28"/>
        </w:rPr>
        <w:t xml:space="preserve"> исполнения контракта, отражению </w:t>
      </w:r>
      <w:r w:rsidR="0077286F">
        <w:rPr>
          <w:szCs w:val="28"/>
        </w:rPr>
        <w:t>суммы пени</w:t>
      </w:r>
      <w:r>
        <w:rPr>
          <w:szCs w:val="28"/>
        </w:rPr>
        <w:t xml:space="preserve"> в бухгалтерском учете и взысканию</w:t>
      </w:r>
      <w:r w:rsidR="0077286F">
        <w:rPr>
          <w:szCs w:val="28"/>
        </w:rPr>
        <w:t xml:space="preserve"> пени</w:t>
      </w:r>
      <w:r>
        <w:rPr>
          <w:szCs w:val="28"/>
        </w:rPr>
        <w:t xml:space="preserve"> с подрядчика.</w:t>
      </w:r>
    </w:p>
    <w:p w:rsidR="00944A80" w:rsidRPr="00944A80" w:rsidRDefault="00944A80" w:rsidP="00944A80">
      <w:pPr>
        <w:autoSpaceDE w:val="0"/>
        <w:autoSpaceDN w:val="0"/>
        <w:adjustRightInd w:val="0"/>
        <w:spacing w:line="240" w:lineRule="auto"/>
        <w:ind w:firstLine="708"/>
        <w:outlineLvl w:val="0"/>
        <w:rPr>
          <w:szCs w:val="28"/>
        </w:rPr>
      </w:pPr>
      <w:r w:rsidRPr="00944A80">
        <w:rPr>
          <w:szCs w:val="28"/>
        </w:rPr>
        <w:t xml:space="preserve">В соответствии с </w:t>
      </w:r>
      <w:r w:rsidR="0077286F">
        <w:rPr>
          <w:szCs w:val="28"/>
        </w:rPr>
        <w:t>части</w:t>
      </w:r>
      <w:r w:rsidRPr="00944A80">
        <w:rPr>
          <w:szCs w:val="28"/>
        </w:rPr>
        <w:t xml:space="preserve"> 1 статьи 10 Федерального закона от 06.12.2011 </w:t>
      </w:r>
      <w:r w:rsidRPr="00944A80">
        <w:rPr>
          <w:szCs w:val="28"/>
        </w:rPr>
        <w:br/>
        <w:t xml:space="preserve">№ 402-ФЗ «О бухгалтерском учете» </w:t>
      </w:r>
      <w:r w:rsidRPr="00944A80">
        <w:rPr>
          <w:i/>
          <w:szCs w:val="28"/>
        </w:rPr>
        <w:t xml:space="preserve">«Данные, содержащиеся в первичных учетных документах, подлежат </w:t>
      </w:r>
      <w:r w:rsidRPr="00944A80">
        <w:rPr>
          <w:i/>
          <w:szCs w:val="28"/>
          <w:u w:val="single"/>
        </w:rPr>
        <w:t>своевременной регистрации</w:t>
      </w:r>
      <w:r w:rsidRPr="00944A80">
        <w:rPr>
          <w:i/>
          <w:szCs w:val="28"/>
        </w:rPr>
        <w:t xml:space="preserve"> и накоплению в регистрах бухгалтерского учета».</w:t>
      </w:r>
      <w:r w:rsidRPr="00944A80">
        <w:rPr>
          <w:szCs w:val="28"/>
        </w:rPr>
        <w:t xml:space="preserve"> </w:t>
      </w:r>
    </w:p>
    <w:p w:rsidR="00944A80" w:rsidRPr="00944A80" w:rsidRDefault="00944A80" w:rsidP="00944A80">
      <w:pPr>
        <w:autoSpaceDE w:val="0"/>
        <w:autoSpaceDN w:val="0"/>
        <w:adjustRightInd w:val="0"/>
        <w:spacing w:line="240" w:lineRule="auto"/>
        <w:ind w:firstLine="708"/>
        <w:outlineLvl w:val="0"/>
        <w:rPr>
          <w:i/>
          <w:szCs w:val="28"/>
        </w:rPr>
      </w:pPr>
      <w:r w:rsidRPr="00944A80">
        <w:rPr>
          <w:szCs w:val="28"/>
        </w:rPr>
        <w:lastRenderedPageBreak/>
        <w:t xml:space="preserve">Согласно </w:t>
      </w:r>
      <w:r w:rsidR="0077286F">
        <w:rPr>
          <w:szCs w:val="28"/>
        </w:rPr>
        <w:t>части</w:t>
      </w:r>
      <w:r w:rsidRPr="00944A80">
        <w:rPr>
          <w:szCs w:val="28"/>
        </w:rPr>
        <w:t xml:space="preserve"> 1 статьи 13 Федерального закона от 06.12.2011 </w:t>
      </w:r>
      <w:r w:rsidRPr="00944A80">
        <w:rPr>
          <w:szCs w:val="28"/>
        </w:rPr>
        <w:br/>
        <w:t xml:space="preserve">№ 402-ФЗ «О бухгалтерском учете» </w:t>
      </w:r>
      <w:r w:rsidRPr="00944A80">
        <w:rPr>
          <w:i/>
          <w:szCs w:val="28"/>
        </w:rPr>
        <w:t>«Бухгалтерская (финансовая) отчетность должна давать достоверное представление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необходимое пользователям этой отчетности для принятия экономических решений…».</w:t>
      </w:r>
    </w:p>
    <w:p w:rsidR="00944A80" w:rsidRPr="00441CD0" w:rsidRDefault="00944A80" w:rsidP="00944A80">
      <w:pPr>
        <w:autoSpaceDE w:val="0"/>
        <w:autoSpaceDN w:val="0"/>
        <w:adjustRightInd w:val="0"/>
        <w:spacing w:line="240" w:lineRule="auto"/>
        <w:ind w:firstLine="708"/>
        <w:outlineLvl w:val="0"/>
        <w:rPr>
          <w:szCs w:val="28"/>
        </w:rPr>
      </w:pPr>
      <w:r w:rsidRPr="00944A80">
        <w:rPr>
          <w:szCs w:val="28"/>
        </w:rPr>
        <w:t>Установлено, что</w:t>
      </w:r>
      <w:r w:rsidRPr="00944A80">
        <w:rPr>
          <w:b/>
          <w:szCs w:val="28"/>
        </w:rPr>
        <w:t xml:space="preserve"> </w:t>
      </w:r>
      <w:r w:rsidRPr="00441CD0">
        <w:rPr>
          <w:szCs w:val="28"/>
        </w:rPr>
        <w:t>Учреждением в нарушение части 1 статьи 10 Федерального закона от 06.12.2011 № 402-ФЗ «О бухгалтерском учете» дебиторская задолженность за нарушение сроков работ отражена</w:t>
      </w:r>
      <w:r w:rsidRPr="00441CD0">
        <w:rPr>
          <w:szCs w:val="28"/>
        </w:rPr>
        <w:br/>
        <w:t xml:space="preserve">в регистрах бухгалтерского учета Учреждения несвоевременно, а именно: 05.04.2019 года. В результате Учреждением в нарушение </w:t>
      </w:r>
      <w:r w:rsidR="0077286F" w:rsidRPr="00441CD0">
        <w:rPr>
          <w:szCs w:val="28"/>
        </w:rPr>
        <w:t>части</w:t>
      </w:r>
      <w:r w:rsidRPr="00441CD0">
        <w:rPr>
          <w:szCs w:val="28"/>
        </w:rPr>
        <w:t xml:space="preserve"> 1 статьи 13 Федерального закона от 06.12.2011 № 402-ФЗ «О бухгалтерском учете» допущено искажение данных баланса (форма 0503730) за 2018 год в сумме 20,7 тыс. рублей, выразившееся в отсутствии информации о наличии дебиторской задолженности, образовавшейся </w:t>
      </w:r>
      <w:proofErr w:type="gramStart"/>
      <w:r w:rsidRPr="00441CD0">
        <w:rPr>
          <w:szCs w:val="28"/>
        </w:rPr>
        <w:t>на конец</w:t>
      </w:r>
      <w:proofErr w:type="gramEnd"/>
      <w:r w:rsidRPr="00441CD0">
        <w:rPr>
          <w:szCs w:val="28"/>
        </w:rPr>
        <w:t xml:space="preserve"> 2018 года,</w:t>
      </w:r>
      <w:r w:rsidRPr="00441CD0">
        <w:rPr>
          <w:szCs w:val="28"/>
        </w:rPr>
        <w:br/>
        <w:t>на указанную сумму.</w:t>
      </w:r>
    </w:p>
    <w:p w:rsidR="0077286F" w:rsidRPr="00F375F4" w:rsidRDefault="00FB5336" w:rsidP="0077286F">
      <w:pPr>
        <w:autoSpaceDE w:val="0"/>
        <w:autoSpaceDN w:val="0"/>
        <w:adjustRightInd w:val="0"/>
        <w:spacing w:after="120" w:line="240" w:lineRule="auto"/>
        <w:ind w:firstLine="708"/>
        <w:outlineLvl w:val="0"/>
        <w:rPr>
          <w:szCs w:val="28"/>
        </w:rPr>
      </w:pPr>
      <w:r w:rsidRPr="00F375F4">
        <w:rPr>
          <w:szCs w:val="28"/>
        </w:rPr>
        <w:t>В период проверки</w:t>
      </w:r>
      <w:r w:rsidR="00855443" w:rsidRPr="00F375F4">
        <w:rPr>
          <w:szCs w:val="28"/>
        </w:rPr>
        <w:t xml:space="preserve"> </w:t>
      </w:r>
      <w:r w:rsidR="006004B9" w:rsidRPr="00F375F4">
        <w:rPr>
          <w:rFonts w:eastAsia="Calibri"/>
          <w:szCs w:val="28"/>
          <w:lang w:eastAsia="en-US"/>
        </w:rPr>
        <w:t xml:space="preserve">МБДОУ </w:t>
      </w:r>
      <w:proofErr w:type="spellStart"/>
      <w:r w:rsidR="006004B9" w:rsidRPr="00F375F4">
        <w:rPr>
          <w:rFonts w:eastAsia="Calibri"/>
          <w:szCs w:val="28"/>
          <w:lang w:eastAsia="en-US"/>
        </w:rPr>
        <w:t>Рогнединский</w:t>
      </w:r>
      <w:proofErr w:type="spellEnd"/>
      <w:r w:rsidR="006004B9" w:rsidRPr="00F375F4">
        <w:rPr>
          <w:rFonts w:eastAsia="Calibri"/>
          <w:szCs w:val="28"/>
          <w:lang w:eastAsia="en-US"/>
        </w:rPr>
        <w:t xml:space="preserve"> детский сад «Солнышко» </w:t>
      </w:r>
      <w:r w:rsidR="00855443" w:rsidRPr="00F375F4">
        <w:rPr>
          <w:szCs w:val="28"/>
        </w:rPr>
        <w:t>организована претензионная р</w:t>
      </w:r>
      <w:r w:rsidR="006004B9" w:rsidRPr="00F375F4">
        <w:rPr>
          <w:szCs w:val="28"/>
        </w:rPr>
        <w:t>або</w:t>
      </w:r>
      <w:r w:rsidR="001C7FBD" w:rsidRPr="00F375F4">
        <w:rPr>
          <w:szCs w:val="28"/>
        </w:rPr>
        <w:t>та по взиманию пени в сумме 20,7</w:t>
      </w:r>
      <w:r w:rsidR="006004B9" w:rsidRPr="00F375F4">
        <w:rPr>
          <w:szCs w:val="28"/>
        </w:rPr>
        <w:t xml:space="preserve"> тыс. рублей</w:t>
      </w:r>
      <w:r w:rsidRPr="00F375F4">
        <w:rPr>
          <w:szCs w:val="28"/>
        </w:rPr>
        <w:t xml:space="preserve"> (требование (претензия) о выплате подрядчиком неустойки от 05.04.2019</w:t>
      </w:r>
      <w:r w:rsidR="00CF1783" w:rsidRPr="00F375F4">
        <w:rPr>
          <w:szCs w:val="28"/>
        </w:rPr>
        <w:t xml:space="preserve"> </w:t>
      </w:r>
      <w:r w:rsidR="00F375F4">
        <w:rPr>
          <w:szCs w:val="28"/>
        </w:rPr>
        <w:br/>
      </w:r>
      <w:r w:rsidRPr="00F375F4">
        <w:rPr>
          <w:szCs w:val="28"/>
        </w:rPr>
        <w:t>№ 133)</w:t>
      </w:r>
      <w:r w:rsidR="00855443" w:rsidRPr="00F375F4">
        <w:rPr>
          <w:szCs w:val="28"/>
        </w:rPr>
        <w:t>.</w:t>
      </w:r>
    </w:p>
    <w:p w:rsidR="00893600" w:rsidRPr="00FE6CC9" w:rsidRDefault="00893600" w:rsidP="00FE6CC9">
      <w:pPr>
        <w:spacing w:line="240" w:lineRule="auto"/>
        <w:ind w:right="-40"/>
        <w:rPr>
          <w:rFonts w:eastAsiaTheme="minorHAnsi"/>
          <w:spacing w:val="-6"/>
          <w:szCs w:val="28"/>
          <w:lang w:eastAsia="en-US"/>
        </w:rPr>
      </w:pPr>
      <w:r w:rsidRPr="00FE6CC9">
        <w:rPr>
          <w:b/>
          <w:szCs w:val="28"/>
        </w:rPr>
        <w:t xml:space="preserve">По вопросу 2. </w:t>
      </w:r>
      <w:r w:rsidR="00FE6CC9" w:rsidRPr="00FE6CC9">
        <w:rPr>
          <w:rFonts w:eastAsiaTheme="minorHAnsi"/>
          <w:b/>
          <w:spacing w:val="-6"/>
          <w:szCs w:val="28"/>
          <w:lang w:eastAsia="en-US"/>
        </w:rPr>
        <w:t>Проверить обоснованность начальной максимальной цены контракта, цены контракта, заключаемого с единственным поставщиком (подрядчиком, исполнителем), качество формирования документации о закупках, обоснованность выбора способа определения поставщиков (подрядчиков, исполнителей), а также полноту</w:t>
      </w:r>
      <w:r w:rsidR="00A80EB2">
        <w:rPr>
          <w:rFonts w:eastAsiaTheme="minorHAnsi"/>
          <w:b/>
          <w:spacing w:val="-6"/>
          <w:szCs w:val="28"/>
          <w:lang w:eastAsia="en-US"/>
        </w:rPr>
        <w:br/>
      </w:r>
      <w:r w:rsidR="00FE6CC9" w:rsidRPr="00FE6CC9">
        <w:rPr>
          <w:rFonts w:eastAsiaTheme="minorHAnsi"/>
          <w:b/>
          <w:spacing w:val="-6"/>
          <w:szCs w:val="28"/>
          <w:lang w:eastAsia="en-US"/>
        </w:rPr>
        <w:t>и своевременность размещения информации о закупках товаров, работ, услуг в единой информационной системе в сфере закупок.</w:t>
      </w:r>
    </w:p>
    <w:p w:rsidR="00A80EB2" w:rsidRPr="00A223D7" w:rsidRDefault="00216438" w:rsidP="00A80EB2">
      <w:pPr>
        <w:autoSpaceDE w:val="0"/>
        <w:autoSpaceDN w:val="0"/>
        <w:adjustRightInd w:val="0"/>
        <w:spacing w:line="240" w:lineRule="auto"/>
        <w:ind w:firstLine="720"/>
        <w:rPr>
          <w:rFonts w:eastAsia="Calibri"/>
          <w:szCs w:val="28"/>
          <w:lang w:eastAsia="en-US"/>
        </w:rPr>
      </w:pPr>
      <w:r w:rsidRPr="00A223D7">
        <w:rPr>
          <w:szCs w:val="28"/>
        </w:rPr>
        <w:t xml:space="preserve">В </w:t>
      </w:r>
      <w:r w:rsidR="00A80EB2" w:rsidRPr="00A223D7">
        <w:rPr>
          <w:szCs w:val="28"/>
        </w:rPr>
        <w:t xml:space="preserve">соответствии с приказом Учреждения от 01.12.2013 № 200-б обязанности контрактного управляющего возложены на заведующую </w:t>
      </w:r>
      <w:r w:rsidR="00A223D7" w:rsidRPr="00A223D7">
        <w:rPr>
          <w:szCs w:val="28"/>
        </w:rPr>
        <w:br/>
      </w:r>
      <w:r w:rsidR="00A80EB2" w:rsidRPr="00A223D7">
        <w:rPr>
          <w:rFonts w:eastAsia="Calibri"/>
          <w:szCs w:val="28"/>
          <w:lang w:eastAsia="en-US"/>
        </w:rPr>
        <w:t xml:space="preserve">МБДОУ </w:t>
      </w:r>
      <w:proofErr w:type="spellStart"/>
      <w:r w:rsidR="00A80EB2" w:rsidRPr="00A223D7">
        <w:rPr>
          <w:rFonts w:eastAsia="Calibri"/>
          <w:szCs w:val="28"/>
          <w:lang w:eastAsia="en-US"/>
        </w:rPr>
        <w:t>Рогнединский</w:t>
      </w:r>
      <w:proofErr w:type="spellEnd"/>
      <w:r w:rsidR="00A80EB2" w:rsidRPr="00A223D7">
        <w:rPr>
          <w:rFonts w:eastAsia="Calibri"/>
          <w:szCs w:val="28"/>
          <w:lang w:eastAsia="en-US"/>
        </w:rPr>
        <w:t xml:space="preserve"> детский сад «Солнышко»</w:t>
      </w:r>
      <w:r w:rsidR="003A177B">
        <w:rPr>
          <w:rFonts w:eastAsia="Calibri"/>
          <w:szCs w:val="28"/>
          <w:lang w:eastAsia="en-US"/>
        </w:rPr>
        <w:t>.</w:t>
      </w:r>
      <w:bookmarkStart w:id="0" w:name="_GoBack"/>
      <w:bookmarkEnd w:id="0"/>
      <w:r w:rsidR="00A80EB2" w:rsidRPr="00A223D7">
        <w:rPr>
          <w:rFonts w:eastAsia="Calibri"/>
          <w:szCs w:val="28"/>
          <w:lang w:eastAsia="en-US"/>
        </w:rPr>
        <w:t xml:space="preserve"> </w:t>
      </w:r>
    </w:p>
    <w:p w:rsidR="00EA6D57" w:rsidRPr="00A223D7" w:rsidRDefault="004532AA" w:rsidP="00A223D7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Cs w:val="28"/>
          <w:lang w:eastAsia="en-US"/>
        </w:rPr>
      </w:pPr>
      <w:r w:rsidRPr="00A223D7">
        <w:rPr>
          <w:szCs w:val="28"/>
        </w:rPr>
        <w:t xml:space="preserve">Установлено, что Учреждением в 2018 году </w:t>
      </w:r>
      <w:r w:rsidR="00CA2ACC" w:rsidRPr="00A223D7">
        <w:rPr>
          <w:szCs w:val="28"/>
        </w:rPr>
        <w:t xml:space="preserve">в целях </w:t>
      </w:r>
      <w:r w:rsidRPr="00A223D7">
        <w:rPr>
          <w:szCs w:val="28"/>
        </w:rPr>
        <w:t xml:space="preserve">проведения капитального ремонта </w:t>
      </w:r>
      <w:r w:rsidR="00F44AEE" w:rsidRPr="00A223D7">
        <w:rPr>
          <w:szCs w:val="28"/>
        </w:rPr>
        <w:t>проведена 1 закупка</w:t>
      </w:r>
      <w:r w:rsidR="008870A7">
        <w:rPr>
          <w:szCs w:val="28"/>
        </w:rPr>
        <w:t xml:space="preserve">. </w:t>
      </w:r>
      <w:proofErr w:type="gramStart"/>
      <w:r w:rsidR="008870A7">
        <w:rPr>
          <w:szCs w:val="28"/>
        </w:rPr>
        <w:t>В частности</w:t>
      </w:r>
      <w:r w:rsidR="00F44AEE" w:rsidRPr="00A223D7">
        <w:rPr>
          <w:szCs w:val="28"/>
        </w:rPr>
        <w:t xml:space="preserve">, по </w:t>
      </w:r>
      <w:r w:rsidR="00EA6D57" w:rsidRPr="00A223D7">
        <w:rPr>
          <w:szCs w:val="28"/>
        </w:rPr>
        <w:t xml:space="preserve">основаниям, предусмотренным пунктом 4 части 1 статьи 71 Федерального закона </w:t>
      </w:r>
      <w:r w:rsidR="00EA6D57" w:rsidRPr="00A223D7">
        <w:rPr>
          <w:rFonts w:eastAsiaTheme="minorHAnsi"/>
          <w:szCs w:val="28"/>
          <w:lang w:eastAsia="en-US"/>
        </w:rPr>
        <w:t xml:space="preserve">05.04.2013 № 44-ФЗ «О контрактной системе в сфере закупок товаров, работ, услуг для обеспечения </w:t>
      </w:r>
      <w:r w:rsidR="00EA6D57" w:rsidRPr="00A223D7">
        <w:rPr>
          <w:rFonts w:eastAsiaTheme="minorHAnsi"/>
          <w:spacing w:val="-4"/>
          <w:szCs w:val="28"/>
          <w:lang w:eastAsia="en-US"/>
        </w:rPr>
        <w:t>государственных</w:t>
      </w:r>
      <w:r w:rsidR="00A223D7" w:rsidRPr="00A223D7">
        <w:rPr>
          <w:rFonts w:eastAsiaTheme="minorHAnsi"/>
          <w:spacing w:val="-4"/>
          <w:szCs w:val="28"/>
          <w:lang w:eastAsia="en-US"/>
        </w:rPr>
        <w:t xml:space="preserve"> </w:t>
      </w:r>
      <w:r w:rsidR="00EA6D57" w:rsidRPr="00A223D7">
        <w:rPr>
          <w:rFonts w:eastAsiaTheme="minorHAnsi"/>
          <w:spacing w:val="-4"/>
          <w:szCs w:val="28"/>
          <w:lang w:eastAsia="en-US"/>
        </w:rPr>
        <w:t xml:space="preserve">и муниципальных нужд» (далее </w:t>
      </w:r>
      <w:r w:rsidR="00A223D7" w:rsidRPr="00A223D7">
        <w:rPr>
          <w:rFonts w:eastAsiaTheme="minorHAnsi"/>
          <w:spacing w:val="-4"/>
          <w:szCs w:val="28"/>
          <w:lang w:eastAsia="en-US"/>
        </w:rPr>
        <w:t xml:space="preserve">– </w:t>
      </w:r>
      <w:r w:rsidR="00EA6D57" w:rsidRPr="00A223D7">
        <w:rPr>
          <w:rFonts w:eastAsiaTheme="minorHAnsi"/>
          <w:spacing w:val="-4"/>
          <w:szCs w:val="28"/>
          <w:lang w:eastAsia="en-US"/>
        </w:rPr>
        <w:t>Федеральный закон № 44-ФЗ),</w:t>
      </w:r>
      <w:r w:rsidR="00EA6D57" w:rsidRPr="00A223D7">
        <w:rPr>
          <w:rFonts w:eastAsiaTheme="minorHAnsi"/>
          <w:szCs w:val="28"/>
          <w:lang w:eastAsia="en-US"/>
        </w:rPr>
        <w:t xml:space="preserve"> </w:t>
      </w:r>
      <w:r w:rsidR="006A35D0" w:rsidRPr="00A223D7">
        <w:rPr>
          <w:rFonts w:eastAsiaTheme="minorHAnsi"/>
          <w:szCs w:val="28"/>
          <w:lang w:eastAsia="en-US"/>
        </w:rPr>
        <w:t xml:space="preserve">заключен </w:t>
      </w:r>
      <w:r w:rsidR="00EA6D57" w:rsidRPr="00A223D7">
        <w:rPr>
          <w:rFonts w:eastAsiaTheme="minorHAnsi"/>
          <w:szCs w:val="28"/>
          <w:lang w:eastAsia="en-US"/>
        </w:rPr>
        <w:t>контракт с участником аукциона, подавшим единственную заявку на участие</w:t>
      </w:r>
      <w:r w:rsidR="00A223D7">
        <w:rPr>
          <w:rFonts w:eastAsiaTheme="minorHAnsi"/>
          <w:szCs w:val="28"/>
          <w:lang w:eastAsia="en-US"/>
        </w:rPr>
        <w:t xml:space="preserve"> </w:t>
      </w:r>
      <w:r w:rsidR="00EA6D57" w:rsidRPr="00A223D7">
        <w:rPr>
          <w:rFonts w:eastAsiaTheme="minorHAnsi"/>
          <w:szCs w:val="28"/>
          <w:lang w:eastAsia="en-US"/>
        </w:rPr>
        <w:t>в нем, участник и поданная им заявка признаны соответствующими требованиям Федерального закона № 44-ФЗ и документации об</w:t>
      </w:r>
      <w:proofErr w:type="gramEnd"/>
      <w:r w:rsidR="00EA6D57" w:rsidRPr="00A223D7">
        <w:rPr>
          <w:rFonts w:eastAsiaTheme="minorHAnsi"/>
          <w:szCs w:val="28"/>
          <w:lang w:eastAsia="en-US"/>
        </w:rPr>
        <w:t xml:space="preserve"> </w:t>
      </w:r>
      <w:proofErr w:type="gramStart"/>
      <w:r w:rsidR="00EA6D57" w:rsidRPr="00A223D7">
        <w:rPr>
          <w:rFonts w:eastAsiaTheme="minorHAnsi"/>
          <w:szCs w:val="28"/>
          <w:lang w:eastAsia="en-US"/>
        </w:rPr>
        <w:t>аукционе</w:t>
      </w:r>
      <w:proofErr w:type="gramEnd"/>
      <w:r w:rsidR="00EA6D57" w:rsidRPr="00A223D7">
        <w:rPr>
          <w:rFonts w:eastAsiaTheme="minorHAnsi"/>
          <w:szCs w:val="28"/>
          <w:lang w:eastAsia="en-US"/>
        </w:rPr>
        <w:t>.</w:t>
      </w:r>
    </w:p>
    <w:p w:rsidR="004532AA" w:rsidRPr="00A223D7" w:rsidRDefault="006A35D0" w:rsidP="00F44AEE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A223D7">
        <w:rPr>
          <w:szCs w:val="28"/>
        </w:rPr>
        <w:t>М</w:t>
      </w:r>
      <w:r w:rsidR="00F44AEE" w:rsidRPr="00A223D7">
        <w:rPr>
          <w:szCs w:val="28"/>
        </w:rPr>
        <w:t xml:space="preserve">униципальный контракт от 28.09.2018 № 0327300136518000002-0394338-01 </w:t>
      </w:r>
      <w:r w:rsidRPr="00A223D7">
        <w:rPr>
          <w:szCs w:val="28"/>
        </w:rPr>
        <w:t>заключен Учреждением с ООО «</w:t>
      </w:r>
      <w:proofErr w:type="spellStart"/>
      <w:r w:rsidRPr="00A223D7">
        <w:rPr>
          <w:szCs w:val="28"/>
        </w:rPr>
        <w:t>Хозснаб</w:t>
      </w:r>
      <w:proofErr w:type="spellEnd"/>
      <w:r w:rsidRPr="00A223D7">
        <w:rPr>
          <w:szCs w:val="28"/>
        </w:rPr>
        <w:t xml:space="preserve">» </w:t>
      </w:r>
      <w:r w:rsidR="00540620">
        <w:rPr>
          <w:szCs w:val="28"/>
        </w:rPr>
        <w:t xml:space="preserve">01.10.2018 </w:t>
      </w:r>
      <w:r w:rsidR="00481B08" w:rsidRPr="00A223D7">
        <w:rPr>
          <w:szCs w:val="28"/>
        </w:rPr>
        <w:t xml:space="preserve">для проведения работ по капитальному ремонту крыши </w:t>
      </w:r>
      <w:r w:rsidR="00481B08" w:rsidRPr="00A223D7">
        <w:rPr>
          <w:rFonts w:eastAsia="Calibri"/>
          <w:szCs w:val="28"/>
          <w:lang w:eastAsia="en-US"/>
        </w:rPr>
        <w:t xml:space="preserve">МБДОУ </w:t>
      </w:r>
      <w:proofErr w:type="spellStart"/>
      <w:r w:rsidR="00481B08" w:rsidRPr="00A223D7">
        <w:rPr>
          <w:rFonts w:eastAsia="Calibri"/>
          <w:szCs w:val="28"/>
          <w:lang w:eastAsia="en-US"/>
        </w:rPr>
        <w:t>Рогнединский</w:t>
      </w:r>
      <w:proofErr w:type="spellEnd"/>
      <w:r w:rsidR="00481B08" w:rsidRPr="00A223D7">
        <w:rPr>
          <w:rFonts w:eastAsia="Calibri"/>
          <w:szCs w:val="28"/>
          <w:lang w:eastAsia="en-US"/>
        </w:rPr>
        <w:t xml:space="preserve"> детский сад «Солнышко» </w:t>
      </w:r>
      <w:r w:rsidR="00F44AEE" w:rsidRPr="00A223D7">
        <w:rPr>
          <w:szCs w:val="28"/>
        </w:rPr>
        <w:t>на сумму</w:t>
      </w:r>
      <w:r w:rsidR="00A223D7">
        <w:rPr>
          <w:szCs w:val="28"/>
        </w:rPr>
        <w:t xml:space="preserve"> </w:t>
      </w:r>
      <w:r w:rsidR="00F44AEE" w:rsidRPr="00A223D7">
        <w:rPr>
          <w:szCs w:val="28"/>
        </w:rPr>
        <w:t>3 599,5 тыс. рублей</w:t>
      </w:r>
      <w:r w:rsidRPr="00A223D7">
        <w:rPr>
          <w:szCs w:val="28"/>
        </w:rPr>
        <w:t>.</w:t>
      </w:r>
    </w:p>
    <w:p w:rsidR="008870A7" w:rsidRDefault="00365419" w:rsidP="008870A7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A223D7">
        <w:rPr>
          <w:szCs w:val="28"/>
        </w:rPr>
        <w:lastRenderedPageBreak/>
        <w:t>Закуп</w:t>
      </w:r>
      <w:r w:rsidR="00D02642" w:rsidRPr="00A223D7">
        <w:rPr>
          <w:szCs w:val="28"/>
        </w:rPr>
        <w:t>к</w:t>
      </w:r>
      <w:r w:rsidR="00481B08" w:rsidRPr="00A223D7">
        <w:rPr>
          <w:szCs w:val="28"/>
        </w:rPr>
        <w:t>а проведена</w:t>
      </w:r>
      <w:r w:rsidR="008870A7">
        <w:rPr>
          <w:szCs w:val="28"/>
        </w:rPr>
        <w:t xml:space="preserve"> в соответствии с п</w:t>
      </w:r>
      <w:r w:rsidRPr="00A223D7">
        <w:rPr>
          <w:szCs w:val="28"/>
        </w:rPr>
        <w:t>ланом</w:t>
      </w:r>
      <w:r w:rsidR="00481B08" w:rsidRPr="00A223D7">
        <w:rPr>
          <w:szCs w:val="28"/>
        </w:rPr>
        <w:t>-графиком</w:t>
      </w:r>
      <w:r w:rsidRPr="00A223D7">
        <w:rPr>
          <w:szCs w:val="28"/>
        </w:rPr>
        <w:t xml:space="preserve"> закупок </w:t>
      </w:r>
      <w:r w:rsidR="006B697B" w:rsidRPr="00A223D7">
        <w:rPr>
          <w:szCs w:val="28"/>
        </w:rPr>
        <w:t xml:space="preserve">Учреждения </w:t>
      </w:r>
      <w:r w:rsidR="00EF0E5E" w:rsidRPr="00A223D7">
        <w:rPr>
          <w:szCs w:val="28"/>
        </w:rPr>
        <w:t>на 2018 </w:t>
      </w:r>
      <w:r w:rsidRPr="00A223D7">
        <w:rPr>
          <w:szCs w:val="28"/>
        </w:rPr>
        <w:t>год.</w:t>
      </w:r>
    </w:p>
    <w:p w:rsidR="004532AA" w:rsidRPr="008870A7" w:rsidRDefault="004532AA" w:rsidP="008870A7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A223D7">
        <w:rPr>
          <w:szCs w:val="28"/>
        </w:rPr>
        <w:t>К проверке предста</w:t>
      </w:r>
      <w:r w:rsidR="00E30ECF" w:rsidRPr="00A223D7">
        <w:rPr>
          <w:szCs w:val="28"/>
        </w:rPr>
        <w:t xml:space="preserve">влена документация об аукционе в электронной форме на капитальный ремонт крыши МБДОУ </w:t>
      </w:r>
      <w:proofErr w:type="spellStart"/>
      <w:r w:rsidR="00E30ECF" w:rsidRPr="00A223D7">
        <w:rPr>
          <w:szCs w:val="28"/>
        </w:rPr>
        <w:t>Рогнединский</w:t>
      </w:r>
      <w:proofErr w:type="spellEnd"/>
      <w:r w:rsidR="00E30ECF" w:rsidRPr="00A223D7">
        <w:rPr>
          <w:szCs w:val="28"/>
        </w:rPr>
        <w:t xml:space="preserve"> детский сад «Солнышко». </w:t>
      </w:r>
      <w:r w:rsidRPr="00A223D7">
        <w:rPr>
          <w:szCs w:val="28"/>
        </w:rPr>
        <w:t xml:space="preserve">Анализ </w:t>
      </w:r>
      <w:r w:rsidR="0060039D" w:rsidRPr="00A223D7">
        <w:rPr>
          <w:szCs w:val="28"/>
        </w:rPr>
        <w:t xml:space="preserve">структуры и положений </w:t>
      </w:r>
      <w:r w:rsidR="00E30ECF" w:rsidRPr="00A223D7">
        <w:rPr>
          <w:szCs w:val="28"/>
        </w:rPr>
        <w:t>показал ее соответствие требованиям действующего законодательства</w:t>
      </w:r>
      <w:r w:rsidRPr="00A223D7">
        <w:rPr>
          <w:szCs w:val="28"/>
        </w:rPr>
        <w:t>.</w:t>
      </w:r>
    </w:p>
    <w:p w:rsidR="00BC4862" w:rsidRPr="00A223D7" w:rsidRDefault="00911812" w:rsidP="00BC4862">
      <w:pPr>
        <w:spacing w:line="245" w:lineRule="auto"/>
        <w:contextualSpacing/>
        <w:rPr>
          <w:szCs w:val="28"/>
        </w:rPr>
      </w:pPr>
      <w:r w:rsidRPr="00A223D7">
        <w:rPr>
          <w:szCs w:val="28"/>
        </w:rPr>
        <w:t xml:space="preserve">Обоснование начальной (максимальной) цены муниципального контракта (далее – НМЦК) произведено в соответствии с положениями статьи 22 </w:t>
      </w:r>
      <w:r w:rsidR="00BC4862" w:rsidRPr="00A223D7">
        <w:rPr>
          <w:rFonts w:eastAsiaTheme="minorHAnsi"/>
          <w:szCs w:val="28"/>
          <w:lang w:eastAsia="en-US"/>
        </w:rPr>
        <w:t>Федерального закона № 44-ФЗ</w:t>
      </w:r>
      <w:r w:rsidRPr="00A223D7">
        <w:rPr>
          <w:szCs w:val="28"/>
        </w:rPr>
        <w:t xml:space="preserve">, посредством применения проектно-сметного метода. </w:t>
      </w:r>
    </w:p>
    <w:p w:rsidR="00755EF3" w:rsidRPr="00D72092" w:rsidRDefault="00233824" w:rsidP="00BC4862">
      <w:pPr>
        <w:spacing w:line="245" w:lineRule="auto"/>
        <w:contextualSpacing/>
        <w:rPr>
          <w:rFonts w:eastAsiaTheme="minorHAnsi"/>
          <w:i/>
          <w:iCs/>
          <w:szCs w:val="28"/>
          <w:lang w:eastAsia="en-US"/>
        </w:rPr>
      </w:pPr>
      <w:r w:rsidRPr="00D72092">
        <w:rPr>
          <w:szCs w:val="28"/>
        </w:rPr>
        <w:t>Согласно части 3 статьи 103 Федерального з</w:t>
      </w:r>
      <w:r w:rsidR="008870A7" w:rsidRPr="00D72092">
        <w:rPr>
          <w:szCs w:val="28"/>
        </w:rPr>
        <w:t>акона № 44-ФЗ</w:t>
      </w:r>
      <w:r w:rsidR="00755EF3" w:rsidRPr="00D72092">
        <w:rPr>
          <w:szCs w:val="28"/>
        </w:rPr>
        <w:t xml:space="preserve"> </w:t>
      </w:r>
      <w:r w:rsidR="00755EF3" w:rsidRPr="00D72092">
        <w:rPr>
          <w:i/>
          <w:szCs w:val="28"/>
        </w:rPr>
        <w:t>«</w:t>
      </w:r>
      <w:r w:rsidR="008F5573" w:rsidRPr="00D72092">
        <w:rPr>
          <w:rFonts w:eastAsiaTheme="minorHAnsi"/>
          <w:i/>
          <w:iCs/>
          <w:szCs w:val="28"/>
          <w:lang w:eastAsia="en-US"/>
        </w:rPr>
        <w:t xml:space="preserve">В течение пяти рабочих дней </w:t>
      </w:r>
      <w:proofErr w:type="gramStart"/>
      <w:r w:rsidR="008F5573" w:rsidRPr="00D72092">
        <w:rPr>
          <w:rFonts w:eastAsiaTheme="minorHAnsi"/>
          <w:i/>
          <w:iCs/>
          <w:szCs w:val="28"/>
          <w:lang w:eastAsia="en-US"/>
        </w:rPr>
        <w:t>с даты заключения</w:t>
      </w:r>
      <w:proofErr w:type="gramEnd"/>
      <w:r w:rsidR="008F5573" w:rsidRPr="00D72092">
        <w:rPr>
          <w:rFonts w:eastAsiaTheme="minorHAnsi"/>
          <w:i/>
          <w:iCs/>
          <w:szCs w:val="28"/>
          <w:lang w:eastAsia="en-US"/>
        </w:rPr>
        <w:t xml:space="preserve"> контракта заказчик </w:t>
      </w:r>
      <w:hyperlink r:id="rId9" w:history="1">
        <w:r w:rsidR="008F5573" w:rsidRPr="00D72092">
          <w:rPr>
            <w:rFonts w:eastAsiaTheme="minorHAnsi"/>
            <w:i/>
            <w:iCs/>
            <w:szCs w:val="28"/>
            <w:lang w:eastAsia="en-US"/>
          </w:rPr>
          <w:t>направляет</w:t>
        </w:r>
      </w:hyperlink>
      <w:r w:rsidR="008F5573" w:rsidRPr="00D72092">
        <w:rPr>
          <w:rFonts w:eastAsiaTheme="minorHAnsi"/>
          <w:i/>
          <w:iCs/>
          <w:szCs w:val="28"/>
          <w:lang w:eastAsia="en-US"/>
        </w:rPr>
        <w:t xml:space="preserve"> указанную</w:t>
      </w:r>
      <w:r w:rsidR="00A223D7" w:rsidRPr="00D72092">
        <w:rPr>
          <w:rFonts w:eastAsiaTheme="minorHAnsi"/>
          <w:i/>
          <w:iCs/>
          <w:szCs w:val="28"/>
          <w:lang w:eastAsia="en-US"/>
        </w:rPr>
        <w:t xml:space="preserve"> </w:t>
      </w:r>
      <w:r w:rsidR="008F5573" w:rsidRPr="00D72092">
        <w:rPr>
          <w:rFonts w:eastAsiaTheme="minorHAnsi"/>
          <w:i/>
          <w:iCs/>
          <w:szCs w:val="28"/>
          <w:lang w:eastAsia="en-US"/>
        </w:rPr>
        <w:t xml:space="preserve">в </w:t>
      </w:r>
      <w:hyperlink r:id="rId10" w:history="1">
        <w:r w:rsidR="008F5573" w:rsidRPr="00D72092">
          <w:rPr>
            <w:rFonts w:eastAsiaTheme="minorHAnsi"/>
            <w:i/>
            <w:iCs/>
            <w:szCs w:val="28"/>
            <w:lang w:eastAsia="en-US"/>
          </w:rPr>
          <w:t>пунктах 1</w:t>
        </w:r>
      </w:hyperlink>
      <w:r w:rsidR="008F5573" w:rsidRPr="00D72092">
        <w:rPr>
          <w:rFonts w:eastAsiaTheme="minorHAnsi"/>
          <w:i/>
          <w:iCs/>
          <w:szCs w:val="28"/>
          <w:lang w:eastAsia="en-US"/>
        </w:rPr>
        <w:t xml:space="preserve"> - </w:t>
      </w:r>
      <w:hyperlink r:id="rId11" w:history="1">
        <w:r w:rsidR="008F5573" w:rsidRPr="00D72092">
          <w:rPr>
            <w:rFonts w:eastAsiaTheme="minorHAnsi"/>
            <w:i/>
            <w:iCs/>
            <w:szCs w:val="28"/>
            <w:lang w:eastAsia="en-US"/>
          </w:rPr>
          <w:t>7</w:t>
        </w:r>
      </w:hyperlink>
      <w:r w:rsidR="008F5573" w:rsidRPr="00D72092">
        <w:rPr>
          <w:rFonts w:eastAsiaTheme="minorHAnsi"/>
          <w:i/>
          <w:iCs/>
          <w:szCs w:val="28"/>
          <w:lang w:eastAsia="en-US"/>
        </w:rPr>
        <w:t xml:space="preserve">, </w:t>
      </w:r>
      <w:hyperlink r:id="rId12" w:history="1">
        <w:r w:rsidR="008F5573" w:rsidRPr="00D72092">
          <w:rPr>
            <w:rFonts w:eastAsiaTheme="minorHAnsi"/>
            <w:i/>
            <w:iCs/>
            <w:szCs w:val="28"/>
            <w:lang w:eastAsia="en-US"/>
          </w:rPr>
          <w:t>9</w:t>
        </w:r>
      </w:hyperlink>
      <w:r w:rsidR="008F5573" w:rsidRPr="00D72092">
        <w:rPr>
          <w:rFonts w:eastAsiaTheme="minorHAnsi"/>
          <w:i/>
          <w:iCs/>
          <w:szCs w:val="28"/>
          <w:lang w:eastAsia="en-US"/>
        </w:rPr>
        <w:t xml:space="preserve">, </w:t>
      </w:r>
      <w:hyperlink r:id="rId13" w:history="1">
        <w:r w:rsidR="008F5573" w:rsidRPr="00D72092">
          <w:rPr>
            <w:rFonts w:eastAsiaTheme="minorHAnsi"/>
            <w:i/>
            <w:iCs/>
            <w:szCs w:val="28"/>
            <w:lang w:eastAsia="en-US"/>
          </w:rPr>
          <w:t>12</w:t>
        </w:r>
      </w:hyperlink>
      <w:r w:rsidR="008F5573" w:rsidRPr="00D72092">
        <w:rPr>
          <w:rFonts w:eastAsiaTheme="minorHAnsi"/>
          <w:i/>
          <w:iCs/>
          <w:szCs w:val="28"/>
          <w:lang w:eastAsia="en-US"/>
        </w:rPr>
        <w:t xml:space="preserve"> и </w:t>
      </w:r>
      <w:hyperlink r:id="rId14" w:history="1">
        <w:r w:rsidR="008F5573" w:rsidRPr="00D72092">
          <w:rPr>
            <w:rFonts w:eastAsiaTheme="minorHAnsi"/>
            <w:i/>
            <w:iCs/>
            <w:szCs w:val="28"/>
            <w:lang w:eastAsia="en-US"/>
          </w:rPr>
          <w:t>14 части 2</w:t>
        </w:r>
      </w:hyperlink>
      <w:r w:rsidR="008F5573" w:rsidRPr="00D72092">
        <w:rPr>
          <w:rFonts w:eastAsiaTheme="minorHAnsi"/>
          <w:i/>
          <w:iCs/>
          <w:szCs w:val="28"/>
          <w:lang w:eastAsia="en-US"/>
        </w:rPr>
        <w:t xml:space="preserve"> настоящей статьи информацию</w:t>
      </w:r>
      <w:r w:rsidR="00673333" w:rsidRPr="00D72092">
        <w:rPr>
          <w:rFonts w:eastAsiaTheme="minorHAnsi"/>
          <w:i/>
          <w:iCs/>
          <w:szCs w:val="28"/>
          <w:lang w:eastAsia="en-US"/>
        </w:rPr>
        <w:br/>
      </w:r>
      <w:r w:rsidR="008F5573" w:rsidRPr="00D72092">
        <w:rPr>
          <w:rFonts w:eastAsiaTheme="minorHAnsi"/>
          <w:i/>
          <w:iCs/>
          <w:szCs w:val="28"/>
          <w:lang w:eastAsia="en-US"/>
        </w:rPr>
        <w:t>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</w:t>
      </w:r>
      <w:proofErr w:type="gramStart"/>
      <w:r w:rsidR="008F5573" w:rsidRPr="00D72092">
        <w:rPr>
          <w:rFonts w:eastAsiaTheme="minorHAnsi"/>
          <w:i/>
          <w:iCs/>
          <w:szCs w:val="28"/>
          <w:lang w:eastAsia="en-US"/>
        </w:rPr>
        <w:t>,</w:t>
      </w:r>
      <w:proofErr w:type="gramEnd"/>
      <w:r w:rsidR="008F5573" w:rsidRPr="00D72092">
        <w:rPr>
          <w:rFonts w:eastAsiaTheme="minorHAnsi"/>
          <w:i/>
          <w:iCs/>
          <w:szCs w:val="28"/>
          <w:lang w:eastAsia="en-US"/>
        </w:rPr>
        <w:t xml:space="preserve"> если</w:t>
      </w:r>
      <w:r w:rsidR="00673333" w:rsidRPr="00D72092">
        <w:rPr>
          <w:rFonts w:eastAsiaTheme="minorHAnsi"/>
          <w:i/>
          <w:iCs/>
          <w:szCs w:val="28"/>
          <w:lang w:eastAsia="en-US"/>
        </w:rPr>
        <w:br/>
      </w:r>
      <w:r w:rsidR="008F5573" w:rsidRPr="00D72092">
        <w:rPr>
          <w:rFonts w:eastAsiaTheme="minorHAnsi"/>
          <w:i/>
          <w:iCs/>
          <w:szCs w:val="28"/>
          <w:lang w:eastAsia="en-US"/>
        </w:rPr>
        <w:t xml:space="preserve">в соответствии с настоящим Федеральным законом </w:t>
      </w:r>
      <w:r w:rsidR="008F5573" w:rsidRPr="00D72092">
        <w:rPr>
          <w:rFonts w:eastAsiaTheme="minorHAnsi"/>
          <w:i/>
          <w:iCs/>
          <w:szCs w:val="28"/>
          <w:u w:val="single"/>
          <w:lang w:eastAsia="en-US"/>
        </w:rPr>
        <w:t>были внесены изменения</w:t>
      </w:r>
      <w:r w:rsidR="00673333" w:rsidRPr="00D72092">
        <w:rPr>
          <w:rFonts w:eastAsiaTheme="minorHAnsi"/>
          <w:i/>
          <w:iCs/>
          <w:szCs w:val="28"/>
          <w:u w:val="single"/>
          <w:lang w:eastAsia="en-US"/>
        </w:rPr>
        <w:br/>
      </w:r>
      <w:r w:rsidR="008F5573" w:rsidRPr="00D72092">
        <w:rPr>
          <w:rFonts w:eastAsiaTheme="minorHAnsi"/>
          <w:i/>
          <w:iCs/>
          <w:szCs w:val="28"/>
          <w:u w:val="single"/>
          <w:lang w:eastAsia="en-US"/>
        </w:rPr>
        <w:t>в условия контракта</w:t>
      </w:r>
      <w:r w:rsidR="008F5573" w:rsidRPr="00D72092">
        <w:rPr>
          <w:rFonts w:eastAsiaTheme="minorHAnsi"/>
          <w:i/>
          <w:iCs/>
          <w:szCs w:val="28"/>
          <w:lang w:eastAsia="en-US"/>
        </w:rPr>
        <w:t xml:space="preserve">, заказчики направляют в указанный орган информацию, которая предусмотрена </w:t>
      </w:r>
      <w:hyperlink r:id="rId15" w:history="1">
        <w:r w:rsidR="008F5573" w:rsidRPr="00D72092">
          <w:rPr>
            <w:rFonts w:eastAsiaTheme="minorHAnsi"/>
            <w:i/>
            <w:iCs/>
            <w:szCs w:val="28"/>
            <w:lang w:eastAsia="en-US"/>
          </w:rPr>
          <w:t>частью 2</w:t>
        </w:r>
      </w:hyperlink>
      <w:r w:rsidR="008F5573" w:rsidRPr="00D72092">
        <w:rPr>
          <w:rFonts w:eastAsiaTheme="minorHAnsi"/>
          <w:i/>
          <w:iCs/>
          <w:szCs w:val="28"/>
          <w:lang w:eastAsia="en-US"/>
        </w:rPr>
        <w:t xml:space="preserve"> настоящей статьи и в отношении которой были внесены изменения в условия контракта, </w:t>
      </w:r>
      <w:r w:rsidR="008F5573" w:rsidRPr="00D72092">
        <w:rPr>
          <w:rFonts w:eastAsiaTheme="minorHAnsi"/>
          <w:i/>
          <w:iCs/>
          <w:szCs w:val="28"/>
          <w:u w:val="single"/>
          <w:lang w:eastAsia="en-US"/>
        </w:rPr>
        <w:t>в течение пяти рабочих дней</w:t>
      </w:r>
      <w:r w:rsidR="00673333" w:rsidRPr="00D72092">
        <w:rPr>
          <w:rFonts w:eastAsiaTheme="minorHAnsi"/>
          <w:i/>
          <w:iCs/>
          <w:szCs w:val="28"/>
          <w:u w:val="single"/>
          <w:lang w:eastAsia="en-US"/>
        </w:rPr>
        <w:br/>
      </w:r>
      <w:r w:rsidR="008F5573" w:rsidRPr="00D72092">
        <w:rPr>
          <w:rFonts w:eastAsiaTheme="minorHAnsi"/>
          <w:i/>
          <w:iCs/>
          <w:szCs w:val="28"/>
          <w:u w:val="single"/>
          <w:lang w:eastAsia="en-US"/>
        </w:rPr>
        <w:t>с даты внесения таких измен</w:t>
      </w:r>
      <w:r w:rsidR="002144B7" w:rsidRPr="00D72092">
        <w:rPr>
          <w:rFonts w:eastAsiaTheme="minorHAnsi"/>
          <w:i/>
          <w:iCs/>
          <w:szCs w:val="28"/>
          <w:u w:val="single"/>
          <w:lang w:eastAsia="en-US"/>
        </w:rPr>
        <w:t>ений</w:t>
      </w:r>
      <w:r w:rsidR="00755EF3" w:rsidRPr="00D72092">
        <w:rPr>
          <w:i/>
          <w:szCs w:val="28"/>
        </w:rPr>
        <w:t>».</w:t>
      </w:r>
    </w:p>
    <w:p w:rsidR="00965190" w:rsidRPr="00D72092" w:rsidRDefault="00755EF3" w:rsidP="000D4101">
      <w:pPr>
        <w:autoSpaceDE w:val="0"/>
        <w:autoSpaceDN w:val="0"/>
        <w:adjustRightInd w:val="0"/>
        <w:spacing w:line="240" w:lineRule="auto"/>
        <w:rPr>
          <w:szCs w:val="28"/>
        </w:rPr>
      </w:pPr>
      <w:proofErr w:type="gramStart"/>
      <w:r w:rsidRPr="00441CD0">
        <w:rPr>
          <w:szCs w:val="28"/>
        </w:rPr>
        <w:t xml:space="preserve">Установлено, что Учреждением в нарушение части 3 статьи 103 </w:t>
      </w:r>
      <w:r w:rsidR="00BA650B" w:rsidRPr="00441CD0">
        <w:rPr>
          <w:szCs w:val="28"/>
        </w:rPr>
        <w:t>Федерального з</w:t>
      </w:r>
      <w:r w:rsidRPr="00441CD0">
        <w:rPr>
          <w:szCs w:val="28"/>
        </w:rPr>
        <w:t xml:space="preserve">акона </w:t>
      </w:r>
      <w:r w:rsidR="000D4101" w:rsidRPr="00441CD0">
        <w:rPr>
          <w:szCs w:val="28"/>
        </w:rPr>
        <w:t>№ 44-ФЗ информация об изменении условий</w:t>
      </w:r>
      <w:r w:rsidRPr="00441CD0">
        <w:rPr>
          <w:szCs w:val="28"/>
        </w:rPr>
        <w:t xml:space="preserve"> муниципального контракта несвоевременно направлена в УФК по Брянской области</w:t>
      </w:r>
      <w:r w:rsidRPr="00D72092">
        <w:rPr>
          <w:szCs w:val="28"/>
        </w:rPr>
        <w:t>, а именно:</w:t>
      </w:r>
      <w:r w:rsidR="000D4101" w:rsidRPr="00D72092">
        <w:rPr>
          <w:szCs w:val="28"/>
        </w:rPr>
        <w:t xml:space="preserve"> </w:t>
      </w:r>
      <w:r w:rsidR="004B1C40" w:rsidRPr="00D72092">
        <w:rPr>
          <w:szCs w:val="28"/>
        </w:rPr>
        <w:t>информация об изменении условий контракта (дополнительное соглашение от 22.10.2018 к муниципальному контракту от 28.09.2018</w:t>
      </w:r>
      <w:r w:rsidR="008870A7" w:rsidRPr="00D72092">
        <w:rPr>
          <w:szCs w:val="28"/>
        </w:rPr>
        <w:t xml:space="preserve"> </w:t>
      </w:r>
      <w:r w:rsidR="004B1C40" w:rsidRPr="00D72092">
        <w:rPr>
          <w:szCs w:val="28"/>
        </w:rPr>
        <w:t>№ 0327300136518000002-0394338-01</w:t>
      </w:r>
      <w:r w:rsidR="00A223D7" w:rsidRPr="00D72092">
        <w:rPr>
          <w:szCs w:val="28"/>
        </w:rPr>
        <w:t>,</w:t>
      </w:r>
      <w:r w:rsidR="008870A7" w:rsidRPr="00D72092">
        <w:rPr>
          <w:szCs w:val="28"/>
        </w:rPr>
        <w:t xml:space="preserve"> заключенному Учреждением с ООО </w:t>
      </w:r>
      <w:r w:rsidR="004B1C40" w:rsidRPr="00D72092">
        <w:rPr>
          <w:szCs w:val="28"/>
        </w:rPr>
        <w:t>«</w:t>
      </w:r>
      <w:proofErr w:type="spellStart"/>
      <w:r w:rsidR="004B1C40" w:rsidRPr="00D72092">
        <w:rPr>
          <w:szCs w:val="28"/>
        </w:rPr>
        <w:t>Хозснаб</w:t>
      </w:r>
      <w:proofErr w:type="spellEnd"/>
      <w:r w:rsidR="004B1C40" w:rsidRPr="00D72092">
        <w:rPr>
          <w:szCs w:val="28"/>
        </w:rPr>
        <w:t>»,</w:t>
      </w:r>
      <w:r w:rsidR="00A223D7" w:rsidRPr="00D72092">
        <w:rPr>
          <w:szCs w:val="28"/>
        </w:rPr>
        <w:t xml:space="preserve"> </w:t>
      </w:r>
      <w:r w:rsidR="004B1C40" w:rsidRPr="00D72092">
        <w:rPr>
          <w:szCs w:val="28"/>
        </w:rPr>
        <w:t>на сумму 3 599,5 ты</w:t>
      </w:r>
      <w:r w:rsidR="008870A7" w:rsidRPr="00D72092">
        <w:rPr>
          <w:szCs w:val="28"/>
        </w:rPr>
        <w:t>с. рублей) направлена 29.03.2019</w:t>
      </w:r>
      <w:r w:rsidR="004B1C40" w:rsidRPr="00D72092">
        <w:rPr>
          <w:szCs w:val="28"/>
        </w:rPr>
        <w:t xml:space="preserve"> года, то есть в период</w:t>
      </w:r>
      <w:proofErr w:type="gramEnd"/>
      <w:r w:rsidR="004B1C40" w:rsidRPr="00D72092">
        <w:rPr>
          <w:szCs w:val="28"/>
        </w:rPr>
        <w:t xml:space="preserve"> настоящей проверки, что позже установленного срока </w:t>
      </w:r>
      <w:r w:rsidR="008870A7" w:rsidRPr="00441CD0">
        <w:rPr>
          <w:szCs w:val="28"/>
        </w:rPr>
        <w:t>на </w:t>
      </w:r>
      <w:r w:rsidR="00313C2A" w:rsidRPr="00441CD0">
        <w:rPr>
          <w:szCs w:val="28"/>
        </w:rPr>
        <w:t>101</w:t>
      </w:r>
      <w:r w:rsidR="008870A7" w:rsidRPr="00441CD0">
        <w:rPr>
          <w:szCs w:val="28"/>
        </w:rPr>
        <w:t> </w:t>
      </w:r>
      <w:r w:rsidR="004B1C40" w:rsidRPr="00441CD0">
        <w:rPr>
          <w:szCs w:val="28"/>
        </w:rPr>
        <w:t>рабочих дней</w:t>
      </w:r>
      <w:r w:rsidR="004B1C40" w:rsidRPr="00441CD0">
        <w:rPr>
          <w:i/>
          <w:szCs w:val="28"/>
        </w:rPr>
        <w:t>.</w:t>
      </w:r>
    </w:p>
    <w:p w:rsidR="0017049B" w:rsidRPr="00A223D7" w:rsidRDefault="0017049B" w:rsidP="0017049B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b/>
          <w:szCs w:val="28"/>
          <w:lang w:eastAsia="en-US"/>
        </w:rPr>
      </w:pPr>
      <w:r w:rsidRPr="00A223D7">
        <w:rPr>
          <w:b/>
          <w:szCs w:val="28"/>
        </w:rPr>
        <w:t xml:space="preserve">По вопросу 3. </w:t>
      </w:r>
      <w:r w:rsidRPr="00A223D7">
        <w:rPr>
          <w:rFonts w:eastAsiaTheme="minorHAnsi"/>
          <w:b/>
          <w:szCs w:val="28"/>
          <w:lang w:eastAsia="en-US"/>
        </w:rPr>
        <w:t>Проверить соответствие видов и объемов работ, указанных в актах выполненных работ формы КС-2, сметным назначениям проектно-сметной документации и фактически выполненным объемам работ. Проверить нормативы, формирующие стоимость строительной продукции.</w:t>
      </w:r>
    </w:p>
    <w:p w:rsidR="00D649A1" w:rsidRPr="00A223D7" w:rsidRDefault="00D649A1" w:rsidP="00D649A1">
      <w:pPr>
        <w:spacing w:line="240" w:lineRule="auto"/>
        <w:rPr>
          <w:szCs w:val="28"/>
        </w:rPr>
      </w:pPr>
      <w:r w:rsidRPr="00A223D7">
        <w:rPr>
          <w:szCs w:val="28"/>
        </w:rPr>
        <w:t>В 2018 году проектной организацией ООО «</w:t>
      </w:r>
      <w:proofErr w:type="spellStart"/>
      <w:r w:rsidRPr="00A223D7">
        <w:rPr>
          <w:szCs w:val="28"/>
        </w:rPr>
        <w:t>Энергостройинжиниринг</w:t>
      </w:r>
      <w:proofErr w:type="spellEnd"/>
      <w:r w:rsidRPr="00A223D7">
        <w:rPr>
          <w:szCs w:val="28"/>
        </w:rPr>
        <w:t>»</w:t>
      </w:r>
      <w:r w:rsidRPr="00A223D7">
        <w:rPr>
          <w:color w:val="FF0000"/>
          <w:szCs w:val="28"/>
        </w:rPr>
        <w:t xml:space="preserve"> </w:t>
      </w:r>
      <w:r w:rsidR="00A223D7">
        <w:rPr>
          <w:color w:val="FF0000"/>
          <w:szCs w:val="28"/>
        </w:rPr>
        <w:br/>
      </w:r>
      <w:r w:rsidRPr="00A223D7">
        <w:rPr>
          <w:szCs w:val="28"/>
        </w:rPr>
        <w:t xml:space="preserve">по заданию Учреждения в рамках исполнения договора от 12.03.2018 </w:t>
      </w:r>
      <w:r w:rsidR="00A223D7">
        <w:rPr>
          <w:szCs w:val="28"/>
        </w:rPr>
        <w:br/>
      </w:r>
      <w:r w:rsidRPr="00A223D7">
        <w:rPr>
          <w:szCs w:val="28"/>
        </w:rPr>
        <w:t xml:space="preserve">№ 16/2017 изготовлена проектно-сметная документация на капитальный ремонт крыши МБДОУ </w:t>
      </w:r>
      <w:proofErr w:type="spellStart"/>
      <w:r w:rsidRPr="00A223D7">
        <w:rPr>
          <w:szCs w:val="28"/>
        </w:rPr>
        <w:t>Рогнединский</w:t>
      </w:r>
      <w:proofErr w:type="spellEnd"/>
      <w:r w:rsidRPr="00A223D7">
        <w:rPr>
          <w:szCs w:val="28"/>
        </w:rPr>
        <w:t xml:space="preserve"> детский сад «Солнышко». Срок выполнения работ</w:t>
      </w:r>
      <w:r w:rsidR="00A223D7">
        <w:rPr>
          <w:szCs w:val="28"/>
        </w:rPr>
        <w:t xml:space="preserve"> </w:t>
      </w:r>
      <w:r w:rsidRPr="00A223D7">
        <w:rPr>
          <w:szCs w:val="28"/>
        </w:rPr>
        <w:t>по изготовлению проектно-сметной документации согласно договору</w:t>
      </w:r>
      <w:r w:rsidR="00A223D7">
        <w:rPr>
          <w:szCs w:val="28"/>
        </w:rPr>
        <w:t xml:space="preserve"> </w:t>
      </w:r>
      <w:r w:rsidRPr="00A223D7">
        <w:rPr>
          <w:szCs w:val="28"/>
        </w:rPr>
        <w:t>от 12.03.2018 № 16/2017 установлен апрель 2018 года. Согласно акту</w:t>
      </w:r>
      <w:r w:rsidR="002D2CE2" w:rsidRPr="00A223D7">
        <w:rPr>
          <w:szCs w:val="28"/>
        </w:rPr>
        <w:br/>
      </w:r>
      <w:r w:rsidRPr="00A223D7">
        <w:rPr>
          <w:szCs w:val="28"/>
        </w:rPr>
        <w:t>от 19.04.2018 № 16 работы по выполнению проектно-сметной документации выполнены проектной организацией ООО «</w:t>
      </w:r>
      <w:proofErr w:type="spellStart"/>
      <w:r w:rsidRPr="00A223D7">
        <w:rPr>
          <w:szCs w:val="28"/>
        </w:rPr>
        <w:t>Энергостройинжиниринг</w:t>
      </w:r>
      <w:proofErr w:type="spellEnd"/>
      <w:r w:rsidRPr="00A223D7">
        <w:rPr>
          <w:szCs w:val="28"/>
        </w:rPr>
        <w:t>» в полном объеме и приняты Учреждением без претензий.</w:t>
      </w:r>
    </w:p>
    <w:p w:rsidR="00D649A1" w:rsidRPr="00A223D7" w:rsidRDefault="00D649A1" w:rsidP="00D649A1">
      <w:pPr>
        <w:spacing w:line="240" w:lineRule="auto"/>
        <w:rPr>
          <w:szCs w:val="28"/>
        </w:rPr>
      </w:pPr>
      <w:r w:rsidRPr="00A223D7">
        <w:rPr>
          <w:szCs w:val="28"/>
        </w:rPr>
        <w:lastRenderedPageBreak/>
        <w:t xml:space="preserve">Проектно-сметная документация «Капитальный ремонт крыши МБДОУ </w:t>
      </w:r>
      <w:proofErr w:type="spellStart"/>
      <w:r w:rsidRPr="00A223D7">
        <w:rPr>
          <w:szCs w:val="28"/>
        </w:rPr>
        <w:t>Рогнединский</w:t>
      </w:r>
      <w:proofErr w:type="spellEnd"/>
      <w:r w:rsidRPr="00A223D7">
        <w:rPr>
          <w:szCs w:val="28"/>
        </w:rPr>
        <w:t xml:space="preserve"> детский сад «Солнышко» утверждена приказом руководителя Учреждения от 27.08.2018 № 120.</w:t>
      </w:r>
    </w:p>
    <w:p w:rsidR="00125EA1" w:rsidRDefault="00125EA1" w:rsidP="00125EA1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>Вышеуказанная п</w:t>
      </w:r>
      <w:r w:rsidRPr="00B1107A">
        <w:rPr>
          <w:szCs w:val="28"/>
        </w:rPr>
        <w:t>роектно-сметн</w:t>
      </w:r>
      <w:r>
        <w:rPr>
          <w:szCs w:val="28"/>
        </w:rPr>
        <w:t>ая документация</w:t>
      </w:r>
      <w:r w:rsidRPr="00B1107A">
        <w:rPr>
          <w:szCs w:val="28"/>
        </w:rPr>
        <w:t xml:space="preserve"> предусм</w:t>
      </w:r>
      <w:r>
        <w:rPr>
          <w:szCs w:val="28"/>
        </w:rPr>
        <w:t xml:space="preserve">атривает замену </w:t>
      </w:r>
      <w:r w:rsidRPr="00B1107A">
        <w:rPr>
          <w:szCs w:val="28"/>
        </w:rPr>
        <w:t xml:space="preserve">плоской, совмещенной крыши с мягким рулонным покрытием на деревянную, двухскатную стропильную крышу с кровлей из металлического </w:t>
      </w:r>
      <w:proofErr w:type="spellStart"/>
      <w:r w:rsidRPr="00B1107A">
        <w:rPr>
          <w:szCs w:val="28"/>
        </w:rPr>
        <w:t>п</w:t>
      </w:r>
      <w:r>
        <w:rPr>
          <w:szCs w:val="28"/>
        </w:rPr>
        <w:t>рофлиста</w:t>
      </w:r>
      <w:proofErr w:type="spellEnd"/>
      <w:r>
        <w:rPr>
          <w:szCs w:val="28"/>
        </w:rPr>
        <w:t xml:space="preserve"> с полимерным покрытием, а также изменение системы вентиляции здания.</w:t>
      </w:r>
      <w:proofErr w:type="gramEnd"/>
      <w:r w:rsidRPr="00B1107A">
        <w:rPr>
          <w:szCs w:val="28"/>
        </w:rPr>
        <w:t xml:space="preserve"> Х</w:t>
      </w:r>
      <w:r w:rsidRPr="00B1107A">
        <w:rPr>
          <w:rFonts w:eastAsiaTheme="minorHAnsi"/>
          <w:szCs w:val="28"/>
          <w:lang w:eastAsia="en-US"/>
        </w:rPr>
        <w:t xml:space="preserve">арактер указанных работ имеет признаки реконструкции, определенные пунктом 14 статьи 1 Градостроительного кодекса РФ, а именно изменение параметров объекта капитального строительства, его высоты и объема, с надстройкой несущих конструкций стропильной крыши. В соответствии с пунктом 3.3 статьи 49 и пунктом 2 статьи 8.3 </w:t>
      </w:r>
      <w:r w:rsidR="008870A7" w:rsidRPr="00B1107A">
        <w:rPr>
          <w:rFonts w:eastAsiaTheme="minorHAnsi"/>
          <w:szCs w:val="28"/>
          <w:lang w:eastAsia="en-US"/>
        </w:rPr>
        <w:t xml:space="preserve">Градостроительного кодекса РФ </w:t>
      </w:r>
      <w:r w:rsidRPr="00B1107A">
        <w:rPr>
          <w:rFonts w:eastAsiaTheme="minorHAnsi"/>
          <w:szCs w:val="28"/>
          <w:lang w:eastAsia="en-US"/>
        </w:rPr>
        <w:t xml:space="preserve">проектная документация на реконструкцию объектов капитального строительства, финансирование которых осуществляется за счет средств бюджетов бюджетной системы Российской Федерации подлежит государственной </w:t>
      </w:r>
      <w:proofErr w:type="gramStart"/>
      <w:r w:rsidRPr="00125EA1">
        <w:rPr>
          <w:rFonts w:eastAsiaTheme="minorHAnsi"/>
          <w:szCs w:val="28"/>
          <w:lang w:eastAsia="en-US"/>
        </w:rPr>
        <w:t>экспертизе</w:t>
      </w:r>
      <w:proofErr w:type="gramEnd"/>
      <w:r w:rsidRPr="00125EA1">
        <w:rPr>
          <w:rFonts w:eastAsiaTheme="minorHAnsi"/>
          <w:szCs w:val="28"/>
          <w:lang w:eastAsia="en-US"/>
        </w:rPr>
        <w:t xml:space="preserve"> не требующейся при проведении капитального ремонта отдельных видов строительных конструкций. </w:t>
      </w:r>
      <w:proofErr w:type="gramStart"/>
      <w:r w:rsidRPr="00B1107A">
        <w:rPr>
          <w:rFonts w:eastAsiaTheme="minorHAnsi"/>
          <w:szCs w:val="28"/>
          <w:lang w:eastAsia="en-US"/>
        </w:rPr>
        <w:t xml:space="preserve">Кроме того, переустройство плоской крыши на скатную влечет изменение объекта капитального строительства, при котором затрагиваются конструктивные и другие характеристики надежности и безопасности, что определяет необходимость проведения вышеуказанных работ на основании разрешения на строительство в силу пункта 2 статьи 51 </w:t>
      </w:r>
      <w:r w:rsidR="008870A7" w:rsidRPr="00B1107A">
        <w:rPr>
          <w:rFonts w:eastAsiaTheme="minorHAnsi"/>
          <w:szCs w:val="28"/>
          <w:lang w:eastAsia="en-US"/>
        </w:rPr>
        <w:t>Градостроительного кодекса РФ</w:t>
      </w:r>
      <w:r w:rsidRPr="00B1107A">
        <w:rPr>
          <w:rFonts w:eastAsiaTheme="minorHAnsi"/>
          <w:szCs w:val="28"/>
          <w:lang w:eastAsia="en-US"/>
        </w:rPr>
        <w:t>.</w:t>
      </w:r>
      <w:proofErr w:type="gramEnd"/>
    </w:p>
    <w:p w:rsidR="00634FCA" w:rsidRPr="00634FCA" w:rsidRDefault="008870A7" w:rsidP="00634FCA">
      <w:pPr>
        <w:autoSpaceDE w:val="0"/>
        <w:autoSpaceDN w:val="0"/>
        <w:adjustRightInd w:val="0"/>
        <w:spacing w:line="240" w:lineRule="auto"/>
        <w:ind w:firstLine="708"/>
        <w:rPr>
          <w:i/>
          <w:szCs w:val="28"/>
        </w:rPr>
      </w:pPr>
      <w:proofErr w:type="gramStart"/>
      <w:r>
        <w:rPr>
          <w:szCs w:val="28"/>
        </w:rPr>
        <w:t xml:space="preserve">Пунктом 3 </w:t>
      </w:r>
      <w:r w:rsidR="00634FCA" w:rsidRPr="00634FCA">
        <w:rPr>
          <w:szCs w:val="28"/>
        </w:rPr>
        <w:t xml:space="preserve">Положения о порядке проведения проверки достоверности определения сметной стоимости объектов капитального строительства, реконструкции, капитального ремонта, финансирование которых планируется осуществлять полностью или частично за </w:t>
      </w:r>
      <w:r>
        <w:rPr>
          <w:szCs w:val="28"/>
        </w:rPr>
        <w:t>счет средств областного бюджета</w:t>
      </w:r>
      <w:r w:rsidR="00997F0B">
        <w:rPr>
          <w:szCs w:val="28"/>
        </w:rPr>
        <w:t>, утвержденного постановлением а</w:t>
      </w:r>
      <w:r w:rsidR="00634FCA" w:rsidRPr="00634FCA">
        <w:rPr>
          <w:szCs w:val="28"/>
        </w:rPr>
        <w:t>дминистрации Брянской области от 15.03.2011 № 187</w:t>
      </w:r>
      <w:r>
        <w:rPr>
          <w:szCs w:val="28"/>
        </w:rPr>
        <w:t>,</w:t>
      </w:r>
      <w:r w:rsidR="00634FCA" w:rsidRPr="00634FCA">
        <w:rPr>
          <w:szCs w:val="28"/>
        </w:rPr>
        <w:t xml:space="preserve"> определено</w:t>
      </w:r>
      <w:r>
        <w:rPr>
          <w:szCs w:val="28"/>
        </w:rPr>
        <w:t>, что</w:t>
      </w:r>
      <w:r w:rsidR="00634FCA" w:rsidRPr="00634FCA">
        <w:rPr>
          <w:szCs w:val="28"/>
        </w:rPr>
        <w:t xml:space="preserve"> </w:t>
      </w:r>
      <w:r w:rsidR="00634FCA" w:rsidRPr="00634FCA">
        <w:rPr>
          <w:i/>
          <w:szCs w:val="28"/>
        </w:rPr>
        <w:t>«Проверка сметной стоимости осуществляется</w:t>
      </w:r>
      <w:r w:rsidR="00603365">
        <w:rPr>
          <w:i/>
          <w:szCs w:val="28"/>
        </w:rPr>
        <w:br/>
      </w:r>
      <w:r w:rsidR="00634FCA" w:rsidRPr="00634FCA">
        <w:rPr>
          <w:i/>
          <w:szCs w:val="28"/>
        </w:rPr>
        <w:t>в отношении объектов капитального строительства, реконструкции, капитального ремонта, не подлежащих обязательной государственной экспертизе, независимо от: а) необходимости</w:t>
      </w:r>
      <w:proofErr w:type="gramEnd"/>
      <w:r w:rsidR="00634FCA" w:rsidRPr="00634FCA">
        <w:rPr>
          <w:i/>
          <w:szCs w:val="28"/>
        </w:rPr>
        <w:t xml:space="preserve"> получения разрешения</w:t>
      </w:r>
      <w:r w:rsidR="00603365">
        <w:rPr>
          <w:i/>
          <w:szCs w:val="28"/>
        </w:rPr>
        <w:br/>
      </w:r>
      <w:r w:rsidR="00634FCA" w:rsidRPr="00634FCA">
        <w:rPr>
          <w:i/>
          <w:szCs w:val="28"/>
        </w:rPr>
        <w:t>на строительство; б) обязательности подготовки проектной документации».</w:t>
      </w:r>
    </w:p>
    <w:p w:rsidR="00634FCA" w:rsidRPr="00441CD0" w:rsidRDefault="00634FCA" w:rsidP="00634FCA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proofErr w:type="gramStart"/>
      <w:r w:rsidRPr="00634FCA">
        <w:rPr>
          <w:szCs w:val="28"/>
        </w:rPr>
        <w:t xml:space="preserve">Установлено, </w:t>
      </w:r>
      <w:r w:rsidR="00997F0B" w:rsidRPr="00441CD0">
        <w:rPr>
          <w:szCs w:val="28"/>
        </w:rPr>
        <w:t xml:space="preserve">что </w:t>
      </w:r>
      <w:r w:rsidRPr="00441CD0">
        <w:rPr>
          <w:szCs w:val="28"/>
        </w:rPr>
        <w:t>в нарушение пункта 3 Положения о порядке проведения проверки достоверности определения сметной стоимости объектов капитального строительства, реконструкции, капитального ремонта, финансирование которых планируется осуществлять полностью или частично за счет средств областного бюджета</w:t>
      </w:r>
      <w:r w:rsidR="00E10268" w:rsidRPr="00441CD0">
        <w:rPr>
          <w:szCs w:val="28"/>
        </w:rPr>
        <w:t>, утвержденного постановлением администрации Брянской области от 15.03.2011 № 187,</w:t>
      </w:r>
      <w:r w:rsidRPr="00441CD0">
        <w:rPr>
          <w:szCs w:val="28"/>
        </w:rPr>
        <w:t xml:space="preserve"> проверка достоверности определения сметной стоимости объекта «Капитальный ремонт крыши МБДОУ </w:t>
      </w:r>
      <w:proofErr w:type="spellStart"/>
      <w:r w:rsidRPr="00441CD0">
        <w:rPr>
          <w:szCs w:val="28"/>
        </w:rPr>
        <w:t>Рогнединский</w:t>
      </w:r>
      <w:proofErr w:type="spellEnd"/>
      <w:r w:rsidRPr="00441CD0">
        <w:rPr>
          <w:szCs w:val="28"/>
        </w:rPr>
        <w:t xml:space="preserve"> детский сад «Солнышко»</w:t>
      </w:r>
      <w:r w:rsidR="00E10268" w:rsidRPr="00441CD0">
        <w:rPr>
          <w:szCs w:val="28"/>
        </w:rPr>
        <w:t xml:space="preserve"> </w:t>
      </w:r>
      <w:r w:rsidRPr="00441CD0">
        <w:rPr>
          <w:szCs w:val="28"/>
        </w:rPr>
        <w:t>не проводилась.</w:t>
      </w:r>
      <w:proofErr w:type="gramEnd"/>
    </w:p>
    <w:p w:rsidR="00D649A1" w:rsidRPr="00A223D7" w:rsidRDefault="00D649A1" w:rsidP="00D649A1">
      <w:pPr>
        <w:spacing w:line="240" w:lineRule="auto"/>
        <w:rPr>
          <w:bCs/>
          <w:szCs w:val="28"/>
        </w:rPr>
      </w:pPr>
      <w:proofErr w:type="gramStart"/>
      <w:r w:rsidRPr="00A223D7">
        <w:rPr>
          <w:bCs/>
          <w:szCs w:val="28"/>
        </w:rPr>
        <w:t>Сметная стоимость работ по объекту «</w:t>
      </w:r>
      <w:r w:rsidRPr="00A223D7">
        <w:rPr>
          <w:szCs w:val="28"/>
        </w:rPr>
        <w:t xml:space="preserve">Капитальный ремонт крыши МБДОУ </w:t>
      </w:r>
      <w:proofErr w:type="spellStart"/>
      <w:r w:rsidRPr="00A223D7">
        <w:rPr>
          <w:szCs w:val="28"/>
        </w:rPr>
        <w:t>Рогнединский</w:t>
      </w:r>
      <w:proofErr w:type="spellEnd"/>
      <w:r w:rsidRPr="00A223D7">
        <w:rPr>
          <w:szCs w:val="28"/>
        </w:rPr>
        <w:t xml:space="preserve"> детский сад «Солнышко» </w:t>
      </w:r>
      <w:r w:rsidRPr="00A223D7">
        <w:rPr>
          <w:bCs/>
          <w:szCs w:val="28"/>
        </w:rPr>
        <w:t xml:space="preserve">определена базисно-индексным методом согласно Методике определения стоимости строительной продукции на территории Российской Федерации (МДС 81-35.2004), введенной в действие </w:t>
      </w:r>
      <w:r w:rsidR="004F1E01">
        <w:rPr>
          <w:bCs/>
          <w:szCs w:val="28"/>
        </w:rPr>
        <w:t>0</w:t>
      </w:r>
      <w:r w:rsidRPr="00A223D7">
        <w:rPr>
          <w:bCs/>
          <w:szCs w:val="28"/>
        </w:rPr>
        <w:t xml:space="preserve">9.03.2004 года постановлением Госстроя России от 05.03.2004 </w:t>
      </w:r>
      <w:r w:rsidRPr="00A223D7">
        <w:rPr>
          <w:bCs/>
          <w:szCs w:val="28"/>
        </w:rPr>
        <w:lastRenderedPageBreak/>
        <w:t>№ 15/1, и составила</w:t>
      </w:r>
      <w:r w:rsidRPr="00A223D7">
        <w:rPr>
          <w:color w:val="FF0000"/>
          <w:szCs w:val="28"/>
        </w:rPr>
        <w:t xml:space="preserve"> </w:t>
      </w:r>
      <w:r w:rsidRPr="00A223D7">
        <w:rPr>
          <w:bCs/>
          <w:szCs w:val="28"/>
        </w:rPr>
        <w:t xml:space="preserve">в текущем уровне цен по состоянию на </w:t>
      </w:r>
      <w:r w:rsidR="008870A7">
        <w:rPr>
          <w:bCs/>
          <w:szCs w:val="28"/>
        </w:rPr>
        <w:t>1</w:t>
      </w:r>
      <w:r w:rsidRPr="00A223D7">
        <w:rPr>
          <w:bCs/>
          <w:szCs w:val="28"/>
        </w:rPr>
        <w:t xml:space="preserve"> квартал 2018 года с НДС 3 599,5 тыс. рублей, в</w:t>
      </w:r>
      <w:proofErr w:type="gramEnd"/>
      <w:r w:rsidRPr="00A223D7">
        <w:rPr>
          <w:bCs/>
          <w:szCs w:val="28"/>
        </w:rPr>
        <w:t xml:space="preserve"> том числе СМР 3</w:t>
      </w:r>
      <w:r w:rsidR="008870A7">
        <w:rPr>
          <w:bCs/>
          <w:szCs w:val="28"/>
        </w:rPr>
        <w:t> </w:t>
      </w:r>
      <w:r w:rsidRPr="00A223D7">
        <w:rPr>
          <w:bCs/>
          <w:szCs w:val="28"/>
        </w:rPr>
        <w:t>599,5 тыс. рублей.</w:t>
      </w:r>
    </w:p>
    <w:p w:rsidR="00D649A1" w:rsidRPr="00A223D7" w:rsidRDefault="00D649A1" w:rsidP="00D649A1">
      <w:pPr>
        <w:spacing w:line="240" w:lineRule="auto"/>
        <w:ind w:firstLine="708"/>
        <w:rPr>
          <w:szCs w:val="28"/>
        </w:rPr>
      </w:pPr>
      <w:r w:rsidRPr="00A223D7">
        <w:rPr>
          <w:szCs w:val="28"/>
        </w:rPr>
        <w:t>В целях выполнения работ по капитальному ремонту крыши Учреждением в 2018 году с подрядной организацией ООО «</w:t>
      </w:r>
      <w:proofErr w:type="spellStart"/>
      <w:r w:rsidRPr="00A223D7">
        <w:rPr>
          <w:szCs w:val="28"/>
        </w:rPr>
        <w:t>Хозснаб</w:t>
      </w:r>
      <w:proofErr w:type="spellEnd"/>
      <w:r w:rsidRPr="00A223D7">
        <w:rPr>
          <w:szCs w:val="28"/>
        </w:rPr>
        <w:t>» заключен муниципальный контракт от</w:t>
      </w:r>
      <w:r w:rsidR="005C3D67" w:rsidRPr="00A223D7">
        <w:rPr>
          <w:szCs w:val="28"/>
        </w:rPr>
        <w:t xml:space="preserve"> 28.09</w:t>
      </w:r>
      <w:r w:rsidRPr="00A223D7">
        <w:rPr>
          <w:szCs w:val="28"/>
        </w:rPr>
        <w:t xml:space="preserve">.2018 № </w:t>
      </w:r>
      <w:r w:rsidRPr="00A223D7">
        <w:rPr>
          <w:bCs/>
          <w:szCs w:val="28"/>
        </w:rPr>
        <w:t xml:space="preserve">0327300136518000002-0394338-01 </w:t>
      </w:r>
      <w:r w:rsidRPr="00A223D7">
        <w:rPr>
          <w:bCs/>
          <w:szCs w:val="28"/>
        </w:rPr>
        <w:br/>
      </w:r>
      <w:r w:rsidRPr="00A223D7">
        <w:rPr>
          <w:szCs w:val="28"/>
        </w:rPr>
        <w:t xml:space="preserve">на сумму 3 599,5 тыс. рублей. Срок окончания работ по контракту определен </w:t>
      </w:r>
      <w:r w:rsidRPr="00A223D7">
        <w:rPr>
          <w:szCs w:val="28"/>
        </w:rPr>
        <w:br/>
        <w:t>30 календарных дней от даты заключения контракта.</w:t>
      </w:r>
    </w:p>
    <w:p w:rsidR="00D649A1" w:rsidRDefault="00D649A1" w:rsidP="00D649A1">
      <w:pPr>
        <w:spacing w:line="240" w:lineRule="auto"/>
        <w:ind w:firstLine="0"/>
        <w:rPr>
          <w:szCs w:val="28"/>
        </w:rPr>
      </w:pPr>
      <w:r>
        <w:rPr>
          <w:szCs w:val="28"/>
        </w:rPr>
        <w:tab/>
        <w:t>В ходе проведения работ было установлено несоответствие фактической площади покрытия кровли – 810</w:t>
      </w:r>
      <w:r w:rsidR="008870A7">
        <w:rPr>
          <w:szCs w:val="28"/>
        </w:rPr>
        <w:t>,0</w:t>
      </w:r>
      <w:r>
        <w:rPr>
          <w:szCs w:val="28"/>
        </w:rPr>
        <w:t xml:space="preserve"> кв. метров, данным проектно-сметной документации, согласно которой площадь покрытия принята в объеме </w:t>
      </w:r>
      <w:r>
        <w:rPr>
          <w:szCs w:val="28"/>
        </w:rPr>
        <w:br/>
        <w:t>1</w:t>
      </w:r>
      <w:r w:rsidR="008870A7">
        <w:rPr>
          <w:szCs w:val="28"/>
        </w:rPr>
        <w:t> </w:t>
      </w:r>
      <w:r>
        <w:rPr>
          <w:szCs w:val="28"/>
        </w:rPr>
        <w:t>635</w:t>
      </w:r>
      <w:r w:rsidR="008870A7">
        <w:rPr>
          <w:szCs w:val="28"/>
        </w:rPr>
        <w:t>,0</w:t>
      </w:r>
      <w:r>
        <w:rPr>
          <w:szCs w:val="28"/>
        </w:rPr>
        <w:t xml:space="preserve"> кв. метров. Проектной организаций </w:t>
      </w:r>
      <w:r w:rsidRPr="00387B46">
        <w:rPr>
          <w:szCs w:val="28"/>
        </w:rPr>
        <w:t>ООО «</w:t>
      </w:r>
      <w:proofErr w:type="spellStart"/>
      <w:r w:rsidRPr="00387B46">
        <w:rPr>
          <w:szCs w:val="28"/>
        </w:rPr>
        <w:t>Энергостройинжиниринг</w:t>
      </w:r>
      <w:proofErr w:type="spellEnd"/>
      <w:r w:rsidRPr="00387B46">
        <w:rPr>
          <w:szCs w:val="28"/>
        </w:rPr>
        <w:t>»</w:t>
      </w:r>
      <w:r>
        <w:rPr>
          <w:szCs w:val="28"/>
        </w:rPr>
        <w:t xml:space="preserve"> была осуществлена корректировка проектно-сметной документации, связанная</w:t>
      </w:r>
      <w:r w:rsidR="00F17BB1">
        <w:rPr>
          <w:szCs w:val="28"/>
        </w:rPr>
        <w:br/>
      </w:r>
      <w:r>
        <w:rPr>
          <w:szCs w:val="28"/>
        </w:rPr>
        <w:t>с уточнением параметров конструкций крыши и кровли.</w:t>
      </w:r>
    </w:p>
    <w:p w:rsidR="00D649A1" w:rsidRDefault="00D649A1" w:rsidP="00D649A1">
      <w:pPr>
        <w:spacing w:line="245" w:lineRule="auto"/>
        <w:contextualSpacing/>
      </w:pPr>
      <w:proofErr w:type="gramStart"/>
      <w:r>
        <w:rPr>
          <w:szCs w:val="28"/>
        </w:rPr>
        <w:t xml:space="preserve">Установлено, что при корректировке проектно-сметной документации </w:t>
      </w:r>
      <w:r w:rsidRPr="00441CD0">
        <w:rPr>
          <w:szCs w:val="28"/>
        </w:rPr>
        <w:t>исключены работы на общую сумму 732,9 тыс. рублей (по</w:t>
      </w:r>
      <w:r w:rsidRPr="00992393">
        <w:rPr>
          <w:szCs w:val="28"/>
        </w:rPr>
        <w:t xml:space="preserve"> устройству </w:t>
      </w:r>
      <w:proofErr w:type="spellStart"/>
      <w:r w:rsidRPr="00992393">
        <w:rPr>
          <w:szCs w:val="28"/>
        </w:rPr>
        <w:t>пароизоляции</w:t>
      </w:r>
      <w:proofErr w:type="spellEnd"/>
      <w:r w:rsidRPr="00992393">
        <w:rPr>
          <w:szCs w:val="28"/>
        </w:rPr>
        <w:t xml:space="preserve"> из полиэтиленовой пленки в один слой насухо – 825</w:t>
      </w:r>
      <w:r w:rsidR="008870A7">
        <w:rPr>
          <w:szCs w:val="28"/>
        </w:rPr>
        <w:t>,0</w:t>
      </w:r>
      <w:r w:rsidRPr="00992393">
        <w:rPr>
          <w:szCs w:val="28"/>
        </w:rPr>
        <w:t xml:space="preserve"> кв. метр</w:t>
      </w:r>
      <w:r w:rsidR="008870A7">
        <w:rPr>
          <w:szCs w:val="28"/>
        </w:rPr>
        <w:t>ов</w:t>
      </w:r>
      <w:r w:rsidRPr="00992393">
        <w:rPr>
          <w:szCs w:val="28"/>
        </w:rPr>
        <w:t xml:space="preserve">; </w:t>
      </w:r>
      <w:r>
        <w:rPr>
          <w:szCs w:val="28"/>
        </w:rPr>
        <w:br/>
      </w:r>
      <w:r w:rsidRPr="00992393">
        <w:rPr>
          <w:szCs w:val="28"/>
        </w:rPr>
        <w:t xml:space="preserve">по устройству обрешетки с </w:t>
      </w:r>
      <w:proofErr w:type="spellStart"/>
      <w:r w:rsidRPr="00992393">
        <w:rPr>
          <w:szCs w:val="28"/>
        </w:rPr>
        <w:t>прозорами</w:t>
      </w:r>
      <w:proofErr w:type="spellEnd"/>
      <w:r w:rsidRPr="00992393">
        <w:rPr>
          <w:szCs w:val="28"/>
        </w:rPr>
        <w:t xml:space="preserve"> из досок – 825</w:t>
      </w:r>
      <w:r w:rsidR="008870A7">
        <w:rPr>
          <w:szCs w:val="28"/>
        </w:rPr>
        <w:t>,0</w:t>
      </w:r>
      <w:r w:rsidRPr="00992393">
        <w:rPr>
          <w:szCs w:val="28"/>
        </w:rPr>
        <w:t xml:space="preserve"> кв. метр</w:t>
      </w:r>
      <w:r w:rsidR="008870A7">
        <w:rPr>
          <w:szCs w:val="28"/>
        </w:rPr>
        <w:t>ов; по </w:t>
      </w:r>
      <w:r w:rsidRPr="00992393">
        <w:rPr>
          <w:szCs w:val="28"/>
        </w:rPr>
        <w:t xml:space="preserve">устройству кровли из </w:t>
      </w:r>
      <w:proofErr w:type="spellStart"/>
      <w:r w:rsidRPr="00992393">
        <w:rPr>
          <w:szCs w:val="28"/>
        </w:rPr>
        <w:t>профнастила</w:t>
      </w:r>
      <w:proofErr w:type="spellEnd"/>
      <w:r w:rsidRPr="00992393">
        <w:rPr>
          <w:szCs w:val="28"/>
        </w:rPr>
        <w:t xml:space="preserve"> – 825</w:t>
      </w:r>
      <w:r w:rsidR="008870A7">
        <w:rPr>
          <w:szCs w:val="28"/>
        </w:rPr>
        <w:t>,0</w:t>
      </w:r>
      <w:r w:rsidRPr="00992393">
        <w:rPr>
          <w:szCs w:val="28"/>
        </w:rPr>
        <w:t xml:space="preserve"> кв. метр</w:t>
      </w:r>
      <w:r w:rsidR="008870A7">
        <w:rPr>
          <w:szCs w:val="28"/>
        </w:rPr>
        <w:t>ов</w:t>
      </w:r>
      <w:r w:rsidRPr="00992393">
        <w:rPr>
          <w:szCs w:val="28"/>
        </w:rPr>
        <w:t xml:space="preserve">; по </w:t>
      </w:r>
      <w:proofErr w:type="spellStart"/>
      <w:r w:rsidRPr="00992393">
        <w:rPr>
          <w:szCs w:val="28"/>
        </w:rPr>
        <w:t>огнебиозащитному</w:t>
      </w:r>
      <w:proofErr w:type="spellEnd"/>
      <w:r w:rsidRPr="00992393">
        <w:rPr>
          <w:szCs w:val="28"/>
        </w:rPr>
        <w:t xml:space="preserve"> покрытию деревянных конструкций – 905</w:t>
      </w:r>
      <w:r w:rsidR="008870A7">
        <w:rPr>
          <w:szCs w:val="28"/>
        </w:rPr>
        <w:t>,0</w:t>
      </w:r>
      <w:r w:rsidRPr="00992393">
        <w:rPr>
          <w:szCs w:val="28"/>
        </w:rPr>
        <w:t xml:space="preserve"> кв. метр</w:t>
      </w:r>
      <w:r w:rsidR="008870A7">
        <w:rPr>
          <w:szCs w:val="28"/>
        </w:rPr>
        <w:t>ов</w:t>
      </w:r>
      <w:r w:rsidRPr="00992393">
        <w:rPr>
          <w:szCs w:val="28"/>
        </w:rPr>
        <w:t>;</w:t>
      </w:r>
      <w:proofErr w:type="gramEnd"/>
      <w:r w:rsidRPr="00992393">
        <w:rPr>
          <w:szCs w:val="28"/>
        </w:rPr>
        <w:t xml:space="preserve"> </w:t>
      </w:r>
      <w:proofErr w:type="gramStart"/>
      <w:r w:rsidRPr="00992393">
        <w:rPr>
          <w:szCs w:val="28"/>
        </w:rPr>
        <w:t>по стоимости держателей желоба карнизных – 162 штук</w:t>
      </w:r>
      <w:r w:rsidR="008870A7">
        <w:rPr>
          <w:szCs w:val="28"/>
        </w:rPr>
        <w:t>и</w:t>
      </w:r>
      <w:r w:rsidRPr="00992393">
        <w:rPr>
          <w:szCs w:val="28"/>
        </w:rPr>
        <w:t>; по стоимости муфт соединительных – 18 штук; по окраске масляными составами по дереву: дверных блоков – 6,55 кв. метр</w:t>
      </w:r>
      <w:r w:rsidR="008870A7">
        <w:rPr>
          <w:szCs w:val="28"/>
        </w:rPr>
        <w:t>ов</w:t>
      </w:r>
      <w:r w:rsidRPr="00992393">
        <w:rPr>
          <w:szCs w:val="28"/>
        </w:rPr>
        <w:t xml:space="preserve">; по устройству перегородок </w:t>
      </w:r>
      <w:proofErr w:type="spellStart"/>
      <w:r w:rsidRPr="00992393">
        <w:rPr>
          <w:szCs w:val="28"/>
        </w:rPr>
        <w:t>вентшахт</w:t>
      </w:r>
      <w:proofErr w:type="spellEnd"/>
      <w:r w:rsidRPr="00992393">
        <w:rPr>
          <w:szCs w:val="28"/>
        </w:rPr>
        <w:t xml:space="preserve"> с двусторонней обшивкой </w:t>
      </w:r>
      <w:proofErr w:type="spellStart"/>
      <w:r w:rsidRPr="00992393">
        <w:rPr>
          <w:szCs w:val="28"/>
        </w:rPr>
        <w:t>гипсоволокнистыми</w:t>
      </w:r>
      <w:proofErr w:type="spellEnd"/>
      <w:r w:rsidRPr="00992393">
        <w:rPr>
          <w:szCs w:val="28"/>
        </w:rPr>
        <w:t xml:space="preserve"> листами – 20,16 кв. метр</w:t>
      </w:r>
      <w:r w:rsidR="008870A7">
        <w:rPr>
          <w:szCs w:val="28"/>
        </w:rPr>
        <w:t>ов</w:t>
      </w:r>
      <w:r w:rsidRPr="00441CD0">
        <w:rPr>
          <w:szCs w:val="28"/>
        </w:rPr>
        <w:t>), при этом включены работы на общую сумму 732,9 тыс. рублей (по стоимости</w:t>
      </w:r>
      <w:r>
        <w:rPr>
          <w:szCs w:val="28"/>
        </w:rPr>
        <w:t xml:space="preserve"> т</w:t>
      </w:r>
      <w:r w:rsidRPr="009B4E2D">
        <w:rPr>
          <w:szCs w:val="28"/>
        </w:rPr>
        <w:t>руб стальны</w:t>
      </w:r>
      <w:r>
        <w:rPr>
          <w:szCs w:val="28"/>
        </w:rPr>
        <w:t>х</w:t>
      </w:r>
      <w:r w:rsidRPr="009B4E2D">
        <w:rPr>
          <w:szCs w:val="28"/>
        </w:rPr>
        <w:t xml:space="preserve"> прямоугольны</w:t>
      </w:r>
      <w:r>
        <w:rPr>
          <w:szCs w:val="28"/>
        </w:rPr>
        <w:t xml:space="preserve">х </w:t>
      </w:r>
      <w:r w:rsidRPr="009203D4">
        <w:t>размером 100х50 мм</w:t>
      </w:r>
      <w:r>
        <w:rPr>
          <w:szCs w:val="28"/>
        </w:rPr>
        <w:t xml:space="preserve"> – 57,6 метра;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 стоимости з</w:t>
      </w:r>
      <w:r w:rsidRPr="009203D4">
        <w:t>онт</w:t>
      </w:r>
      <w:r>
        <w:t>ов</w:t>
      </w:r>
      <w:r w:rsidRPr="009203D4">
        <w:t xml:space="preserve"> вентиляционных</w:t>
      </w:r>
      <w:r>
        <w:t xml:space="preserve"> – 6 штук; по стоимости с</w:t>
      </w:r>
      <w:r w:rsidRPr="006007FE">
        <w:t>оединител</w:t>
      </w:r>
      <w:r>
        <w:t>ей</w:t>
      </w:r>
      <w:r w:rsidRPr="006007FE">
        <w:t xml:space="preserve"> желоба</w:t>
      </w:r>
      <w:r w:rsidR="008870A7">
        <w:t xml:space="preserve"> – 16 </w:t>
      </w:r>
      <w:r>
        <w:t>штук; по с</w:t>
      </w:r>
      <w:r w:rsidRPr="006007FE">
        <w:t>мен</w:t>
      </w:r>
      <w:r>
        <w:t>е</w:t>
      </w:r>
      <w:r w:rsidRPr="006007FE">
        <w:t xml:space="preserve"> воронок водосточных</w:t>
      </w:r>
      <w:r>
        <w:t xml:space="preserve"> труб – 3 штук</w:t>
      </w:r>
      <w:r w:rsidR="008870A7">
        <w:t>и</w:t>
      </w:r>
      <w:r>
        <w:t>; по с</w:t>
      </w:r>
      <w:r w:rsidRPr="006007FE">
        <w:t>мен</w:t>
      </w:r>
      <w:r>
        <w:t>е</w:t>
      </w:r>
      <w:r w:rsidRPr="006007FE">
        <w:t xml:space="preserve"> колен водосточных труб</w:t>
      </w:r>
      <w:r>
        <w:t xml:space="preserve"> – 10 штук;</w:t>
      </w:r>
      <w:r w:rsidRPr="009B4E2D">
        <w:t xml:space="preserve"> </w:t>
      </w:r>
      <w:r>
        <w:t>по с</w:t>
      </w:r>
      <w:r w:rsidRPr="006007FE">
        <w:t>мен</w:t>
      </w:r>
      <w:r>
        <w:t>е</w:t>
      </w:r>
      <w:r w:rsidRPr="006007FE">
        <w:t xml:space="preserve"> прямых звеньев водосточных труб</w:t>
      </w:r>
      <w:r w:rsidR="008870A7">
        <w:t xml:space="preserve"> – 42 </w:t>
      </w:r>
      <w:r>
        <w:t>метра; по стоимости де</w:t>
      </w:r>
      <w:r w:rsidRPr="006007FE">
        <w:t>ржател</w:t>
      </w:r>
      <w:r>
        <w:t>ей</w:t>
      </w:r>
      <w:r w:rsidRPr="006007FE">
        <w:t xml:space="preserve"> труб</w:t>
      </w:r>
      <w:r>
        <w:t xml:space="preserve"> – 18 штук; по к</w:t>
      </w:r>
      <w:r w:rsidRPr="006007FE">
        <w:t>ладк</w:t>
      </w:r>
      <w:r>
        <w:t>е</w:t>
      </w:r>
      <w:r w:rsidRPr="006007FE">
        <w:t xml:space="preserve"> стен кирпичных</w:t>
      </w:r>
      <w:r>
        <w:t xml:space="preserve"> – </w:t>
      </w:r>
      <w:r w:rsidR="008870A7">
        <w:t>7,46 куб. метров</w:t>
      </w:r>
      <w:r>
        <w:t>; по о</w:t>
      </w:r>
      <w:r w:rsidRPr="006007FE">
        <w:t>брамлени</w:t>
      </w:r>
      <w:r>
        <w:t>ю</w:t>
      </w:r>
      <w:r w:rsidRPr="006007FE">
        <w:t xml:space="preserve"> проемов угловой сталью</w:t>
      </w:r>
      <w:r>
        <w:t xml:space="preserve"> – 0,0725 тонн</w:t>
      </w:r>
      <w:r w:rsidR="008870A7">
        <w:t>ы</w:t>
      </w:r>
      <w:r>
        <w:t>;</w:t>
      </w:r>
      <w:proofErr w:type="gramEnd"/>
      <w:r>
        <w:t xml:space="preserve"> </w:t>
      </w:r>
      <w:r w:rsidR="008870A7">
        <w:t>по </w:t>
      </w:r>
      <w:r>
        <w:t>р</w:t>
      </w:r>
      <w:r w:rsidRPr="006007FE">
        <w:t>емонт</w:t>
      </w:r>
      <w:r>
        <w:t>у</w:t>
      </w:r>
      <w:r w:rsidRPr="006007FE">
        <w:t xml:space="preserve"> кирпичной кладки стен отдельными местами</w:t>
      </w:r>
      <w:r>
        <w:t xml:space="preserve"> – 1,5 ку</w:t>
      </w:r>
      <w:r w:rsidR="008870A7">
        <w:t>б. метров</w:t>
      </w:r>
      <w:r>
        <w:t xml:space="preserve">; </w:t>
      </w:r>
      <w:r w:rsidR="008870A7">
        <w:t>по </w:t>
      </w:r>
      <w:r>
        <w:t>монтажу з</w:t>
      </w:r>
      <w:r w:rsidRPr="006007FE">
        <w:t>аземлител</w:t>
      </w:r>
      <w:r>
        <w:t>я</w:t>
      </w:r>
      <w:r w:rsidRPr="006007FE">
        <w:t xml:space="preserve"> </w:t>
      </w:r>
      <w:proofErr w:type="gramStart"/>
      <w:r w:rsidRPr="006007FE">
        <w:t>го</w:t>
      </w:r>
      <w:r>
        <w:t>ризонтальный</w:t>
      </w:r>
      <w:proofErr w:type="gramEnd"/>
      <w:r>
        <w:t xml:space="preserve"> из стали полосовой – 50</w:t>
      </w:r>
      <w:r w:rsidR="008870A7">
        <w:t>,0</w:t>
      </w:r>
      <w:r>
        <w:t xml:space="preserve"> метра; </w:t>
      </w:r>
      <w:r>
        <w:br/>
        <w:t>по стоимости держателей</w:t>
      </w:r>
      <w:r w:rsidRPr="006007FE">
        <w:t xml:space="preserve"> </w:t>
      </w:r>
      <w:proofErr w:type="spellStart"/>
      <w:r w:rsidRPr="006007FE">
        <w:t>молниезащиты</w:t>
      </w:r>
      <w:proofErr w:type="spellEnd"/>
      <w:r>
        <w:t xml:space="preserve"> – 235 штук; по п</w:t>
      </w:r>
      <w:r w:rsidRPr="006007FE">
        <w:t>рокладк</w:t>
      </w:r>
      <w:r>
        <w:t>е</w:t>
      </w:r>
      <w:r w:rsidRPr="006007FE">
        <w:t xml:space="preserve"> воздуховодов из листовой, оцинкованной стали</w:t>
      </w:r>
      <w:r w:rsidR="008870A7">
        <w:t xml:space="preserve"> – 282,6 кв. метров</w:t>
      </w:r>
      <w:r>
        <w:t>; по и</w:t>
      </w:r>
      <w:r w:rsidRPr="006007FE">
        <w:t xml:space="preserve">золяция </w:t>
      </w:r>
      <w:r>
        <w:t xml:space="preserve">покрытий и перекрытий – 17 куб. </w:t>
      </w:r>
      <w:r w:rsidR="008870A7">
        <w:t>метров</w:t>
      </w:r>
      <w:r>
        <w:t>).</w:t>
      </w:r>
    </w:p>
    <w:p w:rsidR="00D649A1" w:rsidRPr="00EE58ED" w:rsidRDefault="00D649A1" w:rsidP="00D649A1">
      <w:pPr>
        <w:spacing w:line="240" w:lineRule="auto"/>
        <w:rPr>
          <w:szCs w:val="28"/>
        </w:rPr>
      </w:pPr>
      <w:r>
        <w:t xml:space="preserve">Откорректированная проектная документация </w:t>
      </w:r>
      <w:r w:rsidRPr="00A63E62">
        <w:rPr>
          <w:bCs/>
          <w:szCs w:val="28"/>
        </w:rPr>
        <w:t>по объекту «</w:t>
      </w:r>
      <w:r w:rsidRPr="00A63E62">
        <w:rPr>
          <w:szCs w:val="28"/>
        </w:rPr>
        <w:t xml:space="preserve">Капитальный ремонт крыши МБДОУ </w:t>
      </w:r>
      <w:proofErr w:type="spellStart"/>
      <w:r w:rsidRPr="00A63E62">
        <w:rPr>
          <w:szCs w:val="28"/>
        </w:rPr>
        <w:t>Рогнединский</w:t>
      </w:r>
      <w:proofErr w:type="spellEnd"/>
      <w:r w:rsidRPr="00A63E62">
        <w:rPr>
          <w:szCs w:val="28"/>
        </w:rPr>
        <w:t xml:space="preserve"> детский сад «Солнышко</w:t>
      </w:r>
      <w:r>
        <w:rPr>
          <w:szCs w:val="28"/>
        </w:rPr>
        <w:t>»</w:t>
      </w:r>
      <w:r w:rsidRPr="00EE58ED">
        <w:rPr>
          <w:szCs w:val="28"/>
        </w:rPr>
        <w:t xml:space="preserve"> утверждена приказом руководител</w:t>
      </w:r>
      <w:r>
        <w:rPr>
          <w:szCs w:val="28"/>
        </w:rPr>
        <w:t>я</w:t>
      </w:r>
      <w:r w:rsidRPr="00EE58ED">
        <w:rPr>
          <w:szCs w:val="28"/>
        </w:rPr>
        <w:t xml:space="preserve"> Учреждения от 2</w:t>
      </w:r>
      <w:r>
        <w:rPr>
          <w:szCs w:val="28"/>
        </w:rPr>
        <w:t>2</w:t>
      </w:r>
      <w:r w:rsidRPr="00EE58ED">
        <w:rPr>
          <w:szCs w:val="28"/>
        </w:rPr>
        <w:t>.</w:t>
      </w:r>
      <w:r>
        <w:rPr>
          <w:szCs w:val="28"/>
        </w:rPr>
        <w:t>10</w:t>
      </w:r>
      <w:r w:rsidRPr="00EE58ED">
        <w:rPr>
          <w:szCs w:val="28"/>
        </w:rPr>
        <w:t>.2018 № 1</w:t>
      </w:r>
      <w:r>
        <w:rPr>
          <w:szCs w:val="28"/>
        </w:rPr>
        <w:t>49</w:t>
      </w:r>
      <w:r w:rsidRPr="00EE58ED">
        <w:rPr>
          <w:szCs w:val="28"/>
        </w:rPr>
        <w:t>.</w:t>
      </w:r>
    </w:p>
    <w:p w:rsidR="00DF4EA0" w:rsidRPr="00DF4EA0" w:rsidRDefault="00DF4EA0" w:rsidP="00DF4EA0">
      <w:pPr>
        <w:spacing w:line="245" w:lineRule="auto"/>
        <w:contextualSpacing/>
        <w:rPr>
          <w:szCs w:val="28"/>
        </w:rPr>
      </w:pPr>
      <w:r w:rsidRPr="00DF4EA0">
        <w:rPr>
          <w:szCs w:val="28"/>
        </w:rPr>
        <w:t xml:space="preserve">Внесенные изменения согласованы </w:t>
      </w:r>
      <w:r>
        <w:rPr>
          <w:szCs w:val="28"/>
        </w:rPr>
        <w:t>Учреждением и подрядной организацией ООО «</w:t>
      </w:r>
      <w:proofErr w:type="spellStart"/>
      <w:r>
        <w:rPr>
          <w:szCs w:val="28"/>
        </w:rPr>
        <w:t>Хозснаб</w:t>
      </w:r>
      <w:proofErr w:type="spellEnd"/>
      <w:r>
        <w:rPr>
          <w:szCs w:val="28"/>
        </w:rPr>
        <w:t xml:space="preserve">» </w:t>
      </w:r>
      <w:r w:rsidRPr="00DF4EA0">
        <w:rPr>
          <w:szCs w:val="28"/>
        </w:rPr>
        <w:t>в рамка</w:t>
      </w:r>
      <w:r w:rsidR="00B56C48">
        <w:rPr>
          <w:szCs w:val="28"/>
        </w:rPr>
        <w:t>х дополнительного соглашения от </w:t>
      </w:r>
      <w:r w:rsidRPr="00DF4EA0">
        <w:rPr>
          <w:szCs w:val="28"/>
        </w:rPr>
        <w:t>22.10.2018 года к муниципал</w:t>
      </w:r>
      <w:r w:rsidR="00B56C48">
        <w:rPr>
          <w:szCs w:val="28"/>
        </w:rPr>
        <w:t>ьному контракту от 28.09.2018 № </w:t>
      </w:r>
      <w:r w:rsidRPr="00DF4EA0">
        <w:rPr>
          <w:szCs w:val="28"/>
        </w:rPr>
        <w:t>0327300136518000002-0394338-01.</w:t>
      </w:r>
    </w:p>
    <w:p w:rsidR="00D649A1" w:rsidRPr="005721A3" w:rsidRDefault="00D649A1" w:rsidP="00D649A1">
      <w:pPr>
        <w:spacing w:line="240" w:lineRule="auto"/>
        <w:rPr>
          <w:szCs w:val="28"/>
        </w:rPr>
      </w:pPr>
      <w:r w:rsidRPr="005721A3">
        <w:rPr>
          <w:szCs w:val="28"/>
        </w:rPr>
        <w:t>В рамках исполнения м</w:t>
      </w:r>
      <w:r>
        <w:rPr>
          <w:szCs w:val="28"/>
        </w:rPr>
        <w:t>униципального контракта от</w:t>
      </w:r>
      <w:r w:rsidR="005C3D67">
        <w:rPr>
          <w:szCs w:val="28"/>
        </w:rPr>
        <w:t xml:space="preserve"> 28.09</w:t>
      </w:r>
      <w:r w:rsidRPr="005721A3">
        <w:rPr>
          <w:szCs w:val="28"/>
        </w:rPr>
        <w:t>.2018 №</w:t>
      </w:r>
      <w:r>
        <w:rPr>
          <w:szCs w:val="28"/>
        </w:rPr>
        <w:t> </w:t>
      </w:r>
      <w:r w:rsidRPr="005721A3">
        <w:rPr>
          <w:bCs/>
          <w:szCs w:val="28"/>
        </w:rPr>
        <w:t>0327300136518000002-0394338-01</w:t>
      </w:r>
      <w:r>
        <w:rPr>
          <w:szCs w:val="28"/>
        </w:rPr>
        <w:t xml:space="preserve"> подрядной организацией ООО </w:t>
      </w:r>
      <w:r w:rsidRPr="005721A3">
        <w:rPr>
          <w:szCs w:val="28"/>
        </w:rPr>
        <w:t>«</w:t>
      </w:r>
      <w:proofErr w:type="spellStart"/>
      <w:r w:rsidRPr="005721A3">
        <w:rPr>
          <w:szCs w:val="28"/>
        </w:rPr>
        <w:t>Хозснаб</w:t>
      </w:r>
      <w:proofErr w:type="spellEnd"/>
      <w:r w:rsidRPr="005721A3">
        <w:rPr>
          <w:szCs w:val="28"/>
        </w:rPr>
        <w:t xml:space="preserve">» </w:t>
      </w:r>
      <w:r w:rsidRPr="005721A3">
        <w:rPr>
          <w:szCs w:val="28"/>
        </w:rPr>
        <w:lastRenderedPageBreak/>
        <w:t xml:space="preserve">в 2018 году представлены акты о приемке выполненных работ формы КС-2 </w:t>
      </w:r>
      <w:r w:rsidR="00B56C48">
        <w:rPr>
          <w:szCs w:val="28"/>
        </w:rPr>
        <w:t>на </w:t>
      </w:r>
      <w:r w:rsidRPr="005721A3">
        <w:rPr>
          <w:szCs w:val="28"/>
        </w:rPr>
        <w:t>общую сумму 3</w:t>
      </w:r>
      <w:r>
        <w:rPr>
          <w:szCs w:val="28"/>
        </w:rPr>
        <w:t> </w:t>
      </w:r>
      <w:r w:rsidRPr="005721A3">
        <w:rPr>
          <w:szCs w:val="28"/>
        </w:rPr>
        <w:t xml:space="preserve">599,5 тыс. рублей. </w:t>
      </w:r>
    </w:p>
    <w:p w:rsidR="00D649A1" w:rsidRPr="00B40B5B" w:rsidRDefault="00D649A1" w:rsidP="00D649A1">
      <w:pPr>
        <w:spacing w:line="240" w:lineRule="auto"/>
        <w:ind w:firstLine="708"/>
        <w:rPr>
          <w:szCs w:val="28"/>
        </w:rPr>
      </w:pPr>
      <w:r>
        <w:rPr>
          <w:szCs w:val="28"/>
        </w:rPr>
        <w:t>С</w:t>
      </w:r>
      <w:r w:rsidRPr="00B40B5B">
        <w:rPr>
          <w:szCs w:val="28"/>
        </w:rPr>
        <w:t>плошным методом сличения проверены виды и объемы работ на общую сумму 3</w:t>
      </w:r>
      <w:r>
        <w:rPr>
          <w:szCs w:val="28"/>
        </w:rPr>
        <w:t> </w:t>
      </w:r>
      <w:r w:rsidRPr="00B40B5B">
        <w:rPr>
          <w:szCs w:val="28"/>
        </w:rPr>
        <w:t>599,5 тыс. рублей, предъявленные к оплате в 2018 году в актах выполненных работ формы КС-2, их откорректированным сметным назначениям, по</w:t>
      </w:r>
      <w:r>
        <w:rPr>
          <w:szCs w:val="28"/>
        </w:rPr>
        <w:t xml:space="preserve"> итогам которого расхождений не </w:t>
      </w:r>
      <w:r w:rsidRPr="00B40B5B">
        <w:rPr>
          <w:szCs w:val="28"/>
        </w:rPr>
        <w:t>установлено.</w:t>
      </w:r>
    </w:p>
    <w:p w:rsidR="00D649A1" w:rsidRPr="00944B66" w:rsidRDefault="00D649A1" w:rsidP="00D649A1">
      <w:pPr>
        <w:spacing w:line="240" w:lineRule="auto"/>
        <w:rPr>
          <w:bCs/>
          <w:szCs w:val="28"/>
        </w:rPr>
      </w:pPr>
      <w:proofErr w:type="gramStart"/>
      <w:r w:rsidRPr="00B63F3A">
        <w:rPr>
          <w:szCs w:val="28"/>
        </w:rPr>
        <w:t xml:space="preserve">В целях проверки соответствия объемов и видов работ по капитальному ремонт крыши </w:t>
      </w:r>
      <w:proofErr w:type="spellStart"/>
      <w:r w:rsidRPr="00B63F3A">
        <w:rPr>
          <w:szCs w:val="28"/>
        </w:rPr>
        <w:t>Рогнединского</w:t>
      </w:r>
      <w:proofErr w:type="spellEnd"/>
      <w:r w:rsidRPr="00B63F3A">
        <w:rPr>
          <w:szCs w:val="28"/>
        </w:rPr>
        <w:t xml:space="preserve"> детского сада «Солнышко»</w:t>
      </w:r>
      <w:r w:rsidRPr="00B63F3A">
        <w:rPr>
          <w:bCs/>
          <w:szCs w:val="28"/>
        </w:rPr>
        <w:t xml:space="preserve">, </w:t>
      </w:r>
      <w:r w:rsidRPr="00B63F3A">
        <w:rPr>
          <w:szCs w:val="28"/>
        </w:rPr>
        <w:t xml:space="preserve">предъявленных </w:t>
      </w:r>
      <w:r>
        <w:rPr>
          <w:szCs w:val="28"/>
        </w:rPr>
        <w:br/>
      </w:r>
      <w:r w:rsidRPr="00B63F3A">
        <w:rPr>
          <w:szCs w:val="28"/>
        </w:rPr>
        <w:t>к оплате подрядной организацией ООО «</w:t>
      </w:r>
      <w:proofErr w:type="spellStart"/>
      <w:r w:rsidRPr="00B63F3A">
        <w:rPr>
          <w:szCs w:val="28"/>
        </w:rPr>
        <w:t>Хозснаб</w:t>
      </w:r>
      <w:proofErr w:type="spellEnd"/>
      <w:r w:rsidRPr="00B63F3A">
        <w:rPr>
          <w:szCs w:val="28"/>
        </w:rPr>
        <w:t xml:space="preserve">» </w:t>
      </w:r>
      <w:r w:rsidRPr="00B63F3A">
        <w:rPr>
          <w:bCs/>
          <w:szCs w:val="28"/>
        </w:rPr>
        <w:t xml:space="preserve">в актах о приемке выполненных работ формы КС-2 за ноябрь 2018 года в рамках исполнения </w:t>
      </w:r>
      <w:r w:rsidR="00681DD3">
        <w:rPr>
          <w:szCs w:val="28"/>
        </w:rPr>
        <w:t>муниципального контракта от 28.09</w:t>
      </w:r>
      <w:r w:rsidRPr="00B63F3A">
        <w:rPr>
          <w:szCs w:val="28"/>
        </w:rPr>
        <w:t xml:space="preserve">.2018 № </w:t>
      </w:r>
      <w:r w:rsidRPr="00B63F3A">
        <w:rPr>
          <w:bCs/>
          <w:szCs w:val="28"/>
        </w:rPr>
        <w:t>0327300136518000002-0394338-01</w:t>
      </w:r>
      <w:r w:rsidRPr="00B63F3A">
        <w:rPr>
          <w:szCs w:val="28"/>
        </w:rPr>
        <w:t>,</w:t>
      </w:r>
      <w:r w:rsidRPr="00B63F3A">
        <w:rPr>
          <w:bCs/>
          <w:szCs w:val="28"/>
        </w:rPr>
        <w:t xml:space="preserve"> </w:t>
      </w:r>
      <w:r w:rsidRPr="00B63F3A">
        <w:rPr>
          <w:szCs w:val="28"/>
        </w:rPr>
        <w:t xml:space="preserve">фактически выполненным видам и объемам работ </w:t>
      </w:r>
      <w:r w:rsidRPr="00B63F3A">
        <w:rPr>
          <w:bCs/>
          <w:szCs w:val="28"/>
        </w:rPr>
        <w:t xml:space="preserve">комиссией 28 марта </w:t>
      </w:r>
      <w:r>
        <w:rPr>
          <w:bCs/>
          <w:szCs w:val="28"/>
        </w:rPr>
        <w:br/>
      </w:r>
      <w:r w:rsidRPr="00B63F3A">
        <w:rPr>
          <w:bCs/>
          <w:szCs w:val="28"/>
        </w:rPr>
        <w:t>2019 года проведен выборочный контрольный обмер фактически выполненных</w:t>
      </w:r>
      <w:proofErr w:type="gramEnd"/>
      <w:r w:rsidRPr="00B63F3A">
        <w:rPr>
          <w:bCs/>
          <w:szCs w:val="28"/>
        </w:rPr>
        <w:t xml:space="preserve"> объемов работ, по итогам которого </w:t>
      </w:r>
      <w:r w:rsidRPr="00441CD0">
        <w:rPr>
          <w:bCs/>
          <w:szCs w:val="28"/>
        </w:rPr>
        <w:t>установлено завышение предъявленных к оплате объемов работ в общей сумме 683,7 тыс. рублей</w:t>
      </w:r>
      <w:r w:rsidRPr="004B6726">
        <w:rPr>
          <w:b/>
          <w:bCs/>
          <w:szCs w:val="28"/>
        </w:rPr>
        <w:t xml:space="preserve"> </w:t>
      </w:r>
      <w:r w:rsidRPr="005B62A4">
        <w:rPr>
          <w:bCs/>
          <w:szCs w:val="28"/>
        </w:rPr>
        <w:t>(по разборке покрытий кровель из руло</w:t>
      </w:r>
      <w:r w:rsidR="00B56C48">
        <w:rPr>
          <w:bCs/>
          <w:szCs w:val="28"/>
        </w:rPr>
        <w:t>нных материалов – 42,4 кв. метров</w:t>
      </w:r>
      <w:r w:rsidRPr="005B62A4">
        <w:rPr>
          <w:bCs/>
          <w:szCs w:val="28"/>
        </w:rPr>
        <w:t>;</w:t>
      </w:r>
      <w:r>
        <w:rPr>
          <w:bCs/>
          <w:szCs w:val="28"/>
        </w:rPr>
        <w:t xml:space="preserve"> по р</w:t>
      </w:r>
      <w:r w:rsidRPr="005B62A4">
        <w:rPr>
          <w:bCs/>
          <w:szCs w:val="28"/>
        </w:rPr>
        <w:t>азборк</w:t>
      </w:r>
      <w:r>
        <w:rPr>
          <w:bCs/>
          <w:szCs w:val="28"/>
        </w:rPr>
        <w:t>е</w:t>
      </w:r>
      <w:r w:rsidRPr="005B62A4">
        <w:rPr>
          <w:bCs/>
          <w:szCs w:val="28"/>
        </w:rPr>
        <w:t xml:space="preserve"> покрытий полов асфальтовых</w:t>
      </w:r>
      <w:r w:rsidR="00B56C48">
        <w:rPr>
          <w:bCs/>
          <w:szCs w:val="28"/>
        </w:rPr>
        <w:t xml:space="preserve"> – 71,5 кв. метров</w:t>
      </w:r>
      <w:r w:rsidRPr="005B62A4">
        <w:rPr>
          <w:bCs/>
          <w:szCs w:val="28"/>
        </w:rPr>
        <w:t>;</w:t>
      </w:r>
      <w:r w:rsidRPr="005B62A4">
        <w:rPr>
          <w:szCs w:val="28"/>
        </w:rPr>
        <w:t xml:space="preserve"> по у</w:t>
      </w:r>
      <w:r w:rsidRPr="005B62A4">
        <w:rPr>
          <w:bCs/>
          <w:szCs w:val="28"/>
        </w:rPr>
        <w:t>становке стропил</w:t>
      </w:r>
      <w:r w:rsidR="00B56C48">
        <w:rPr>
          <w:bCs/>
          <w:szCs w:val="28"/>
        </w:rPr>
        <w:t xml:space="preserve"> – </w:t>
      </w:r>
      <w:r w:rsidR="00B56C48">
        <w:rPr>
          <w:bCs/>
          <w:szCs w:val="28"/>
        </w:rPr>
        <w:br/>
        <w:t>8,02 куб. метров</w:t>
      </w:r>
      <w:r>
        <w:rPr>
          <w:bCs/>
          <w:szCs w:val="28"/>
        </w:rPr>
        <w:t>; по у</w:t>
      </w:r>
      <w:r w:rsidRPr="005B62A4">
        <w:rPr>
          <w:bCs/>
          <w:szCs w:val="28"/>
        </w:rPr>
        <w:t>стройств</w:t>
      </w:r>
      <w:r>
        <w:rPr>
          <w:bCs/>
          <w:szCs w:val="28"/>
        </w:rPr>
        <w:t>у</w:t>
      </w:r>
      <w:r w:rsidRPr="005B62A4">
        <w:rPr>
          <w:bCs/>
          <w:szCs w:val="28"/>
        </w:rPr>
        <w:t xml:space="preserve"> </w:t>
      </w:r>
      <w:proofErr w:type="spellStart"/>
      <w:r w:rsidRPr="005B62A4">
        <w:rPr>
          <w:bCs/>
          <w:szCs w:val="28"/>
        </w:rPr>
        <w:t>пароизоляции</w:t>
      </w:r>
      <w:proofErr w:type="spellEnd"/>
      <w:r w:rsidRPr="005B62A4">
        <w:rPr>
          <w:bCs/>
          <w:szCs w:val="28"/>
        </w:rPr>
        <w:t xml:space="preserve"> из пленки</w:t>
      </w:r>
      <w:r w:rsidR="00B56C48">
        <w:rPr>
          <w:bCs/>
          <w:szCs w:val="28"/>
        </w:rPr>
        <w:t xml:space="preserve"> – 15,4 кв. метров</w:t>
      </w:r>
      <w:r>
        <w:rPr>
          <w:bCs/>
          <w:szCs w:val="28"/>
        </w:rPr>
        <w:t xml:space="preserve">; </w:t>
      </w:r>
      <w:r>
        <w:rPr>
          <w:bCs/>
          <w:szCs w:val="28"/>
        </w:rPr>
        <w:br/>
      </w:r>
      <w:proofErr w:type="gramStart"/>
      <w:r>
        <w:rPr>
          <w:bCs/>
          <w:szCs w:val="28"/>
        </w:rPr>
        <w:t>по у</w:t>
      </w:r>
      <w:r w:rsidRPr="005B62A4">
        <w:rPr>
          <w:bCs/>
          <w:szCs w:val="28"/>
        </w:rPr>
        <w:t>стройств</w:t>
      </w:r>
      <w:r>
        <w:rPr>
          <w:bCs/>
          <w:szCs w:val="28"/>
        </w:rPr>
        <w:t>у</w:t>
      </w:r>
      <w:r w:rsidRPr="005B62A4">
        <w:rPr>
          <w:bCs/>
          <w:szCs w:val="28"/>
        </w:rPr>
        <w:t xml:space="preserve"> обрешетки с </w:t>
      </w:r>
      <w:proofErr w:type="spellStart"/>
      <w:r w:rsidRPr="005B62A4">
        <w:rPr>
          <w:bCs/>
          <w:szCs w:val="28"/>
        </w:rPr>
        <w:t>прозорами</w:t>
      </w:r>
      <w:proofErr w:type="spellEnd"/>
      <w:r w:rsidR="00B56C48">
        <w:rPr>
          <w:bCs/>
          <w:szCs w:val="28"/>
        </w:rPr>
        <w:t xml:space="preserve"> из досок – 15,4 кв. метров</w:t>
      </w:r>
      <w:r>
        <w:rPr>
          <w:bCs/>
          <w:szCs w:val="28"/>
        </w:rPr>
        <w:t>; по у</w:t>
      </w:r>
      <w:r w:rsidRPr="005B62A4">
        <w:rPr>
          <w:bCs/>
          <w:szCs w:val="28"/>
        </w:rPr>
        <w:t>стройств</w:t>
      </w:r>
      <w:r>
        <w:rPr>
          <w:bCs/>
          <w:szCs w:val="28"/>
        </w:rPr>
        <w:t>у</w:t>
      </w:r>
      <w:r w:rsidRPr="005B62A4">
        <w:rPr>
          <w:bCs/>
          <w:szCs w:val="28"/>
        </w:rPr>
        <w:t xml:space="preserve"> обрешетки сплошной из досок </w:t>
      </w:r>
      <w:r>
        <w:rPr>
          <w:bCs/>
          <w:szCs w:val="28"/>
        </w:rPr>
        <w:t>– 479,5 кв. мет</w:t>
      </w:r>
      <w:r w:rsidR="00B56C48">
        <w:rPr>
          <w:bCs/>
          <w:szCs w:val="28"/>
        </w:rPr>
        <w:t>ров</w:t>
      </w:r>
      <w:r>
        <w:rPr>
          <w:bCs/>
          <w:szCs w:val="28"/>
        </w:rPr>
        <w:t>; по у</w:t>
      </w:r>
      <w:r w:rsidRPr="005B62A4">
        <w:rPr>
          <w:bCs/>
          <w:szCs w:val="28"/>
        </w:rPr>
        <w:t>стройств</w:t>
      </w:r>
      <w:r>
        <w:rPr>
          <w:bCs/>
          <w:szCs w:val="28"/>
        </w:rPr>
        <w:t>у</w:t>
      </w:r>
      <w:r w:rsidRPr="005B62A4">
        <w:rPr>
          <w:bCs/>
          <w:szCs w:val="28"/>
        </w:rPr>
        <w:t xml:space="preserve"> кровли </w:t>
      </w:r>
      <w:r>
        <w:rPr>
          <w:bCs/>
          <w:szCs w:val="28"/>
        </w:rPr>
        <w:br/>
      </w:r>
      <w:r w:rsidRPr="005B62A4">
        <w:rPr>
          <w:bCs/>
          <w:szCs w:val="28"/>
        </w:rPr>
        <w:t>из</w:t>
      </w:r>
      <w:r w:rsidR="00B56C48">
        <w:rPr>
          <w:bCs/>
          <w:szCs w:val="28"/>
        </w:rPr>
        <w:t xml:space="preserve"> </w:t>
      </w:r>
      <w:proofErr w:type="spellStart"/>
      <w:r w:rsidR="00B56C48">
        <w:rPr>
          <w:bCs/>
          <w:szCs w:val="28"/>
        </w:rPr>
        <w:t>профлиста</w:t>
      </w:r>
      <w:proofErr w:type="spellEnd"/>
      <w:r w:rsidR="00B56C48">
        <w:rPr>
          <w:bCs/>
          <w:szCs w:val="28"/>
        </w:rPr>
        <w:t xml:space="preserve"> – 15,4 кв. метров</w:t>
      </w:r>
      <w:r>
        <w:rPr>
          <w:bCs/>
          <w:szCs w:val="28"/>
        </w:rPr>
        <w:t>;</w:t>
      </w:r>
      <w:r>
        <w:rPr>
          <w:sz w:val="22"/>
          <w:szCs w:val="22"/>
        </w:rPr>
        <w:t xml:space="preserve"> </w:t>
      </w:r>
      <w:r w:rsidRPr="005B62A4">
        <w:rPr>
          <w:szCs w:val="28"/>
        </w:rPr>
        <w:t xml:space="preserve">по </w:t>
      </w:r>
      <w:proofErr w:type="spellStart"/>
      <w:r w:rsidRPr="005B62A4">
        <w:rPr>
          <w:szCs w:val="28"/>
        </w:rPr>
        <w:t>о</w:t>
      </w:r>
      <w:r w:rsidRPr="005B62A4">
        <w:rPr>
          <w:bCs/>
          <w:szCs w:val="28"/>
        </w:rPr>
        <w:t>гнебиозащитному</w:t>
      </w:r>
      <w:proofErr w:type="spellEnd"/>
      <w:r w:rsidRPr="005B62A4">
        <w:rPr>
          <w:bCs/>
          <w:szCs w:val="28"/>
        </w:rPr>
        <w:t xml:space="preserve"> покрыти</w:t>
      </w:r>
      <w:r>
        <w:rPr>
          <w:bCs/>
          <w:szCs w:val="28"/>
        </w:rPr>
        <w:t>ю</w:t>
      </w:r>
      <w:r w:rsidRPr="005B62A4">
        <w:rPr>
          <w:bCs/>
          <w:szCs w:val="28"/>
        </w:rPr>
        <w:t xml:space="preserve"> деревянных конструкций</w:t>
      </w:r>
      <w:r w:rsidR="00B56C48">
        <w:rPr>
          <w:bCs/>
          <w:szCs w:val="28"/>
        </w:rPr>
        <w:t xml:space="preserve"> – 30,0 кв. метров</w:t>
      </w:r>
      <w:r>
        <w:rPr>
          <w:bCs/>
          <w:szCs w:val="28"/>
        </w:rPr>
        <w:t>; по у</w:t>
      </w:r>
      <w:r w:rsidRPr="005B62A4">
        <w:rPr>
          <w:bCs/>
          <w:szCs w:val="28"/>
        </w:rPr>
        <w:t>стройств</w:t>
      </w:r>
      <w:r>
        <w:rPr>
          <w:bCs/>
          <w:szCs w:val="28"/>
        </w:rPr>
        <w:t>у</w:t>
      </w:r>
      <w:r w:rsidRPr="005B62A4">
        <w:rPr>
          <w:bCs/>
          <w:szCs w:val="28"/>
        </w:rPr>
        <w:t xml:space="preserve"> выравнивающих стяжек</w:t>
      </w:r>
      <w:r>
        <w:rPr>
          <w:bCs/>
          <w:szCs w:val="28"/>
        </w:rPr>
        <w:t xml:space="preserve"> толщиной 40 мм – 18</w:t>
      </w:r>
      <w:r w:rsidR="00B56C48">
        <w:rPr>
          <w:bCs/>
          <w:szCs w:val="28"/>
        </w:rPr>
        <w:t>,0 кв. метров</w:t>
      </w:r>
      <w:r>
        <w:rPr>
          <w:bCs/>
          <w:szCs w:val="28"/>
        </w:rPr>
        <w:t>; по у</w:t>
      </w:r>
      <w:r w:rsidRPr="005B62A4">
        <w:rPr>
          <w:bCs/>
          <w:szCs w:val="28"/>
        </w:rPr>
        <w:t>стройств</w:t>
      </w:r>
      <w:r>
        <w:rPr>
          <w:bCs/>
          <w:szCs w:val="28"/>
        </w:rPr>
        <w:t>у</w:t>
      </w:r>
      <w:r w:rsidRPr="005B62A4">
        <w:rPr>
          <w:bCs/>
          <w:szCs w:val="28"/>
        </w:rPr>
        <w:t xml:space="preserve"> </w:t>
      </w:r>
      <w:proofErr w:type="spellStart"/>
      <w:r w:rsidRPr="005B62A4">
        <w:rPr>
          <w:bCs/>
          <w:szCs w:val="28"/>
        </w:rPr>
        <w:t>пароизоляции</w:t>
      </w:r>
      <w:proofErr w:type="spellEnd"/>
      <w:r w:rsidRPr="005B62A4">
        <w:rPr>
          <w:bCs/>
          <w:szCs w:val="28"/>
        </w:rPr>
        <w:t xml:space="preserve"> прокладочной</w:t>
      </w:r>
      <w:r w:rsidR="00B56C48">
        <w:rPr>
          <w:bCs/>
          <w:szCs w:val="28"/>
        </w:rPr>
        <w:t xml:space="preserve"> – </w:t>
      </w:r>
      <w:r w:rsidR="00B56C48">
        <w:rPr>
          <w:bCs/>
          <w:szCs w:val="28"/>
        </w:rPr>
        <w:br/>
        <w:t>3,6 кв. метров</w:t>
      </w:r>
      <w:r>
        <w:rPr>
          <w:bCs/>
          <w:szCs w:val="28"/>
        </w:rPr>
        <w:t>;</w:t>
      </w:r>
      <w:proofErr w:type="gramEnd"/>
      <w:r>
        <w:rPr>
          <w:bCs/>
          <w:szCs w:val="28"/>
        </w:rPr>
        <w:t xml:space="preserve"> по стоимости </w:t>
      </w:r>
      <w:proofErr w:type="spellStart"/>
      <w:r>
        <w:rPr>
          <w:bCs/>
          <w:szCs w:val="28"/>
        </w:rPr>
        <w:t>у</w:t>
      </w:r>
      <w:r w:rsidRPr="00944B66">
        <w:rPr>
          <w:bCs/>
          <w:szCs w:val="28"/>
        </w:rPr>
        <w:t>нифлекс</w:t>
      </w:r>
      <w:r>
        <w:rPr>
          <w:bCs/>
          <w:szCs w:val="28"/>
        </w:rPr>
        <w:t>а</w:t>
      </w:r>
      <w:proofErr w:type="spellEnd"/>
      <w:r w:rsidRPr="00944B66">
        <w:rPr>
          <w:bCs/>
          <w:szCs w:val="28"/>
        </w:rPr>
        <w:t xml:space="preserve"> ЭПП</w:t>
      </w:r>
      <w:r w:rsidR="00B56C48">
        <w:rPr>
          <w:bCs/>
          <w:szCs w:val="28"/>
        </w:rPr>
        <w:t xml:space="preserve"> – 695,2 кв. метров</w:t>
      </w:r>
      <w:r>
        <w:rPr>
          <w:bCs/>
          <w:szCs w:val="28"/>
        </w:rPr>
        <w:t xml:space="preserve"> (фактически </w:t>
      </w:r>
      <w:r>
        <w:rPr>
          <w:bCs/>
          <w:szCs w:val="28"/>
        </w:rPr>
        <w:br/>
        <w:t xml:space="preserve">для </w:t>
      </w:r>
      <w:proofErr w:type="spellStart"/>
      <w:r>
        <w:rPr>
          <w:bCs/>
          <w:szCs w:val="28"/>
        </w:rPr>
        <w:t>пароизоляции</w:t>
      </w:r>
      <w:proofErr w:type="spellEnd"/>
      <w:r>
        <w:rPr>
          <w:bCs/>
          <w:szCs w:val="28"/>
        </w:rPr>
        <w:t xml:space="preserve"> использ</w:t>
      </w:r>
      <w:r w:rsidR="00B56C48">
        <w:rPr>
          <w:bCs/>
          <w:szCs w:val="28"/>
        </w:rPr>
        <w:t xml:space="preserve">ован </w:t>
      </w:r>
      <w:proofErr w:type="spellStart"/>
      <w:r w:rsidR="00B56C48">
        <w:rPr>
          <w:bCs/>
          <w:szCs w:val="28"/>
        </w:rPr>
        <w:t>изоспан</w:t>
      </w:r>
      <w:proofErr w:type="spellEnd"/>
      <w:proofErr w:type="gramStart"/>
      <w:r w:rsidR="00B56C48">
        <w:rPr>
          <w:bCs/>
          <w:szCs w:val="28"/>
        </w:rPr>
        <w:t xml:space="preserve"> В</w:t>
      </w:r>
      <w:proofErr w:type="gramEnd"/>
      <w:r w:rsidR="00B56C48">
        <w:rPr>
          <w:bCs/>
          <w:szCs w:val="28"/>
        </w:rPr>
        <w:t xml:space="preserve"> – 691,2 кв. метров</w:t>
      </w:r>
      <w:r>
        <w:rPr>
          <w:bCs/>
          <w:szCs w:val="28"/>
        </w:rPr>
        <w:t>); по и</w:t>
      </w:r>
      <w:r w:rsidRPr="00944B66">
        <w:rPr>
          <w:bCs/>
          <w:szCs w:val="28"/>
        </w:rPr>
        <w:t xml:space="preserve">золяция </w:t>
      </w:r>
      <w:r>
        <w:rPr>
          <w:bCs/>
          <w:szCs w:val="28"/>
        </w:rPr>
        <w:t xml:space="preserve">покрытий и </w:t>
      </w:r>
      <w:r w:rsidRPr="00944B66">
        <w:rPr>
          <w:bCs/>
          <w:szCs w:val="28"/>
        </w:rPr>
        <w:t>перекрытий изделиями из волокнистых материало</w:t>
      </w:r>
      <w:r>
        <w:rPr>
          <w:bCs/>
          <w:szCs w:val="28"/>
        </w:rPr>
        <w:t xml:space="preserve">в – </w:t>
      </w:r>
      <w:r w:rsidR="00B56C48">
        <w:rPr>
          <w:bCs/>
          <w:szCs w:val="28"/>
        </w:rPr>
        <w:t>6,67 куб. метров</w:t>
      </w:r>
      <w:r>
        <w:rPr>
          <w:bCs/>
          <w:szCs w:val="28"/>
        </w:rPr>
        <w:t>;</w:t>
      </w:r>
      <w:r w:rsidRPr="00944B66">
        <w:rPr>
          <w:sz w:val="22"/>
          <w:szCs w:val="22"/>
        </w:rPr>
        <w:t xml:space="preserve"> </w:t>
      </w:r>
      <w:r w:rsidRPr="00944B66">
        <w:rPr>
          <w:szCs w:val="28"/>
        </w:rPr>
        <w:t>по у</w:t>
      </w:r>
      <w:r w:rsidRPr="00944B66">
        <w:rPr>
          <w:bCs/>
          <w:szCs w:val="28"/>
        </w:rPr>
        <w:t>кладк</w:t>
      </w:r>
      <w:r>
        <w:rPr>
          <w:bCs/>
          <w:szCs w:val="28"/>
        </w:rPr>
        <w:t>е</w:t>
      </w:r>
      <w:r w:rsidRPr="00944B66">
        <w:rPr>
          <w:bCs/>
          <w:szCs w:val="28"/>
        </w:rPr>
        <w:t xml:space="preserve"> ходовых досок</w:t>
      </w:r>
      <w:r>
        <w:rPr>
          <w:bCs/>
          <w:szCs w:val="28"/>
        </w:rPr>
        <w:t xml:space="preserve"> – 4,59 метра;</w:t>
      </w:r>
      <w:r w:rsidRPr="00944B66">
        <w:rPr>
          <w:sz w:val="22"/>
          <w:szCs w:val="22"/>
        </w:rPr>
        <w:t xml:space="preserve"> </w:t>
      </w:r>
      <w:r w:rsidRPr="00944B66">
        <w:rPr>
          <w:szCs w:val="28"/>
        </w:rPr>
        <w:t>по у</w:t>
      </w:r>
      <w:r w:rsidRPr="00944B66">
        <w:rPr>
          <w:bCs/>
          <w:szCs w:val="28"/>
        </w:rPr>
        <w:t>становке деревянных подоконных досок</w:t>
      </w:r>
      <w:r>
        <w:rPr>
          <w:bCs/>
          <w:szCs w:val="28"/>
        </w:rPr>
        <w:t xml:space="preserve"> – 2,6 кв. метр</w:t>
      </w:r>
      <w:r w:rsidR="00B56C48">
        <w:rPr>
          <w:bCs/>
          <w:szCs w:val="28"/>
        </w:rPr>
        <w:t>ов</w:t>
      </w:r>
      <w:r>
        <w:rPr>
          <w:bCs/>
          <w:szCs w:val="28"/>
        </w:rPr>
        <w:t xml:space="preserve"> проемов; по стоимости защелок врезных – 3 штуки; по </w:t>
      </w:r>
      <w:r w:rsidRPr="00944B66">
        <w:rPr>
          <w:bCs/>
          <w:szCs w:val="28"/>
        </w:rPr>
        <w:t>стоимости п</w:t>
      </w:r>
      <w:r w:rsidR="00B56C48">
        <w:rPr>
          <w:szCs w:val="28"/>
        </w:rPr>
        <w:t>етель накладных – 6 штук</w:t>
      </w:r>
      <w:r w:rsidRPr="00944B66">
        <w:rPr>
          <w:szCs w:val="28"/>
        </w:rPr>
        <w:t xml:space="preserve">; </w:t>
      </w:r>
      <w:r>
        <w:rPr>
          <w:szCs w:val="28"/>
        </w:rPr>
        <w:t>по</w:t>
      </w:r>
      <w:r w:rsidRPr="00944B66">
        <w:rPr>
          <w:bCs/>
          <w:szCs w:val="28"/>
        </w:rPr>
        <w:t xml:space="preserve"> </w:t>
      </w:r>
      <w:r>
        <w:rPr>
          <w:bCs/>
          <w:szCs w:val="28"/>
        </w:rPr>
        <w:t>м</w:t>
      </w:r>
      <w:r w:rsidRPr="00944B66">
        <w:rPr>
          <w:bCs/>
          <w:szCs w:val="28"/>
        </w:rPr>
        <w:t>онтаж</w:t>
      </w:r>
      <w:r>
        <w:rPr>
          <w:bCs/>
          <w:szCs w:val="28"/>
        </w:rPr>
        <w:t>у</w:t>
      </w:r>
      <w:r w:rsidRPr="00944B66">
        <w:rPr>
          <w:bCs/>
          <w:szCs w:val="28"/>
        </w:rPr>
        <w:t xml:space="preserve"> лестниц</w:t>
      </w:r>
      <w:r>
        <w:rPr>
          <w:bCs/>
          <w:szCs w:val="28"/>
        </w:rPr>
        <w:t xml:space="preserve"> слуховых окон – 0,031 тонн</w:t>
      </w:r>
      <w:r w:rsidR="00B56C48">
        <w:rPr>
          <w:bCs/>
          <w:szCs w:val="28"/>
        </w:rPr>
        <w:t>ы</w:t>
      </w:r>
      <w:r>
        <w:rPr>
          <w:bCs/>
          <w:szCs w:val="28"/>
        </w:rPr>
        <w:t>; по стоимости з</w:t>
      </w:r>
      <w:r w:rsidRPr="00944B66">
        <w:rPr>
          <w:bCs/>
          <w:szCs w:val="28"/>
        </w:rPr>
        <w:t>аглуш</w:t>
      </w:r>
      <w:r>
        <w:rPr>
          <w:bCs/>
          <w:szCs w:val="28"/>
        </w:rPr>
        <w:t>е</w:t>
      </w:r>
      <w:r w:rsidRPr="00944B66">
        <w:rPr>
          <w:bCs/>
          <w:szCs w:val="28"/>
        </w:rPr>
        <w:t>к желоба</w:t>
      </w:r>
      <w:r>
        <w:rPr>
          <w:bCs/>
          <w:szCs w:val="28"/>
        </w:rPr>
        <w:t xml:space="preserve"> – </w:t>
      </w:r>
      <w:r>
        <w:rPr>
          <w:bCs/>
          <w:szCs w:val="28"/>
        </w:rPr>
        <w:br/>
        <w:t>36 штук;</w:t>
      </w:r>
      <w:r w:rsidRPr="00906E11">
        <w:rPr>
          <w:sz w:val="22"/>
          <w:szCs w:val="22"/>
        </w:rPr>
        <w:t xml:space="preserve"> </w:t>
      </w:r>
      <w:r w:rsidRPr="00906E11">
        <w:rPr>
          <w:szCs w:val="28"/>
        </w:rPr>
        <w:t>по с</w:t>
      </w:r>
      <w:r w:rsidRPr="00906E11">
        <w:rPr>
          <w:bCs/>
          <w:szCs w:val="28"/>
        </w:rPr>
        <w:t>мене: прямых звеньев водосточных труб</w:t>
      </w:r>
      <w:r>
        <w:rPr>
          <w:bCs/>
          <w:szCs w:val="28"/>
        </w:rPr>
        <w:t xml:space="preserve"> – 5,7 метра; по </w:t>
      </w:r>
      <w:r w:rsidRPr="00784598">
        <w:rPr>
          <w:bCs/>
          <w:szCs w:val="28"/>
        </w:rPr>
        <w:t>стоимости</w:t>
      </w:r>
      <w:r w:rsidRPr="00784598">
        <w:rPr>
          <w:szCs w:val="28"/>
        </w:rPr>
        <w:t xml:space="preserve"> к</w:t>
      </w:r>
      <w:r w:rsidRPr="00784598">
        <w:rPr>
          <w:bCs/>
          <w:szCs w:val="28"/>
        </w:rPr>
        <w:t>олен труб</w:t>
      </w:r>
      <w:r w:rsidR="00B56C48">
        <w:rPr>
          <w:bCs/>
          <w:szCs w:val="28"/>
        </w:rPr>
        <w:t xml:space="preserve"> – 1 штука</w:t>
      </w:r>
      <w:r>
        <w:rPr>
          <w:bCs/>
          <w:szCs w:val="28"/>
        </w:rPr>
        <w:t>; по стои</w:t>
      </w:r>
      <w:r w:rsidR="00B56C48">
        <w:rPr>
          <w:bCs/>
          <w:szCs w:val="28"/>
        </w:rPr>
        <w:t>мости наконечника труб – 1 штука</w:t>
      </w:r>
      <w:r>
        <w:rPr>
          <w:bCs/>
          <w:szCs w:val="28"/>
        </w:rPr>
        <w:t>; по к</w:t>
      </w:r>
      <w:r w:rsidRPr="00784598">
        <w:rPr>
          <w:bCs/>
          <w:szCs w:val="28"/>
        </w:rPr>
        <w:t>ладк</w:t>
      </w:r>
      <w:r>
        <w:rPr>
          <w:bCs/>
          <w:szCs w:val="28"/>
        </w:rPr>
        <w:t>е стен кир</w:t>
      </w:r>
      <w:r w:rsidR="00B56C48">
        <w:rPr>
          <w:bCs/>
          <w:szCs w:val="28"/>
        </w:rPr>
        <w:t>пичных наружных – 0,8 куб. метров</w:t>
      </w:r>
      <w:r>
        <w:rPr>
          <w:bCs/>
          <w:szCs w:val="28"/>
        </w:rPr>
        <w:t>; по о</w:t>
      </w:r>
      <w:r w:rsidRPr="00F51F36">
        <w:rPr>
          <w:bCs/>
          <w:szCs w:val="28"/>
        </w:rPr>
        <w:t>брамлени</w:t>
      </w:r>
      <w:r>
        <w:rPr>
          <w:bCs/>
          <w:szCs w:val="28"/>
        </w:rPr>
        <w:t>ю</w:t>
      </w:r>
      <w:r w:rsidRPr="00F51F36">
        <w:rPr>
          <w:bCs/>
          <w:szCs w:val="28"/>
        </w:rPr>
        <w:t xml:space="preserve"> проемов угловой сталью</w:t>
      </w:r>
      <w:r>
        <w:rPr>
          <w:bCs/>
          <w:szCs w:val="28"/>
        </w:rPr>
        <w:t xml:space="preserve"> – 0,137 тонн</w:t>
      </w:r>
      <w:r w:rsidR="00B56C48">
        <w:rPr>
          <w:bCs/>
          <w:szCs w:val="28"/>
        </w:rPr>
        <w:t>ы</w:t>
      </w:r>
      <w:r>
        <w:rPr>
          <w:bCs/>
          <w:szCs w:val="28"/>
        </w:rPr>
        <w:t>; по у</w:t>
      </w:r>
      <w:r w:rsidRPr="00F51F36">
        <w:rPr>
          <w:bCs/>
          <w:szCs w:val="28"/>
        </w:rPr>
        <w:t>становк</w:t>
      </w:r>
      <w:r>
        <w:rPr>
          <w:bCs/>
          <w:szCs w:val="28"/>
        </w:rPr>
        <w:t>е</w:t>
      </w:r>
      <w:r w:rsidRPr="00F51F36">
        <w:rPr>
          <w:bCs/>
          <w:szCs w:val="28"/>
        </w:rPr>
        <w:t xml:space="preserve"> блоков в </w:t>
      </w:r>
      <w:r>
        <w:rPr>
          <w:bCs/>
          <w:szCs w:val="28"/>
        </w:rPr>
        <w:t xml:space="preserve">дверных </w:t>
      </w:r>
      <w:r w:rsidRPr="00F51F36">
        <w:rPr>
          <w:bCs/>
          <w:szCs w:val="28"/>
        </w:rPr>
        <w:t>проемах</w:t>
      </w:r>
      <w:r>
        <w:rPr>
          <w:bCs/>
          <w:szCs w:val="28"/>
        </w:rPr>
        <w:t xml:space="preserve"> из массива сосны – 2,52 кв. метр</w:t>
      </w:r>
      <w:r w:rsidR="00B56C48">
        <w:rPr>
          <w:bCs/>
          <w:szCs w:val="28"/>
        </w:rPr>
        <w:t>ов</w:t>
      </w:r>
      <w:r>
        <w:rPr>
          <w:bCs/>
          <w:szCs w:val="28"/>
        </w:rPr>
        <w:t xml:space="preserve"> (фактически установлены </w:t>
      </w:r>
      <w:r w:rsidRPr="00F51F36">
        <w:rPr>
          <w:bCs/>
          <w:szCs w:val="28"/>
        </w:rPr>
        <w:t>блоков из ПВХ</w:t>
      </w:r>
      <w:r w:rsidR="00B56C48">
        <w:rPr>
          <w:bCs/>
          <w:szCs w:val="28"/>
        </w:rPr>
        <w:t xml:space="preserve"> – 2,48 кв. метров</w:t>
      </w:r>
      <w:r>
        <w:rPr>
          <w:bCs/>
          <w:szCs w:val="28"/>
        </w:rPr>
        <w:t>); по стоимости з</w:t>
      </w:r>
      <w:r w:rsidRPr="00F51F36">
        <w:rPr>
          <w:bCs/>
          <w:szCs w:val="28"/>
        </w:rPr>
        <w:t>ам</w:t>
      </w:r>
      <w:r>
        <w:rPr>
          <w:bCs/>
          <w:szCs w:val="28"/>
        </w:rPr>
        <w:t>ков</w:t>
      </w:r>
      <w:r w:rsidRPr="00F51F36">
        <w:rPr>
          <w:bCs/>
          <w:szCs w:val="28"/>
        </w:rPr>
        <w:t xml:space="preserve"> врезн</w:t>
      </w:r>
      <w:r>
        <w:rPr>
          <w:bCs/>
          <w:szCs w:val="28"/>
        </w:rPr>
        <w:t>ых – 2 штуки; по у</w:t>
      </w:r>
      <w:r w:rsidRPr="00F51F36">
        <w:rPr>
          <w:bCs/>
          <w:szCs w:val="28"/>
        </w:rPr>
        <w:t>стройств</w:t>
      </w:r>
      <w:r>
        <w:rPr>
          <w:bCs/>
          <w:szCs w:val="28"/>
        </w:rPr>
        <w:t>у</w:t>
      </w:r>
      <w:r w:rsidRPr="00F51F36">
        <w:rPr>
          <w:bCs/>
          <w:szCs w:val="28"/>
        </w:rPr>
        <w:t xml:space="preserve"> перегородок высотой с двусторонней обшивкой гипсокартонными листами</w:t>
      </w:r>
      <w:r w:rsidR="00B56C48">
        <w:rPr>
          <w:bCs/>
          <w:szCs w:val="28"/>
        </w:rPr>
        <w:t xml:space="preserve"> – 9,76 кв. метров</w:t>
      </w:r>
      <w:r>
        <w:rPr>
          <w:bCs/>
          <w:szCs w:val="28"/>
        </w:rPr>
        <w:t>; по стоимости л</w:t>
      </w:r>
      <w:r w:rsidRPr="00F51F36">
        <w:rPr>
          <w:bCs/>
          <w:szCs w:val="28"/>
        </w:rPr>
        <w:t>ист</w:t>
      </w:r>
      <w:r>
        <w:rPr>
          <w:bCs/>
          <w:szCs w:val="28"/>
        </w:rPr>
        <w:t>ов</w:t>
      </w:r>
      <w:r w:rsidRPr="00F51F36">
        <w:rPr>
          <w:bCs/>
          <w:szCs w:val="28"/>
        </w:rPr>
        <w:t xml:space="preserve"> гипсокартонны</w:t>
      </w:r>
      <w:r>
        <w:rPr>
          <w:bCs/>
          <w:szCs w:val="28"/>
        </w:rPr>
        <w:t>х</w:t>
      </w:r>
      <w:r w:rsidRPr="00F51F36">
        <w:rPr>
          <w:bCs/>
          <w:szCs w:val="28"/>
        </w:rPr>
        <w:t xml:space="preserve"> ГКЛВ</w:t>
      </w:r>
      <w:r w:rsidR="00B56C48">
        <w:rPr>
          <w:bCs/>
          <w:szCs w:val="28"/>
        </w:rPr>
        <w:t xml:space="preserve"> – 67,7 кв. метров</w:t>
      </w:r>
      <w:r>
        <w:rPr>
          <w:bCs/>
          <w:szCs w:val="28"/>
        </w:rPr>
        <w:t xml:space="preserve">; </w:t>
      </w:r>
      <w:proofErr w:type="gramStart"/>
      <w:r>
        <w:rPr>
          <w:bCs/>
          <w:szCs w:val="28"/>
        </w:rPr>
        <w:t>по у</w:t>
      </w:r>
      <w:r w:rsidRPr="001E7820">
        <w:rPr>
          <w:bCs/>
          <w:szCs w:val="28"/>
        </w:rPr>
        <w:t>становк</w:t>
      </w:r>
      <w:r>
        <w:rPr>
          <w:bCs/>
          <w:szCs w:val="28"/>
        </w:rPr>
        <w:t>е</w:t>
      </w:r>
      <w:r w:rsidRPr="001E7820">
        <w:rPr>
          <w:bCs/>
          <w:szCs w:val="28"/>
        </w:rPr>
        <w:t xml:space="preserve"> зонтов над шахтами из листовой </w:t>
      </w:r>
      <w:r>
        <w:rPr>
          <w:bCs/>
          <w:szCs w:val="28"/>
        </w:rPr>
        <w:t xml:space="preserve">оцинкованной </w:t>
      </w:r>
      <w:r w:rsidRPr="001E7820">
        <w:rPr>
          <w:bCs/>
          <w:szCs w:val="28"/>
        </w:rPr>
        <w:t>стали прямоугольного сечения периметром: 3</w:t>
      </w:r>
      <w:r w:rsidR="00B56C48">
        <w:rPr>
          <w:bCs/>
          <w:szCs w:val="28"/>
        </w:rPr>
        <w:t> </w:t>
      </w:r>
      <w:r w:rsidRPr="001E7820">
        <w:rPr>
          <w:bCs/>
          <w:szCs w:val="28"/>
        </w:rPr>
        <w:t>360 мм</w:t>
      </w:r>
      <w:r>
        <w:rPr>
          <w:bCs/>
          <w:szCs w:val="28"/>
        </w:rPr>
        <w:t xml:space="preserve"> – 6 штук (фактически установлены зонты</w:t>
      </w:r>
      <w:r w:rsidRPr="001E7820">
        <w:rPr>
          <w:bCs/>
          <w:szCs w:val="28"/>
        </w:rPr>
        <w:t xml:space="preserve"> над шахтами из листовой стали </w:t>
      </w:r>
      <w:r>
        <w:rPr>
          <w:bCs/>
          <w:szCs w:val="28"/>
        </w:rPr>
        <w:t xml:space="preserve">с покрытием полиэстер </w:t>
      </w:r>
      <w:r w:rsidRPr="001E7820">
        <w:rPr>
          <w:bCs/>
          <w:szCs w:val="28"/>
        </w:rPr>
        <w:t>прямоугольного сечения периметром:</w:t>
      </w:r>
      <w:r w:rsidR="00B56C48" w:rsidRPr="001E7820">
        <w:rPr>
          <w:bCs/>
          <w:szCs w:val="28"/>
        </w:rPr>
        <w:t xml:space="preserve"> </w:t>
      </w:r>
      <w:r w:rsidRPr="001E7820">
        <w:rPr>
          <w:bCs/>
          <w:szCs w:val="28"/>
        </w:rPr>
        <w:t>2</w:t>
      </w:r>
      <w:r w:rsidR="00B56C48">
        <w:rPr>
          <w:bCs/>
          <w:szCs w:val="28"/>
        </w:rPr>
        <w:t> </w:t>
      </w:r>
      <w:r w:rsidRPr="001E7820">
        <w:rPr>
          <w:bCs/>
          <w:szCs w:val="28"/>
        </w:rPr>
        <w:t>500 мм</w:t>
      </w:r>
      <w:r>
        <w:rPr>
          <w:bCs/>
          <w:szCs w:val="28"/>
        </w:rPr>
        <w:t xml:space="preserve"> – 6 штук); по монтажу п</w:t>
      </w:r>
      <w:r w:rsidRPr="001E7820">
        <w:rPr>
          <w:bCs/>
          <w:szCs w:val="28"/>
        </w:rPr>
        <w:t>роводник</w:t>
      </w:r>
      <w:r>
        <w:rPr>
          <w:bCs/>
          <w:szCs w:val="28"/>
        </w:rPr>
        <w:t>а</w:t>
      </w:r>
      <w:r w:rsidRPr="001E7820">
        <w:rPr>
          <w:bCs/>
          <w:szCs w:val="28"/>
        </w:rPr>
        <w:t xml:space="preserve"> заземляющ</w:t>
      </w:r>
      <w:r>
        <w:rPr>
          <w:bCs/>
          <w:szCs w:val="28"/>
        </w:rPr>
        <w:t>его</w:t>
      </w:r>
      <w:r w:rsidRPr="001E7820">
        <w:rPr>
          <w:bCs/>
          <w:szCs w:val="28"/>
        </w:rPr>
        <w:t>: из круглой стали</w:t>
      </w:r>
      <w:r>
        <w:rPr>
          <w:bCs/>
          <w:szCs w:val="28"/>
        </w:rPr>
        <w:t xml:space="preserve"> – 299</w:t>
      </w:r>
      <w:r w:rsidR="00B56C48">
        <w:rPr>
          <w:bCs/>
          <w:szCs w:val="28"/>
        </w:rPr>
        <w:t>,0</w:t>
      </w:r>
      <w:r>
        <w:rPr>
          <w:bCs/>
          <w:szCs w:val="28"/>
        </w:rPr>
        <w:t xml:space="preserve"> метра; по монтажу з</w:t>
      </w:r>
      <w:r w:rsidRPr="001E7820">
        <w:rPr>
          <w:bCs/>
          <w:szCs w:val="28"/>
        </w:rPr>
        <w:t>аземлител</w:t>
      </w:r>
      <w:r>
        <w:rPr>
          <w:bCs/>
          <w:szCs w:val="28"/>
        </w:rPr>
        <w:t>я</w:t>
      </w:r>
      <w:r w:rsidRPr="001E7820">
        <w:rPr>
          <w:bCs/>
          <w:szCs w:val="28"/>
        </w:rPr>
        <w:t xml:space="preserve"> горизонтальный из стали: полосовой</w:t>
      </w:r>
      <w:r>
        <w:rPr>
          <w:bCs/>
          <w:szCs w:val="28"/>
        </w:rPr>
        <w:t xml:space="preserve"> – 41</w:t>
      </w:r>
      <w:r w:rsidR="00B56C48">
        <w:rPr>
          <w:bCs/>
          <w:szCs w:val="28"/>
        </w:rPr>
        <w:t>,0</w:t>
      </w:r>
      <w:r>
        <w:rPr>
          <w:bCs/>
          <w:szCs w:val="28"/>
        </w:rPr>
        <w:t xml:space="preserve"> метра;</w:t>
      </w:r>
      <w:proofErr w:type="gramEnd"/>
      <w:r>
        <w:rPr>
          <w:bCs/>
          <w:szCs w:val="28"/>
        </w:rPr>
        <w:t xml:space="preserve"> по п</w:t>
      </w:r>
      <w:r w:rsidRPr="00574905">
        <w:rPr>
          <w:bCs/>
          <w:szCs w:val="28"/>
        </w:rPr>
        <w:t>рокладк</w:t>
      </w:r>
      <w:r>
        <w:rPr>
          <w:bCs/>
          <w:szCs w:val="28"/>
        </w:rPr>
        <w:t>е</w:t>
      </w:r>
      <w:r w:rsidRPr="00574905">
        <w:rPr>
          <w:bCs/>
          <w:szCs w:val="28"/>
        </w:rPr>
        <w:t xml:space="preserve"> воздуховодов из листовой, оцинкованной стали</w:t>
      </w:r>
      <w:r w:rsidR="00B56C48">
        <w:rPr>
          <w:bCs/>
          <w:szCs w:val="28"/>
        </w:rPr>
        <w:t xml:space="preserve"> – 65,2 кв. метров</w:t>
      </w:r>
      <w:r>
        <w:rPr>
          <w:bCs/>
          <w:szCs w:val="28"/>
        </w:rPr>
        <w:t xml:space="preserve">; по стоимости </w:t>
      </w:r>
      <w:r>
        <w:rPr>
          <w:bCs/>
          <w:szCs w:val="28"/>
        </w:rPr>
        <w:lastRenderedPageBreak/>
        <w:t>изделий в</w:t>
      </w:r>
      <w:r w:rsidRPr="00574905">
        <w:rPr>
          <w:bCs/>
          <w:szCs w:val="28"/>
        </w:rPr>
        <w:t>оздуховод</w:t>
      </w:r>
      <w:r>
        <w:rPr>
          <w:bCs/>
          <w:szCs w:val="28"/>
        </w:rPr>
        <w:t>ов</w:t>
      </w:r>
      <w:r w:rsidRPr="00574905">
        <w:rPr>
          <w:bCs/>
          <w:szCs w:val="28"/>
        </w:rPr>
        <w:t xml:space="preserve"> из оцинкованной стали</w:t>
      </w:r>
      <w:r w:rsidRPr="00574905">
        <w:rPr>
          <w:sz w:val="22"/>
          <w:szCs w:val="22"/>
        </w:rPr>
        <w:t xml:space="preserve"> </w:t>
      </w:r>
      <w:r>
        <w:rPr>
          <w:bCs/>
          <w:szCs w:val="28"/>
        </w:rPr>
        <w:t>– 283,74 кв. мет</w:t>
      </w:r>
      <w:r w:rsidR="00B56C48">
        <w:rPr>
          <w:bCs/>
          <w:szCs w:val="28"/>
        </w:rPr>
        <w:t>ров</w:t>
      </w:r>
      <w:r>
        <w:rPr>
          <w:bCs/>
          <w:szCs w:val="28"/>
        </w:rPr>
        <w:t xml:space="preserve"> (фактически использован материал л</w:t>
      </w:r>
      <w:r w:rsidRPr="00574905">
        <w:rPr>
          <w:bCs/>
          <w:szCs w:val="28"/>
        </w:rPr>
        <w:t xml:space="preserve">ист оцинкованный </w:t>
      </w:r>
      <w:r>
        <w:rPr>
          <w:bCs/>
          <w:szCs w:val="28"/>
        </w:rPr>
        <w:t>– 223,9</w:t>
      </w:r>
      <w:r w:rsidR="00B56C48">
        <w:rPr>
          <w:bCs/>
          <w:szCs w:val="28"/>
        </w:rPr>
        <w:t>2 кв. метров</w:t>
      </w:r>
      <w:r w:rsidR="005C3D67">
        <w:rPr>
          <w:bCs/>
          <w:szCs w:val="28"/>
        </w:rPr>
        <w:t>).</w:t>
      </w:r>
    </w:p>
    <w:p w:rsidR="00D649A1" w:rsidRPr="00441CD0" w:rsidRDefault="00D649A1" w:rsidP="00D649A1">
      <w:pPr>
        <w:spacing w:line="240" w:lineRule="auto"/>
        <w:rPr>
          <w:bCs/>
          <w:szCs w:val="28"/>
        </w:rPr>
      </w:pPr>
      <w:r w:rsidRPr="00944B66">
        <w:rPr>
          <w:bCs/>
          <w:szCs w:val="28"/>
        </w:rPr>
        <w:t>Учитывая вышеизложенное и принимая во внимание полную</w:t>
      </w:r>
      <w:r w:rsidRPr="00B63F3A">
        <w:rPr>
          <w:bCs/>
          <w:szCs w:val="28"/>
        </w:rPr>
        <w:t xml:space="preserve"> оплату работ, </w:t>
      </w:r>
      <w:r w:rsidRPr="00441CD0">
        <w:rPr>
          <w:bCs/>
          <w:szCs w:val="28"/>
        </w:rPr>
        <w:t xml:space="preserve">Учреждением в 2018 году в рамках исполнения </w:t>
      </w:r>
      <w:r w:rsidR="005C3D67" w:rsidRPr="00441CD0">
        <w:rPr>
          <w:szCs w:val="28"/>
        </w:rPr>
        <w:t>муниципального контракта от 28.09</w:t>
      </w:r>
      <w:r w:rsidRPr="00441CD0">
        <w:rPr>
          <w:szCs w:val="28"/>
        </w:rPr>
        <w:t xml:space="preserve">.2018 № </w:t>
      </w:r>
      <w:r w:rsidRPr="00441CD0">
        <w:rPr>
          <w:bCs/>
          <w:szCs w:val="28"/>
        </w:rPr>
        <w:t>0327300136518000002-0394338-01 неправомерно оплачены подрядной организац</w:t>
      </w:r>
      <w:proofErr w:type="gramStart"/>
      <w:r w:rsidRPr="00441CD0">
        <w:rPr>
          <w:bCs/>
          <w:szCs w:val="28"/>
        </w:rPr>
        <w:t>ии ООО</w:t>
      </w:r>
      <w:proofErr w:type="gramEnd"/>
      <w:r w:rsidRPr="00441CD0">
        <w:rPr>
          <w:bCs/>
          <w:szCs w:val="28"/>
        </w:rPr>
        <w:t xml:space="preserve"> «</w:t>
      </w:r>
      <w:proofErr w:type="spellStart"/>
      <w:r w:rsidRPr="00441CD0">
        <w:rPr>
          <w:bCs/>
          <w:szCs w:val="28"/>
        </w:rPr>
        <w:t>Хозснаб</w:t>
      </w:r>
      <w:proofErr w:type="spellEnd"/>
      <w:r w:rsidRPr="00441CD0">
        <w:rPr>
          <w:bCs/>
          <w:szCs w:val="28"/>
        </w:rPr>
        <w:t>» завышенные объемы работ в сумме 683,7 тыс. рублей.</w:t>
      </w:r>
    </w:p>
    <w:p w:rsidR="00E30ECF" w:rsidRDefault="00D649A1" w:rsidP="00D649A1">
      <w:pPr>
        <w:spacing w:line="240" w:lineRule="auto"/>
        <w:rPr>
          <w:bCs/>
          <w:szCs w:val="28"/>
        </w:rPr>
      </w:pPr>
      <w:r w:rsidRPr="00B63F3A">
        <w:rPr>
          <w:bCs/>
          <w:szCs w:val="28"/>
        </w:rPr>
        <w:t>Проверкой нормативов, формирующих стоимость строительной продукции, нарушений не установлено.</w:t>
      </w:r>
    </w:p>
    <w:p w:rsidR="00B56C48" w:rsidRDefault="00B56C48" w:rsidP="00D649A1">
      <w:pPr>
        <w:spacing w:line="240" w:lineRule="auto"/>
        <w:rPr>
          <w:bCs/>
          <w:szCs w:val="28"/>
        </w:rPr>
      </w:pPr>
    </w:p>
    <w:p w:rsidR="00441CD0" w:rsidRDefault="00441CD0" w:rsidP="00D649A1">
      <w:pPr>
        <w:spacing w:line="240" w:lineRule="auto"/>
        <w:rPr>
          <w:bCs/>
          <w:szCs w:val="28"/>
        </w:rPr>
      </w:pPr>
    </w:p>
    <w:p w:rsidR="00441CD0" w:rsidRDefault="00441CD0" w:rsidP="00D649A1">
      <w:pPr>
        <w:spacing w:line="240" w:lineRule="auto"/>
        <w:rPr>
          <w:bCs/>
          <w:szCs w:val="28"/>
        </w:rPr>
      </w:pPr>
    </w:p>
    <w:p w:rsidR="00441CD0" w:rsidRDefault="00441CD0" w:rsidP="00D649A1">
      <w:pPr>
        <w:spacing w:line="240" w:lineRule="auto"/>
        <w:rPr>
          <w:bCs/>
          <w:szCs w:val="28"/>
        </w:rPr>
      </w:pPr>
      <w:r>
        <w:rPr>
          <w:bCs/>
          <w:szCs w:val="28"/>
        </w:rPr>
        <w:t>Председатель КСП</w:t>
      </w:r>
    </w:p>
    <w:p w:rsidR="00441CD0" w:rsidRDefault="00441CD0" w:rsidP="00D649A1">
      <w:pPr>
        <w:spacing w:line="240" w:lineRule="auto"/>
        <w:rPr>
          <w:bCs/>
          <w:szCs w:val="28"/>
        </w:rPr>
      </w:pPr>
      <w:proofErr w:type="spellStart"/>
      <w:r>
        <w:rPr>
          <w:bCs/>
          <w:szCs w:val="28"/>
        </w:rPr>
        <w:t>Рогнединского</w:t>
      </w:r>
      <w:proofErr w:type="spellEnd"/>
      <w:r>
        <w:rPr>
          <w:bCs/>
          <w:szCs w:val="28"/>
        </w:rPr>
        <w:t xml:space="preserve"> района                                                    В.П. </w:t>
      </w:r>
      <w:proofErr w:type="spellStart"/>
      <w:r>
        <w:rPr>
          <w:bCs/>
          <w:szCs w:val="28"/>
        </w:rPr>
        <w:t>Семкин</w:t>
      </w:r>
      <w:proofErr w:type="spellEnd"/>
    </w:p>
    <w:sectPr w:rsidR="00441CD0" w:rsidSect="0077286F">
      <w:headerReference w:type="default" r:id="rId16"/>
      <w:pgSz w:w="11906" w:h="16838" w:code="9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6F" w:rsidRDefault="0090136F" w:rsidP="00410F77">
      <w:pPr>
        <w:spacing w:line="240" w:lineRule="auto"/>
      </w:pPr>
      <w:r>
        <w:separator/>
      </w:r>
    </w:p>
  </w:endnote>
  <w:endnote w:type="continuationSeparator" w:id="0">
    <w:p w:rsidR="0090136F" w:rsidRDefault="0090136F" w:rsidP="00410F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6F" w:rsidRDefault="0090136F" w:rsidP="00410F77">
      <w:pPr>
        <w:spacing w:line="240" w:lineRule="auto"/>
      </w:pPr>
      <w:r>
        <w:separator/>
      </w:r>
    </w:p>
  </w:footnote>
  <w:footnote w:type="continuationSeparator" w:id="0">
    <w:p w:rsidR="0090136F" w:rsidRDefault="0090136F" w:rsidP="00410F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34927"/>
      <w:docPartObj>
        <w:docPartGallery w:val="Page Numbers (Top of Page)"/>
        <w:docPartUnique/>
      </w:docPartObj>
    </w:sdtPr>
    <w:sdtEndPr/>
    <w:sdtContent>
      <w:p w:rsidR="004F1E01" w:rsidRDefault="004F1E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77B">
          <w:rPr>
            <w:noProof/>
          </w:rPr>
          <w:t>9</w:t>
        </w:r>
        <w:r>
          <w:fldChar w:fldCharType="end"/>
        </w:r>
      </w:p>
    </w:sdtContent>
  </w:sdt>
  <w:p w:rsidR="004F1E01" w:rsidRDefault="004F1E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3018"/>
    <w:multiLevelType w:val="hybridMultilevel"/>
    <w:tmpl w:val="67F4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879ED"/>
    <w:multiLevelType w:val="hybridMultilevel"/>
    <w:tmpl w:val="8F8674A0"/>
    <w:lvl w:ilvl="0" w:tplc="073AA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8390D"/>
    <w:multiLevelType w:val="hybridMultilevel"/>
    <w:tmpl w:val="3706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50984"/>
    <w:multiLevelType w:val="hybridMultilevel"/>
    <w:tmpl w:val="BBA2DB58"/>
    <w:lvl w:ilvl="0" w:tplc="563E0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DF7D84"/>
    <w:multiLevelType w:val="singleLevel"/>
    <w:tmpl w:val="0AF4B4E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00"/>
    <w:rsid w:val="00011B7C"/>
    <w:rsid w:val="000167D1"/>
    <w:rsid w:val="00016E3C"/>
    <w:rsid w:val="000226B0"/>
    <w:rsid w:val="000233F5"/>
    <w:rsid w:val="00024411"/>
    <w:rsid w:val="000250D9"/>
    <w:rsid w:val="00034E3E"/>
    <w:rsid w:val="000367A5"/>
    <w:rsid w:val="00037254"/>
    <w:rsid w:val="000435FD"/>
    <w:rsid w:val="00044AA0"/>
    <w:rsid w:val="0004618A"/>
    <w:rsid w:val="00061F7E"/>
    <w:rsid w:val="000632C6"/>
    <w:rsid w:val="0006622D"/>
    <w:rsid w:val="00066339"/>
    <w:rsid w:val="0006644C"/>
    <w:rsid w:val="00067CCA"/>
    <w:rsid w:val="0007095B"/>
    <w:rsid w:val="00071A0D"/>
    <w:rsid w:val="00073E7D"/>
    <w:rsid w:val="00074291"/>
    <w:rsid w:val="00077E73"/>
    <w:rsid w:val="00080448"/>
    <w:rsid w:val="00085340"/>
    <w:rsid w:val="00086C21"/>
    <w:rsid w:val="00090B6B"/>
    <w:rsid w:val="000930EF"/>
    <w:rsid w:val="000A5F14"/>
    <w:rsid w:val="000B0F4B"/>
    <w:rsid w:val="000B3E07"/>
    <w:rsid w:val="000C2D79"/>
    <w:rsid w:val="000C6311"/>
    <w:rsid w:val="000D2690"/>
    <w:rsid w:val="000D3390"/>
    <w:rsid w:val="000D4101"/>
    <w:rsid w:val="000D61E7"/>
    <w:rsid w:val="000E55AF"/>
    <w:rsid w:val="000E6E15"/>
    <w:rsid w:val="000F4CF6"/>
    <w:rsid w:val="001012BC"/>
    <w:rsid w:val="00104BE5"/>
    <w:rsid w:val="00106FC0"/>
    <w:rsid w:val="00112DCA"/>
    <w:rsid w:val="001156A9"/>
    <w:rsid w:val="00115B9F"/>
    <w:rsid w:val="001176EB"/>
    <w:rsid w:val="00123FF2"/>
    <w:rsid w:val="00125EA1"/>
    <w:rsid w:val="001273C7"/>
    <w:rsid w:val="001314E2"/>
    <w:rsid w:val="0013648C"/>
    <w:rsid w:val="00140BFA"/>
    <w:rsid w:val="00142831"/>
    <w:rsid w:val="00145413"/>
    <w:rsid w:val="00154EB1"/>
    <w:rsid w:val="00166821"/>
    <w:rsid w:val="001671B6"/>
    <w:rsid w:val="00167394"/>
    <w:rsid w:val="001673AB"/>
    <w:rsid w:val="00167B71"/>
    <w:rsid w:val="0017049B"/>
    <w:rsid w:val="00172731"/>
    <w:rsid w:val="001741DA"/>
    <w:rsid w:val="00175574"/>
    <w:rsid w:val="00180DFA"/>
    <w:rsid w:val="001850EC"/>
    <w:rsid w:val="00190A87"/>
    <w:rsid w:val="001913CD"/>
    <w:rsid w:val="001A0A88"/>
    <w:rsid w:val="001A0F53"/>
    <w:rsid w:val="001C1CD4"/>
    <w:rsid w:val="001C25A8"/>
    <w:rsid w:val="001C2EF9"/>
    <w:rsid w:val="001C3C4F"/>
    <w:rsid w:val="001C7FBD"/>
    <w:rsid w:val="001D4B5E"/>
    <w:rsid w:val="001D6112"/>
    <w:rsid w:val="001F6CEA"/>
    <w:rsid w:val="002058B6"/>
    <w:rsid w:val="00213116"/>
    <w:rsid w:val="002144B7"/>
    <w:rsid w:val="002150F4"/>
    <w:rsid w:val="00216438"/>
    <w:rsid w:val="00220208"/>
    <w:rsid w:val="002218E9"/>
    <w:rsid w:val="00221CE6"/>
    <w:rsid w:val="0022261A"/>
    <w:rsid w:val="00223DFA"/>
    <w:rsid w:val="00230C3D"/>
    <w:rsid w:val="00231D70"/>
    <w:rsid w:val="00233824"/>
    <w:rsid w:val="0023408D"/>
    <w:rsid w:val="00235BC0"/>
    <w:rsid w:val="00235F57"/>
    <w:rsid w:val="002410DF"/>
    <w:rsid w:val="00245605"/>
    <w:rsid w:val="00245ED0"/>
    <w:rsid w:val="00250BFF"/>
    <w:rsid w:val="0025747C"/>
    <w:rsid w:val="00267D61"/>
    <w:rsid w:val="00270DD5"/>
    <w:rsid w:val="0029265E"/>
    <w:rsid w:val="00292D1C"/>
    <w:rsid w:val="002941DC"/>
    <w:rsid w:val="002A3176"/>
    <w:rsid w:val="002A4498"/>
    <w:rsid w:val="002B4077"/>
    <w:rsid w:val="002B4641"/>
    <w:rsid w:val="002B50CE"/>
    <w:rsid w:val="002B564F"/>
    <w:rsid w:val="002C0332"/>
    <w:rsid w:val="002C2BA1"/>
    <w:rsid w:val="002C30DD"/>
    <w:rsid w:val="002C400C"/>
    <w:rsid w:val="002C5960"/>
    <w:rsid w:val="002C799B"/>
    <w:rsid w:val="002D0C6C"/>
    <w:rsid w:val="002D24D3"/>
    <w:rsid w:val="002D2CE2"/>
    <w:rsid w:val="002E4261"/>
    <w:rsid w:val="002F05A3"/>
    <w:rsid w:val="002F0CF2"/>
    <w:rsid w:val="002F27D1"/>
    <w:rsid w:val="002F5158"/>
    <w:rsid w:val="002F57B4"/>
    <w:rsid w:val="00306F32"/>
    <w:rsid w:val="00313C2A"/>
    <w:rsid w:val="00315289"/>
    <w:rsid w:val="003172FA"/>
    <w:rsid w:val="00321C90"/>
    <w:rsid w:val="00330D72"/>
    <w:rsid w:val="00334874"/>
    <w:rsid w:val="00336F8C"/>
    <w:rsid w:val="00337F7C"/>
    <w:rsid w:val="00345C76"/>
    <w:rsid w:val="00347319"/>
    <w:rsid w:val="00351B07"/>
    <w:rsid w:val="00352D8F"/>
    <w:rsid w:val="00360AE6"/>
    <w:rsid w:val="003633E9"/>
    <w:rsid w:val="00363C94"/>
    <w:rsid w:val="00365419"/>
    <w:rsid w:val="003658A0"/>
    <w:rsid w:val="00381A7F"/>
    <w:rsid w:val="00387000"/>
    <w:rsid w:val="0038789F"/>
    <w:rsid w:val="00391695"/>
    <w:rsid w:val="00392869"/>
    <w:rsid w:val="003A177B"/>
    <w:rsid w:val="003A4E32"/>
    <w:rsid w:val="003A6BC3"/>
    <w:rsid w:val="003A6D2A"/>
    <w:rsid w:val="003B1164"/>
    <w:rsid w:val="003B23F1"/>
    <w:rsid w:val="003B2AE6"/>
    <w:rsid w:val="003B2C62"/>
    <w:rsid w:val="003B3CC9"/>
    <w:rsid w:val="003B56A9"/>
    <w:rsid w:val="003C13CF"/>
    <w:rsid w:val="003C48BD"/>
    <w:rsid w:val="003C5753"/>
    <w:rsid w:val="003C6C1D"/>
    <w:rsid w:val="003E12F8"/>
    <w:rsid w:val="003E2D1E"/>
    <w:rsid w:val="003E3B96"/>
    <w:rsid w:val="003E4BF8"/>
    <w:rsid w:val="003F2A10"/>
    <w:rsid w:val="003F666E"/>
    <w:rsid w:val="004008CD"/>
    <w:rsid w:val="004033A8"/>
    <w:rsid w:val="00404162"/>
    <w:rsid w:val="00410F77"/>
    <w:rsid w:val="0041116F"/>
    <w:rsid w:val="00413CF5"/>
    <w:rsid w:val="0041477E"/>
    <w:rsid w:val="00416490"/>
    <w:rsid w:val="0042167D"/>
    <w:rsid w:val="004219EB"/>
    <w:rsid w:val="00421E41"/>
    <w:rsid w:val="00423F9D"/>
    <w:rsid w:val="00425062"/>
    <w:rsid w:val="004261E8"/>
    <w:rsid w:val="00432BC4"/>
    <w:rsid w:val="00436081"/>
    <w:rsid w:val="00437A0A"/>
    <w:rsid w:val="00440C04"/>
    <w:rsid w:val="00441CD0"/>
    <w:rsid w:val="00446D9B"/>
    <w:rsid w:val="00451263"/>
    <w:rsid w:val="004532AA"/>
    <w:rsid w:val="0045367F"/>
    <w:rsid w:val="004649CC"/>
    <w:rsid w:val="0047618A"/>
    <w:rsid w:val="004772CF"/>
    <w:rsid w:val="00480122"/>
    <w:rsid w:val="00480A82"/>
    <w:rsid w:val="00480D91"/>
    <w:rsid w:val="00481AB8"/>
    <w:rsid w:val="00481B08"/>
    <w:rsid w:val="004829D0"/>
    <w:rsid w:val="004851A9"/>
    <w:rsid w:val="00490134"/>
    <w:rsid w:val="004910CB"/>
    <w:rsid w:val="004942C9"/>
    <w:rsid w:val="00495A4E"/>
    <w:rsid w:val="004A4E53"/>
    <w:rsid w:val="004B1C40"/>
    <w:rsid w:val="004B3C56"/>
    <w:rsid w:val="004B4BCE"/>
    <w:rsid w:val="004C33A6"/>
    <w:rsid w:val="004C5C40"/>
    <w:rsid w:val="004C6BBA"/>
    <w:rsid w:val="004D12BB"/>
    <w:rsid w:val="004D5F8F"/>
    <w:rsid w:val="004D7049"/>
    <w:rsid w:val="004E03F2"/>
    <w:rsid w:val="004E1395"/>
    <w:rsid w:val="004E25B9"/>
    <w:rsid w:val="004E321E"/>
    <w:rsid w:val="004E3308"/>
    <w:rsid w:val="004F1E01"/>
    <w:rsid w:val="004F3D90"/>
    <w:rsid w:val="004F5B3C"/>
    <w:rsid w:val="004F727F"/>
    <w:rsid w:val="00500022"/>
    <w:rsid w:val="005020FB"/>
    <w:rsid w:val="005063E5"/>
    <w:rsid w:val="00507C29"/>
    <w:rsid w:val="00523B4D"/>
    <w:rsid w:val="00527F0B"/>
    <w:rsid w:val="0053014B"/>
    <w:rsid w:val="00531337"/>
    <w:rsid w:val="005335F9"/>
    <w:rsid w:val="00536199"/>
    <w:rsid w:val="00540620"/>
    <w:rsid w:val="00541F7A"/>
    <w:rsid w:val="0054238D"/>
    <w:rsid w:val="00555BCC"/>
    <w:rsid w:val="00556496"/>
    <w:rsid w:val="005639B9"/>
    <w:rsid w:val="005651DE"/>
    <w:rsid w:val="00565246"/>
    <w:rsid w:val="0056798E"/>
    <w:rsid w:val="00567CC4"/>
    <w:rsid w:val="00567E99"/>
    <w:rsid w:val="005703EB"/>
    <w:rsid w:val="00572B55"/>
    <w:rsid w:val="005740D2"/>
    <w:rsid w:val="00580E30"/>
    <w:rsid w:val="00590EDC"/>
    <w:rsid w:val="005A1684"/>
    <w:rsid w:val="005A71DC"/>
    <w:rsid w:val="005B0165"/>
    <w:rsid w:val="005B1DF2"/>
    <w:rsid w:val="005B5315"/>
    <w:rsid w:val="005B58A6"/>
    <w:rsid w:val="005B637D"/>
    <w:rsid w:val="005C3D67"/>
    <w:rsid w:val="005C3F7E"/>
    <w:rsid w:val="005D0621"/>
    <w:rsid w:val="005D30A5"/>
    <w:rsid w:val="005D3CD2"/>
    <w:rsid w:val="005E1E24"/>
    <w:rsid w:val="005F3155"/>
    <w:rsid w:val="005F5866"/>
    <w:rsid w:val="0060039D"/>
    <w:rsid w:val="006004B9"/>
    <w:rsid w:val="00603365"/>
    <w:rsid w:val="0060356E"/>
    <w:rsid w:val="00604CF0"/>
    <w:rsid w:val="00611768"/>
    <w:rsid w:val="00611794"/>
    <w:rsid w:val="00612385"/>
    <w:rsid w:val="00613912"/>
    <w:rsid w:val="00615157"/>
    <w:rsid w:val="00615519"/>
    <w:rsid w:val="0061791D"/>
    <w:rsid w:val="006220D9"/>
    <w:rsid w:val="006259B2"/>
    <w:rsid w:val="006261E9"/>
    <w:rsid w:val="00626FEE"/>
    <w:rsid w:val="00627AE7"/>
    <w:rsid w:val="00633562"/>
    <w:rsid w:val="0063425F"/>
    <w:rsid w:val="00634FCA"/>
    <w:rsid w:val="00634FEE"/>
    <w:rsid w:val="0063599B"/>
    <w:rsid w:val="0063618D"/>
    <w:rsid w:val="00641F63"/>
    <w:rsid w:val="00646659"/>
    <w:rsid w:val="00647194"/>
    <w:rsid w:val="0064779F"/>
    <w:rsid w:val="00663014"/>
    <w:rsid w:val="0066441D"/>
    <w:rsid w:val="0066456C"/>
    <w:rsid w:val="00665F9B"/>
    <w:rsid w:val="00667878"/>
    <w:rsid w:val="006719C1"/>
    <w:rsid w:val="00671A6C"/>
    <w:rsid w:val="00673333"/>
    <w:rsid w:val="006736D6"/>
    <w:rsid w:val="00675CEB"/>
    <w:rsid w:val="00681DD3"/>
    <w:rsid w:val="00695771"/>
    <w:rsid w:val="0069638B"/>
    <w:rsid w:val="006A35D0"/>
    <w:rsid w:val="006A79B9"/>
    <w:rsid w:val="006B021A"/>
    <w:rsid w:val="006B148D"/>
    <w:rsid w:val="006B5E70"/>
    <w:rsid w:val="006B697B"/>
    <w:rsid w:val="006C1D28"/>
    <w:rsid w:val="006C1D97"/>
    <w:rsid w:val="006C233D"/>
    <w:rsid w:val="006C2E6F"/>
    <w:rsid w:val="006C31BC"/>
    <w:rsid w:val="006D02A2"/>
    <w:rsid w:val="006D2970"/>
    <w:rsid w:val="006E0A29"/>
    <w:rsid w:val="006E6550"/>
    <w:rsid w:val="006F23E3"/>
    <w:rsid w:val="006F3776"/>
    <w:rsid w:val="006F5CE6"/>
    <w:rsid w:val="0071099A"/>
    <w:rsid w:val="00713EC7"/>
    <w:rsid w:val="00716FE4"/>
    <w:rsid w:val="00733390"/>
    <w:rsid w:val="00734DB5"/>
    <w:rsid w:val="00743835"/>
    <w:rsid w:val="0075290D"/>
    <w:rsid w:val="00755EF3"/>
    <w:rsid w:val="0076118B"/>
    <w:rsid w:val="00764352"/>
    <w:rsid w:val="00770B49"/>
    <w:rsid w:val="0077286F"/>
    <w:rsid w:val="00772AC1"/>
    <w:rsid w:val="00772BC6"/>
    <w:rsid w:val="007732B0"/>
    <w:rsid w:val="0078682B"/>
    <w:rsid w:val="00790E36"/>
    <w:rsid w:val="00791D4E"/>
    <w:rsid w:val="007A06F3"/>
    <w:rsid w:val="007A517F"/>
    <w:rsid w:val="007A53D4"/>
    <w:rsid w:val="007B1256"/>
    <w:rsid w:val="007B2084"/>
    <w:rsid w:val="007B2DB7"/>
    <w:rsid w:val="007B62CE"/>
    <w:rsid w:val="007B636A"/>
    <w:rsid w:val="007C170A"/>
    <w:rsid w:val="007C406D"/>
    <w:rsid w:val="007D245E"/>
    <w:rsid w:val="007D7000"/>
    <w:rsid w:val="007E458D"/>
    <w:rsid w:val="007E5394"/>
    <w:rsid w:val="007F2B22"/>
    <w:rsid w:val="007F2E14"/>
    <w:rsid w:val="007F3A38"/>
    <w:rsid w:val="007F65C6"/>
    <w:rsid w:val="008012B6"/>
    <w:rsid w:val="0080751D"/>
    <w:rsid w:val="0081249E"/>
    <w:rsid w:val="008142E8"/>
    <w:rsid w:val="00816946"/>
    <w:rsid w:val="008216E9"/>
    <w:rsid w:val="00823208"/>
    <w:rsid w:val="0082524C"/>
    <w:rsid w:val="00830DF1"/>
    <w:rsid w:val="00832D31"/>
    <w:rsid w:val="00834C6B"/>
    <w:rsid w:val="008418B3"/>
    <w:rsid w:val="008427E3"/>
    <w:rsid w:val="00845565"/>
    <w:rsid w:val="00851261"/>
    <w:rsid w:val="008526D1"/>
    <w:rsid w:val="00855443"/>
    <w:rsid w:val="0087179B"/>
    <w:rsid w:val="00871DCF"/>
    <w:rsid w:val="00873071"/>
    <w:rsid w:val="00877127"/>
    <w:rsid w:val="00880EC0"/>
    <w:rsid w:val="008870A7"/>
    <w:rsid w:val="00887552"/>
    <w:rsid w:val="00890E5B"/>
    <w:rsid w:val="00893600"/>
    <w:rsid w:val="00894A86"/>
    <w:rsid w:val="00895124"/>
    <w:rsid w:val="008960EF"/>
    <w:rsid w:val="00897AA2"/>
    <w:rsid w:val="008A0CE1"/>
    <w:rsid w:val="008A10A4"/>
    <w:rsid w:val="008A345A"/>
    <w:rsid w:val="008B04D6"/>
    <w:rsid w:val="008B34B3"/>
    <w:rsid w:val="008B4E92"/>
    <w:rsid w:val="008C0421"/>
    <w:rsid w:val="008C5971"/>
    <w:rsid w:val="008C6767"/>
    <w:rsid w:val="008D3E97"/>
    <w:rsid w:val="008D46FF"/>
    <w:rsid w:val="008D56C4"/>
    <w:rsid w:val="008D6564"/>
    <w:rsid w:val="008E01F4"/>
    <w:rsid w:val="008E1DA0"/>
    <w:rsid w:val="008E28DC"/>
    <w:rsid w:val="008E4223"/>
    <w:rsid w:val="008E7375"/>
    <w:rsid w:val="008F372F"/>
    <w:rsid w:val="008F3CF8"/>
    <w:rsid w:val="008F4E07"/>
    <w:rsid w:val="008F5573"/>
    <w:rsid w:val="008F63EE"/>
    <w:rsid w:val="0090136F"/>
    <w:rsid w:val="009023D7"/>
    <w:rsid w:val="009056B4"/>
    <w:rsid w:val="0090746D"/>
    <w:rsid w:val="009116FA"/>
    <w:rsid w:val="00911812"/>
    <w:rsid w:val="00912104"/>
    <w:rsid w:val="00915F8D"/>
    <w:rsid w:val="0092216B"/>
    <w:rsid w:val="00923C1B"/>
    <w:rsid w:val="0093200B"/>
    <w:rsid w:val="00934AF1"/>
    <w:rsid w:val="00937481"/>
    <w:rsid w:val="00940585"/>
    <w:rsid w:val="0094075C"/>
    <w:rsid w:val="00940B8E"/>
    <w:rsid w:val="009440D4"/>
    <w:rsid w:val="00944A80"/>
    <w:rsid w:val="00945B02"/>
    <w:rsid w:val="00946CF0"/>
    <w:rsid w:val="00947C1B"/>
    <w:rsid w:val="00951FAC"/>
    <w:rsid w:val="0095440C"/>
    <w:rsid w:val="00960031"/>
    <w:rsid w:val="00964AB7"/>
    <w:rsid w:val="00965190"/>
    <w:rsid w:val="00966381"/>
    <w:rsid w:val="009736DA"/>
    <w:rsid w:val="00990E26"/>
    <w:rsid w:val="00995DE4"/>
    <w:rsid w:val="00997F0B"/>
    <w:rsid w:val="009A0ED8"/>
    <w:rsid w:val="009A413F"/>
    <w:rsid w:val="009A4EEF"/>
    <w:rsid w:val="009A6AE0"/>
    <w:rsid w:val="009A6F6E"/>
    <w:rsid w:val="009A73B0"/>
    <w:rsid w:val="009B79E9"/>
    <w:rsid w:val="009D02F1"/>
    <w:rsid w:val="009D13FD"/>
    <w:rsid w:val="009E0ACD"/>
    <w:rsid w:val="009E1BDF"/>
    <w:rsid w:val="009E47EA"/>
    <w:rsid w:val="009E7D68"/>
    <w:rsid w:val="009F1A2C"/>
    <w:rsid w:val="009F4FCF"/>
    <w:rsid w:val="009F6953"/>
    <w:rsid w:val="00A01E56"/>
    <w:rsid w:val="00A01E9C"/>
    <w:rsid w:val="00A0244F"/>
    <w:rsid w:val="00A07A0C"/>
    <w:rsid w:val="00A1140B"/>
    <w:rsid w:val="00A11424"/>
    <w:rsid w:val="00A146CC"/>
    <w:rsid w:val="00A14B36"/>
    <w:rsid w:val="00A20DC7"/>
    <w:rsid w:val="00A223D7"/>
    <w:rsid w:val="00A34CDA"/>
    <w:rsid w:val="00A40B21"/>
    <w:rsid w:val="00A4320D"/>
    <w:rsid w:val="00A43CEA"/>
    <w:rsid w:val="00A44EE1"/>
    <w:rsid w:val="00A5515A"/>
    <w:rsid w:val="00A57626"/>
    <w:rsid w:val="00A6637C"/>
    <w:rsid w:val="00A67555"/>
    <w:rsid w:val="00A7168F"/>
    <w:rsid w:val="00A71CB1"/>
    <w:rsid w:val="00A72F8D"/>
    <w:rsid w:val="00A74960"/>
    <w:rsid w:val="00A77295"/>
    <w:rsid w:val="00A7735C"/>
    <w:rsid w:val="00A80C96"/>
    <w:rsid w:val="00A80EB2"/>
    <w:rsid w:val="00A82BEF"/>
    <w:rsid w:val="00A86A1D"/>
    <w:rsid w:val="00A86AAA"/>
    <w:rsid w:val="00A921BF"/>
    <w:rsid w:val="00A97848"/>
    <w:rsid w:val="00AA060D"/>
    <w:rsid w:val="00AB0B5C"/>
    <w:rsid w:val="00AB4CA6"/>
    <w:rsid w:val="00AC0F66"/>
    <w:rsid w:val="00AD3A24"/>
    <w:rsid w:val="00AD4F5A"/>
    <w:rsid w:val="00AD54A3"/>
    <w:rsid w:val="00AE134E"/>
    <w:rsid w:val="00AE2085"/>
    <w:rsid w:val="00AE26AC"/>
    <w:rsid w:val="00AE7209"/>
    <w:rsid w:val="00AF5A60"/>
    <w:rsid w:val="00AF77FD"/>
    <w:rsid w:val="00B001E0"/>
    <w:rsid w:val="00B0125B"/>
    <w:rsid w:val="00B07415"/>
    <w:rsid w:val="00B10318"/>
    <w:rsid w:val="00B108D5"/>
    <w:rsid w:val="00B10B96"/>
    <w:rsid w:val="00B10DAE"/>
    <w:rsid w:val="00B13726"/>
    <w:rsid w:val="00B14D5D"/>
    <w:rsid w:val="00B17B76"/>
    <w:rsid w:val="00B22923"/>
    <w:rsid w:val="00B2416D"/>
    <w:rsid w:val="00B34948"/>
    <w:rsid w:val="00B40063"/>
    <w:rsid w:val="00B46C7C"/>
    <w:rsid w:val="00B46F49"/>
    <w:rsid w:val="00B51D9C"/>
    <w:rsid w:val="00B54A70"/>
    <w:rsid w:val="00B56C48"/>
    <w:rsid w:val="00B60993"/>
    <w:rsid w:val="00B60E0F"/>
    <w:rsid w:val="00B627CC"/>
    <w:rsid w:val="00B732FE"/>
    <w:rsid w:val="00B74BA7"/>
    <w:rsid w:val="00B846CA"/>
    <w:rsid w:val="00B85EA6"/>
    <w:rsid w:val="00B932C8"/>
    <w:rsid w:val="00BA15FC"/>
    <w:rsid w:val="00BA5183"/>
    <w:rsid w:val="00BA650B"/>
    <w:rsid w:val="00BA76DB"/>
    <w:rsid w:val="00BB67A8"/>
    <w:rsid w:val="00BC01EC"/>
    <w:rsid w:val="00BC1628"/>
    <w:rsid w:val="00BC4578"/>
    <w:rsid w:val="00BC4862"/>
    <w:rsid w:val="00BC638F"/>
    <w:rsid w:val="00BC7806"/>
    <w:rsid w:val="00BC7AF3"/>
    <w:rsid w:val="00BD2B15"/>
    <w:rsid w:val="00BD77AB"/>
    <w:rsid w:val="00BD7A92"/>
    <w:rsid w:val="00BE1822"/>
    <w:rsid w:val="00BE4992"/>
    <w:rsid w:val="00BE7DCB"/>
    <w:rsid w:val="00BF6BA5"/>
    <w:rsid w:val="00BF71E7"/>
    <w:rsid w:val="00C02DCB"/>
    <w:rsid w:val="00C02DCD"/>
    <w:rsid w:val="00C049BB"/>
    <w:rsid w:val="00C12FCF"/>
    <w:rsid w:val="00C13675"/>
    <w:rsid w:val="00C16DA1"/>
    <w:rsid w:val="00C2095D"/>
    <w:rsid w:val="00C259FF"/>
    <w:rsid w:val="00C27AF6"/>
    <w:rsid w:val="00C34E4F"/>
    <w:rsid w:val="00C47C6C"/>
    <w:rsid w:val="00C50CD3"/>
    <w:rsid w:val="00C55181"/>
    <w:rsid w:val="00C57DF6"/>
    <w:rsid w:val="00C6492B"/>
    <w:rsid w:val="00C65753"/>
    <w:rsid w:val="00C6740A"/>
    <w:rsid w:val="00C71811"/>
    <w:rsid w:val="00C72613"/>
    <w:rsid w:val="00C72979"/>
    <w:rsid w:val="00C73D69"/>
    <w:rsid w:val="00C80996"/>
    <w:rsid w:val="00C80EEF"/>
    <w:rsid w:val="00C81798"/>
    <w:rsid w:val="00C81AC6"/>
    <w:rsid w:val="00C81E02"/>
    <w:rsid w:val="00C8495B"/>
    <w:rsid w:val="00C859BF"/>
    <w:rsid w:val="00C91458"/>
    <w:rsid w:val="00C927F7"/>
    <w:rsid w:val="00C92A76"/>
    <w:rsid w:val="00C9480D"/>
    <w:rsid w:val="00C96B27"/>
    <w:rsid w:val="00CA2ACC"/>
    <w:rsid w:val="00CB09B1"/>
    <w:rsid w:val="00CB2DCD"/>
    <w:rsid w:val="00CB566D"/>
    <w:rsid w:val="00CB7717"/>
    <w:rsid w:val="00CC0AE9"/>
    <w:rsid w:val="00CE57B8"/>
    <w:rsid w:val="00CE5C00"/>
    <w:rsid w:val="00CF1783"/>
    <w:rsid w:val="00CF2B6B"/>
    <w:rsid w:val="00CF634C"/>
    <w:rsid w:val="00D02642"/>
    <w:rsid w:val="00D03C5D"/>
    <w:rsid w:val="00D06505"/>
    <w:rsid w:val="00D11CC4"/>
    <w:rsid w:val="00D1236C"/>
    <w:rsid w:val="00D12FC0"/>
    <w:rsid w:val="00D13598"/>
    <w:rsid w:val="00D15FF4"/>
    <w:rsid w:val="00D24260"/>
    <w:rsid w:val="00D30A83"/>
    <w:rsid w:val="00D31679"/>
    <w:rsid w:val="00D35FE0"/>
    <w:rsid w:val="00D4121B"/>
    <w:rsid w:val="00D45D47"/>
    <w:rsid w:val="00D51D92"/>
    <w:rsid w:val="00D61270"/>
    <w:rsid w:val="00D63C1A"/>
    <w:rsid w:val="00D649A1"/>
    <w:rsid w:val="00D64BD7"/>
    <w:rsid w:val="00D72092"/>
    <w:rsid w:val="00D82A19"/>
    <w:rsid w:val="00D871C0"/>
    <w:rsid w:val="00D93865"/>
    <w:rsid w:val="00D9573D"/>
    <w:rsid w:val="00D97E7C"/>
    <w:rsid w:val="00DA5634"/>
    <w:rsid w:val="00DB362D"/>
    <w:rsid w:val="00DC368B"/>
    <w:rsid w:val="00DC3D9C"/>
    <w:rsid w:val="00DC40F6"/>
    <w:rsid w:val="00DC45B7"/>
    <w:rsid w:val="00DD1DDD"/>
    <w:rsid w:val="00DD227D"/>
    <w:rsid w:val="00DD3C6E"/>
    <w:rsid w:val="00DD5627"/>
    <w:rsid w:val="00DD7A7C"/>
    <w:rsid w:val="00DE039E"/>
    <w:rsid w:val="00DE10B7"/>
    <w:rsid w:val="00DE387C"/>
    <w:rsid w:val="00DE4794"/>
    <w:rsid w:val="00DE5AB7"/>
    <w:rsid w:val="00DE5D40"/>
    <w:rsid w:val="00DE6333"/>
    <w:rsid w:val="00DE7CBB"/>
    <w:rsid w:val="00DF1BB9"/>
    <w:rsid w:val="00DF44D9"/>
    <w:rsid w:val="00DF4EA0"/>
    <w:rsid w:val="00DF779B"/>
    <w:rsid w:val="00DF7A33"/>
    <w:rsid w:val="00E01D5E"/>
    <w:rsid w:val="00E10268"/>
    <w:rsid w:val="00E1182D"/>
    <w:rsid w:val="00E118B1"/>
    <w:rsid w:val="00E202C3"/>
    <w:rsid w:val="00E277DA"/>
    <w:rsid w:val="00E30ECF"/>
    <w:rsid w:val="00E31ADA"/>
    <w:rsid w:val="00E44127"/>
    <w:rsid w:val="00E44F28"/>
    <w:rsid w:val="00E474E4"/>
    <w:rsid w:val="00E51389"/>
    <w:rsid w:val="00E5247F"/>
    <w:rsid w:val="00E553E8"/>
    <w:rsid w:val="00E64A5B"/>
    <w:rsid w:val="00E6797B"/>
    <w:rsid w:val="00E7098F"/>
    <w:rsid w:val="00E864B8"/>
    <w:rsid w:val="00E91296"/>
    <w:rsid w:val="00EA22DE"/>
    <w:rsid w:val="00EA3BCE"/>
    <w:rsid w:val="00EA495F"/>
    <w:rsid w:val="00EA50EC"/>
    <w:rsid w:val="00EA6D57"/>
    <w:rsid w:val="00EA798A"/>
    <w:rsid w:val="00EC119F"/>
    <w:rsid w:val="00EC3254"/>
    <w:rsid w:val="00EC484E"/>
    <w:rsid w:val="00EC4EBD"/>
    <w:rsid w:val="00ED090F"/>
    <w:rsid w:val="00ED5AF5"/>
    <w:rsid w:val="00ED6F15"/>
    <w:rsid w:val="00EE2B1C"/>
    <w:rsid w:val="00EE2C0A"/>
    <w:rsid w:val="00EF0E5E"/>
    <w:rsid w:val="00F11A49"/>
    <w:rsid w:val="00F12DEC"/>
    <w:rsid w:val="00F16A9E"/>
    <w:rsid w:val="00F17BB1"/>
    <w:rsid w:val="00F202BF"/>
    <w:rsid w:val="00F234FC"/>
    <w:rsid w:val="00F24448"/>
    <w:rsid w:val="00F328A8"/>
    <w:rsid w:val="00F3296A"/>
    <w:rsid w:val="00F33E27"/>
    <w:rsid w:val="00F375F4"/>
    <w:rsid w:val="00F379C9"/>
    <w:rsid w:val="00F40C7D"/>
    <w:rsid w:val="00F430D2"/>
    <w:rsid w:val="00F44AEE"/>
    <w:rsid w:val="00F46147"/>
    <w:rsid w:val="00F4663F"/>
    <w:rsid w:val="00F5183B"/>
    <w:rsid w:val="00F54A94"/>
    <w:rsid w:val="00F5785F"/>
    <w:rsid w:val="00F62714"/>
    <w:rsid w:val="00F62B4F"/>
    <w:rsid w:val="00F66D30"/>
    <w:rsid w:val="00F70D44"/>
    <w:rsid w:val="00F720E0"/>
    <w:rsid w:val="00F72B8A"/>
    <w:rsid w:val="00F96EAD"/>
    <w:rsid w:val="00F973F8"/>
    <w:rsid w:val="00FA08FF"/>
    <w:rsid w:val="00FA2BD5"/>
    <w:rsid w:val="00FA72DF"/>
    <w:rsid w:val="00FB12BB"/>
    <w:rsid w:val="00FB3030"/>
    <w:rsid w:val="00FB399A"/>
    <w:rsid w:val="00FB5336"/>
    <w:rsid w:val="00FC03FC"/>
    <w:rsid w:val="00FC1C5B"/>
    <w:rsid w:val="00FC6333"/>
    <w:rsid w:val="00FD016D"/>
    <w:rsid w:val="00FD0491"/>
    <w:rsid w:val="00FD3913"/>
    <w:rsid w:val="00FD5927"/>
    <w:rsid w:val="00FD7BCD"/>
    <w:rsid w:val="00FE1454"/>
    <w:rsid w:val="00FE1DE3"/>
    <w:rsid w:val="00FE5DCE"/>
    <w:rsid w:val="00FE6CC9"/>
    <w:rsid w:val="00FE74C0"/>
    <w:rsid w:val="00FF0EF5"/>
    <w:rsid w:val="00FF292D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3600"/>
    <w:pPr>
      <w:spacing w:line="240" w:lineRule="auto"/>
      <w:ind w:firstLine="0"/>
      <w:jc w:val="center"/>
      <w:outlineLvl w:val="0"/>
    </w:pPr>
    <w:rPr>
      <w:b/>
      <w:caps/>
      <w:spacing w:val="60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93600"/>
    <w:pPr>
      <w:spacing w:line="240" w:lineRule="auto"/>
      <w:ind w:firstLine="0"/>
      <w:jc w:val="center"/>
      <w:outlineLvl w:val="2"/>
    </w:pPr>
    <w:rPr>
      <w:b/>
      <w:snapToGrid w:val="0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600"/>
    <w:rPr>
      <w:rFonts w:ascii="Times New Roman" w:eastAsia="Times New Roman" w:hAnsi="Times New Roman" w:cs="Times New Roman"/>
      <w:b/>
      <w:caps/>
      <w:spacing w:val="6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893600"/>
    <w:rPr>
      <w:rFonts w:ascii="Times New Roman" w:eastAsia="Times New Roman" w:hAnsi="Times New Roman" w:cs="Times New Roman"/>
      <w:b/>
      <w:snapToGrid w:val="0"/>
      <w:sz w:val="28"/>
      <w:szCs w:val="28"/>
      <w:lang w:val="x-none" w:eastAsia="x-none"/>
    </w:rPr>
  </w:style>
  <w:style w:type="paragraph" w:customStyle="1" w:styleId="11">
    <w:name w:val="Должность1"/>
    <w:basedOn w:val="a"/>
    <w:rsid w:val="00893600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styleId="a3">
    <w:name w:val="List Paragraph"/>
    <w:basedOn w:val="a"/>
    <w:uiPriority w:val="34"/>
    <w:qFormat/>
    <w:rsid w:val="00C02D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0F7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0F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10F7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0F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934AF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rsid w:val="004532AA"/>
    <w:rPr>
      <w:color w:val="0000FF"/>
      <w:u w:val="single"/>
    </w:rPr>
  </w:style>
  <w:style w:type="table" w:customStyle="1" w:styleId="13">
    <w:name w:val="Сетка таблицы1"/>
    <w:basedOn w:val="a1"/>
    <w:next w:val="a9"/>
    <w:uiPriority w:val="59"/>
    <w:rsid w:val="001A0F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A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20"/>
    <w:rsid w:val="00E30ECF"/>
    <w:pPr>
      <w:keepNext/>
      <w:keepLines/>
      <w:widowControl w:val="0"/>
      <w:suppressLineNumbers/>
      <w:tabs>
        <w:tab w:val="clear" w:pos="643"/>
        <w:tab w:val="num" w:pos="1836"/>
      </w:tabs>
      <w:suppressAutoHyphens/>
      <w:spacing w:after="60" w:line="240" w:lineRule="auto"/>
      <w:ind w:left="1836" w:hanging="576"/>
      <w:contextualSpacing w:val="0"/>
    </w:pPr>
    <w:rPr>
      <w:b/>
      <w:sz w:val="24"/>
    </w:rPr>
  </w:style>
  <w:style w:type="paragraph" w:styleId="20">
    <w:name w:val="List Number 2"/>
    <w:basedOn w:val="a"/>
    <w:uiPriority w:val="99"/>
    <w:semiHidden/>
    <w:unhideWhenUsed/>
    <w:rsid w:val="00E30ECF"/>
    <w:pPr>
      <w:tabs>
        <w:tab w:val="num" w:pos="643"/>
      </w:tabs>
      <w:ind w:left="643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3600"/>
    <w:pPr>
      <w:spacing w:line="240" w:lineRule="auto"/>
      <w:ind w:firstLine="0"/>
      <w:jc w:val="center"/>
      <w:outlineLvl w:val="0"/>
    </w:pPr>
    <w:rPr>
      <w:b/>
      <w:caps/>
      <w:spacing w:val="60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893600"/>
    <w:pPr>
      <w:spacing w:line="240" w:lineRule="auto"/>
      <w:ind w:firstLine="0"/>
      <w:jc w:val="center"/>
      <w:outlineLvl w:val="2"/>
    </w:pPr>
    <w:rPr>
      <w:b/>
      <w:snapToGrid w:val="0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600"/>
    <w:rPr>
      <w:rFonts w:ascii="Times New Roman" w:eastAsia="Times New Roman" w:hAnsi="Times New Roman" w:cs="Times New Roman"/>
      <w:b/>
      <w:caps/>
      <w:spacing w:val="6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893600"/>
    <w:rPr>
      <w:rFonts w:ascii="Times New Roman" w:eastAsia="Times New Roman" w:hAnsi="Times New Roman" w:cs="Times New Roman"/>
      <w:b/>
      <w:snapToGrid w:val="0"/>
      <w:sz w:val="28"/>
      <w:szCs w:val="28"/>
      <w:lang w:val="x-none" w:eastAsia="x-none"/>
    </w:rPr>
  </w:style>
  <w:style w:type="paragraph" w:customStyle="1" w:styleId="11">
    <w:name w:val="Должность1"/>
    <w:basedOn w:val="a"/>
    <w:rsid w:val="00893600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styleId="a3">
    <w:name w:val="List Paragraph"/>
    <w:basedOn w:val="a"/>
    <w:uiPriority w:val="34"/>
    <w:qFormat/>
    <w:rsid w:val="00C02D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0F7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0F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10F7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0F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934AF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8">
    <w:name w:val="Hyperlink"/>
    <w:uiPriority w:val="99"/>
    <w:rsid w:val="004532AA"/>
    <w:rPr>
      <w:color w:val="0000FF"/>
      <w:u w:val="single"/>
    </w:rPr>
  </w:style>
  <w:style w:type="table" w:customStyle="1" w:styleId="13">
    <w:name w:val="Сетка таблицы1"/>
    <w:basedOn w:val="a1"/>
    <w:next w:val="a9"/>
    <w:uiPriority w:val="59"/>
    <w:rsid w:val="001A0F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A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20"/>
    <w:rsid w:val="00E30ECF"/>
    <w:pPr>
      <w:keepNext/>
      <w:keepLines/>
      <w:widowControl w:val="0"/>
      <w:suppressLineNumbers/>
      <w:tabs>
        <w:tab w:val="clear" w:pos="643"/>
        <w:tab w:val="num" w:pos="1836"/>
      </w:tabs>
      <w:suppressAutoHyphens/>
      <w:spacing w:after="60" w:line="240" w:lineRule="auto"/>
      <w:ind w:left="1836" w:hanging="576"/>
      <w:contextualSpacing w:val="0"/>
    </w:pPr>
    <w:rPr>
      <w:b/>
      <w:sz w:val="24"/>
    </w:rPr>
  </w:style>
  <w:style w:type="paragraph" w:styleId="20">
    <w:name w:val="List Number 2"/>
    <w:basedOn w:val="a"/>
    <w:uiPriority w:val="99"/>
    <w:semiHidden/>
    <w:unhideWhenUsed/>
    <w:rsid w:val="00E30ECF"/>
    <w:pPr>
      <w:tabs>
        <w:tab w:val="num" w:pos="643"/>
      </w:tabs>
      <w:ind w:left="643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C7C5ABBFE81CDAA8ECCF21FD8C032FA248266C7E43897019ADCBE211DDF4F4B5BC683FEC0361C58D9A39006A43E2B7BD24125971797C6D08C8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C7C5ABBFE81CDAA8ECCF21FD8C032FA248266C7E43897019ADCBE211DDF4F4B5BC683FEC0361C5809A39006A43E2B7BD24125971797C6D08C8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C7C5ABBFE81CDAA8ECCF21FD8C032FA248266C7E43897019ADCBE211DDF4F4B5BC683FEC0361C5869A39006A43E2B7BD24125971797C6D08C8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C7C5ABBFE81CDAA8ECCF21FD8C032FA248266C7E43897019ADCBE211DDF4F4B5BC683FEC0361CA839A39006A43E2B7BD24125971797C6D08C8O" TargetMode="External"/><Relationship Id="rId10" Type="http://schemas.openxmlformats.org/officeDocument/2006/relationships/hyperlink" Target="consultantplus://offline/ref=4EC7C5ABBFE81CDAA8ECCF21FD8C032FA248266C7E43897019ADCBE211DDF4F4B5BC683FEC0361CA829A39006A43E2B7BD24125971797C6D08C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C7C5ABBFE81CDAA8ECCF21FD8C032FA34826687B48897019ADCBE211DDF4F4B5BC683FEC0265CC849A39006A43E2B7BD24125971797C6D08C8O" TargetMode="External"/><Relationship Id="rId14" Type="http://schemas.openxmlformats.org/officeDocument/2006/relationships/hyperlink" Target="consultantplus://offline/ref=4EC7C5ABBFE81CDAA8ECCF21FD8C032FA248266C7E43897019ADCBE211DDF4F4B5BC683FEC0361C4859A39006A43E2B7BD24125971797C6D08C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96FC-E3A1-4E13-8330-7EB797B0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8362</TotalTime>
  <Pages>10</Pages>
  <Words>3964</Words>
  <Characters>22599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КСП</cp:lastModifiedBy>
  <cp:revision>432</cp:revision>
  <dcterms:created xsi:type="dcterms:W3CDTF">2019-01-28T11:24:00Z</dcterms:created>
  <dcterms:modified xsi:type="dcterms:W3CDTF">2019-05-21T05:34:00Z</dcterms:modified>
</cp:coreProperties>
</file>