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D1" w:rsidRPr="00AC6BA7" w:rsidRDefault="003A7FD1" w:rsidP="00AC6BA7">
      <w:pPr>
        <w:pStyle w:val="a5"/>
      </w:pPr>
    </w:p>
    <w:p w:rsidR="003A7FD1" w:rsidRDefault="003A7FD1" w:rsidP="003A7F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8F56DD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</w:t>
      </w:r>
      <w:proofErr w:type="spellStart"/>
      <w:r w:rsidR="00230D06">
        <w:rPr>
          <w:rFonts w:ascii="Times New Roman" w:hAnsi="Times New Roman" w:cs="Times New Roman"/>
          <w:b/>
          <w:sz w:val="36"/>
          <w:szCs w:val="36"/>
        </w:rPr>
        <w:t>Рогнедин</w:t>
      </w:r>
      <w:r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</w:p>
    <w:p w:rsidR="003A7FD1" w:rsidRDefault="006F055F" w:rsidP="009A0042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Федор</w:t>
      </w:r>
      <w:r w:rsidR="00230D06">
        <w:rPr>
          <w:rFonts w:ascii="Times New Roman" w:hAnsi="Times New Roman" w:cs="Times New Roman"/>
          <w:b/>
          <w:sz w:val="36"/>
          <w:szCs w:val="36"/>
        </w:rPr>
        <w:t>ов</w:t>
      </w:r>
      <w:r w:rsidR="003A7FD1">
        <w:rPr>
          <w:rFonts w:ascii="Times New Roman" w:hAnsi="Times New Roman" w:cs="Times New Roman"/>
          <w:b/>
          <w:sz w:val="36"/>
          <w:szCs w:val="36"/>
        </w:rPr>
        <w:t xml:space="preserve">ского сельского Совета народных депутатов </w:t>
      </w:r>
      <w:r w:rsidR="003A7FD1">
        <w:rPr>
          <w:rFonts w:ascii="Times New Roman" w:hAnsi="Times New Roman" w:cs="Times New Roman"/>
          <w:b/>
          <w:sz w:val="36"/>
          <w:szCs w:val="36"/>
        </w:rPr>
        <w:br/>
        <w:t xml:space="preserve">«О бюджете </w:t>
      </w:r>
      <w:r>
        <w:rPr>
          <w:rFonts w:ascii="Times New Roman" w:hAnsi="Times New Roman" w:cs="Times New Roman"/>
          <w:b/>
          <w:sz w:val="36"/>
          <w:szCs w:val="36"/>
        </w:rPr>
        <w:t>Федор</w:t>
      </w:r>
      <w:r w:rsidR="00230D06">
        <w:rPr>
          <w:rFonts w:ascii="Times New Roman" w:hAnsi="Times New Roman" w:cs="Times New Roman"/>
          <w:b/>
          <w:sz w:val="36"/>
          <w:szCs w:val="36"/>
        </w:rPr>
        <w:t>ов</w:t>
      </w:r>
      <w:r w:rsidR="003A7FD1">
        <w:rPr>
          <w:rFonts w:ascii="Times New Roman" w:hAnsi="Times New Roman" w:cs="Times New Roman"/>
          <w:b/>
          <w:sz w:val="36"/>
          <w:szCs w:val="36"/>
        </w:rPr>
        <w:t>ско</w:t>
      </w:r>
      <w:r w:rsidR="009A0042">
        <w:rPr>
          <w:rFonts w:ascii="Times New Roman" w:hAnsi="Times New Roman" w:cs="Times New Roman"/>
          <w:b/>
          <w:sz w:val="36"/>
          <w:szCs w:val="36"/>
        </w:rPr>
        <w:t>го</w:t>
      </w:r>
      <w:r w:rsidR="003A7FD1">
        <w:rPr>
          <w:rFonts w:ascii="Times New Roman" w:hAnsi="Times New Roman" w:cs="Times New Roman"/>
          <w:b/>
          <w:sz w:val="36"/>
          <w:szCs w:val="36"/>
        </w:rPr>
        <w:t xml:space="preserve"> сельско</w:t>
      </w:r>
      <w:r w:rsidR="009A0042">
        <w:rPr>
          <w:rFonts w:ascii="Times New Roman" w:hAnsi="Times New Roman" w:cs="Times New Roman"/>
          <w:b/>
          <w:sz w:val="36"/>
          <w:szCs w:val="36"/>
        </w:rPr>
        <w:t xml:space="preserve">го поселения </w:t>
      </w:r>
      <w:proofErr w:type="spellStart"/>
      <w:r w:rsidR="009A0042">
        <w:rPr>
          <w:rFonts w:ascii="Times New Roman" w:hAnsi="Times New Roman" w:cs="Times New Roman"/>
          <w:b/>
          <w:sz w:val="36"/>
          <w:szCs w:val="36"/>
        </w:rPr>
        <w:t>Рогнединского</w:t>
      </w:r>
      <w:proofErr w:type="spellEnd"/>
      <w:r w:rsidR="009A0042">
        <w:rPr>
          <w:rFonts w:ascii="Times New Roman" w:hAnsi="Times New Roman" w:cs="Times New Roman"/>
          <w:b/>
          <w:sz w:val="36"/>
          <w:szCs w:val="36"/>
        </w:rPr>
        <w:t xml:space="preserve"> муниципального района Брянской области </w:t>
      </w:r>
      <w:r w:rsidR="003A7FD1">
        <w:rPr>
          <w:rFonts w:ascii="Times New Roman" w:hAnsi="Times New Roman" w:cs="Times New Roman"/>
          <w:b/>
          <w:sz w:val="36"/>
          <w:szCs w:val="36"/>
        </w:rPr>
        <w:t xml:space="preserve"> на 20</w:t>
      </w:r>
      <w:r w:rsidR="009A0042">
        <w:rPr>
          <w:rFonts w:ascii="Times New Roman" w:hAnsi="Times New Roman" w:cs="Times New Roman"/>
          <w:b/>
          <w:sz w:val="36"/>
          <w:szCs w:val="36"/>
        </w:rPr>
        <w:t>2</w:t>
      </w:r>
      <w:r w:rsidR="008428B0">
        <w:rPr>
          <w:rFonts w:ascii="Times New Roman" w:hAnsi="Times New Roman" w:cs="Times New Roman"/>
          <w:b/>
          <w:sz w:val="36"/>
          <w:szCs w:val="36"/>
        </w:rPr>
        <w:t>2</w:t>
      </w:r>
      <w:r w:rsidR="00206D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год и </w:t>
      </w:r>
      <w:r w:rsidR="00F96D30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>плановый период 20</w:t>
      </w:r>
      <w:r w:rsidR="00225049">
        <w:rPr>
          <w:rFonts w:ascii="Times New Roman" w:hAnsi="Times New Roman" w:cs="Times New Roman"/>
          <w:b/>
          <w:sz w:val="36"/>
          <w:szCs w:val="36"/>
        </w:rPr>
        <w:t>2</w:t>
      </w:r>
      <w:r w:rsidR="008428B0">
        <w:rPr>
          <w:rFonts w:ascii="Times New Roman" w:hAnsi="Times New Roman" w:cs="Times New Roman"/>
          <w:b/>
          <w:sz w:val="36"/>
          <w:szCs w:val="36"/>
        </w:rPr>
        <w:t>3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и 20</w:t>
      </w:r>
      <w:r w:rsidR="00EC6108">
        <w:rPr>
          <w:rFonts w:ascii="Times New Roman" w:hAnsi="Times New Roman" w:cs="Times New Roman"/>
          <w:b/>
          <w:sz w:val="36"/>
          <w:szCs w:val="36"/>
        </w:rPr>
        <w:t>2</w:t>
      </w:r>
      <w:r w:rsidR="008428B0">
        <w:rPr>
          <w:rFonts w:ascii="Times New Roman" w:hAnsi="Times New Roman" w:cs="Times New Roman"/>
          <w:b/>
          <w:sz w:val="36"/>
          <w:szCs w:val="36"/>
        </w:rPr>
        <w:t>4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25049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225049" w:rsidRDefault="00225049" w:rsidP="00225049">
      <w:pPr>
        <w:pStyle w:val="a4"/>
        <w:ind w:left="0" w:firstLine="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годов»</w:t>
      </w: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п. </w:t>
      </w:r>
      <w:r w:rsidR="00230D06">
        <w:rPr>
          <w:rFonts w:ascii="Times New Roman" w:hAnsi="Times New Roman" w:cs="Times New Roman"/>
          <w:sz w:val="32"/>
          <w:szCs w:val="32"/>
        </w:rPr>
        <w:t>Рогнедино</w:t>
      </w: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E224B6">
        <w:rPr>
          <w:rFonts w:ascii="Times New Roman" w:hAnsi="Times New Roman" w:cs="Times New Roman"/>
        </w:rPr>
        <w:t>2</w:t>
      </w:r>
      <w:r w:rsidR="008428B0">
        <w:rPr>
          <w:rFonts w:ascii="Times New Roman" w:hAnsi="Times New Roman" w:cs="Times New Roman"/>
        </w:rPr>
        <w:t>1</w:t>
      </w: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230D0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Общие положения</w:t>
      </w:r>
    </w:p>
    <w:p w:rsidR="00F22774" w:rsidRDefault="00F22774" w:rsidP="00F22774">
      <w:pPr>
        <w:pStyle w:val="a4"/>
        <w:ind w:left="1068"/>
        <w:rPr>
          <w:rFonts w:ascii="Times New Roman" w:hAnsi="Times New Roman" w:cs="Times New Roman"/>
          <w:b/>
          <w:szCs w:val="28"/>
        </w:rPr>
      </w:pPr>
    </w:p>
    <w:p w:rsidR="00F22774" w:rsidRDefault="00F22774" w:rsidP="00F22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проект решения </w:t>
      </w:r>
      <w:r w:rsidR="00175D15">
        <w:rPr>
          <w:rFonts w:ascii="Times New Roman" w:hAnsi="Times New Roman" w:cs="Times New Roman"/>
          <w:sz w:val="28"/>
          <w:szCs w:val="28"/>
        </w:rPr>
        <w:t>Федор</w:t>
      </w:r>
      <w:r>
        <w:rPr>
          <w:rFonts w:ascii="Times New Roman" w:hAnsi="Times New Roman" w:cs="Times New Roman"/>
          <w:sz w:val="28"/>
          <w:szCs w:val="28"/>
        </w:rPr>
        <w:t xml:space="preserve">овского сельского Совета народных депутатов  «О бюджете  </w:t>
      </w:r>
      <w:r w:rsidR="00175D15">
        <w:rPr>
          <w:rFonts w:ascii="Times New Roman" w:hAnsi="Times New Roman" w:cs="Times New Roman"/>
          <w:sz w:val="28"/>
          <w:szCs w:val="28"/>
        </w:rPr>
        <w:t>Федор</w:t>
      </w:r>
      <w:r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2022 год и на плановый период 2023 и 2024 годов» (далее – Заключение), подготовлено в соответствии с Бюджетным кодексом Российской Федерации,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Положением «О Контрольно-счетной палате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района»,  Стандартом внешнего муниципального финансового контроля (СВМФК)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осуществления предварительного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 формирования проекта местного бюджета на очередной финансовый год и на плановый период», </w:t>
      </w: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Регламентом Контрольно-счетной палаты </w:t>
      </w:r>
      <w:proofErr w:type="spellStart"/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Рогнедин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района, пунктом </w:t>
      </w:r>
      <w:r w:rsidR="008428B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1.2 плана работ Контрольно-счётной палаты  на 2021 год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22774" w:rsidRPr="004937FC" w:rsidRDefault="00F22774" w:rsidP="00F22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175D15">
        <w:rPr>
          <w:rFonts w:ascii="Times New Roman" w:hAnsi="Times New Roman" w:cs="Times New Roman"/>
          <w:sz w:val="28"/>
          <w:szCs w:val="28"/>
        </w:rPr>
        <w:t>Федор</w:t>
      </w:r>
      <w:r w:rsidR="00394C4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Совета народных депутатов  «О бюджете  </w:t>
      </w:r>
      <w:r w:rsidR="00175D15">
        <w:rPr>
          <w:rFonts w:ascii="Times New Roman" w:hAnsi="Times New Roman" w:cs="Times New Roman"/>
          <w:sz w:val="28"/>
          <w:szCs w:val="28"/>
        </w:rPr>
        <w:t>Федор</w:t>
      </w:r>
      <w:r w:rsidR="00394C4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proofErr w:type="spellStart"/>
      <w:r w:rsidR="00394C4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2022 год и на плановый период 2023 и 2024 годов»</w:t>
      </w:r>
      <w:r w:rsidR="00394C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внесен </w:t>
      </w:r>
      <w:r w:rsidR="00175D15">
        <w:rPr>
          <w:rFonts w:ascii="Times New Roman" w:hAnsi="Times New Roman" w:cs="Times New Roman"/>
          <w:sz w:val="28"/>
          <w:szCs w:val="28"/>
        </w:rPr>
        <w:t>Федор</w:t>
      </w:r>
      <w:r w:rsidR="00394C4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ской сельской администрацией на рассмотрение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5D15">
        <w:rPr>
          <w:rFonts w:ascii="Times New Roman" w:hAnsi="Times New Roman" w:cs="Times New Roman"/>
          <w:sz w:val="28"/>
          <w:szCs w:val="28"/>
        </w:rPr>
        <w:t>Федор</w:t>
      </w:r>
      <w:r w:rsidR="00394C4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в срок, установленный пунктом 4.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175D15">
        <w:rPr>
          <w:rFonts w:ascii="Times New Roman" w:hAnsi="Times New Roman" w:cs="Times New Roman"/>
          <w:sz w:val="28"/>
          <w:szCs w:val="28"/>
        </w:rPr>
        <w:t>Федор</w:t>
      </w:r>
      <w:r w:rsidR="00394C41" w:rsidRPr="004937FC">
        <w:rPr>
          <w:rFonts w:ascii="Times New Roman" w:hAnsi="Times New Roman" w:cs="Times New Roman"/>
          <w:sz w:val="28"/>
          <w:szCs w:val="28"/>
        </w:rPr>
        <w:t>ов</w:t>
      </w:r>
      <w:r w:rsidRPr="004937FC">
        <w:rPr>
          <w:rFonts w:ascii="Times New Roman" w:hAnsi="Times New Roman" w:cs="Times New Roman"/>
          <w:sz w:val="28"/>
          <w:szCs w:val="28"/>
        </w:rPr>
        <w:t xml:space="preserve">ского сельского Совета народных  депутатов от </w:t>
      </w:r>
      <w:r w:rsidR="00175D15">
        <w:rPr>
          <w:rFonts w:ascii="Times New Roman" w:hAnsi="Times New Roman" w:cs="Times New Roman"/>
          <w:sz w:val="28"/>
          <w:szCs w:val="28"/>
        </w:rPr>
        <w:t>01</w:t>
      </w:r>
      <w:r w:rsidRPr="004937FC">
        <w:rPr>
          <w:rFonts w:ascii="Times New Roman" w:hAnsi="Times New Roman" w:cs="Times New Roman"/>
          <w:sz w:val="28"/>
          <w:szCs w:val="28"/>
        </w:rPr>
        <w:t>.0</w:t>
      </w:r>
      <w:r w:rsidR="00175D15">
        <w:rPr>
          <w:rFonts w:ascii="Times New Roman" w:hAnsi="Times New Roman" w:cs="Times New Roman"/>
          <w:sz w:val="28"/>
          <w:szCs w:val="28"/>
        </w:rPr>
        <w:t>7</w:t>
      </w:r>
      <w:r w:rsidRPr="004937FC">
        <w:rPr>
          <w:rFonts w:ascii="Times New Roman" w:hAnsi="Times New Roman" w:cs="Times New Roman"/>
          <w:sz w:val="28"/>
          <w:szCs w:val="28"/>
        </w:rPr>
        <w:t>.20</w:t>
      </w:r>
      <w:r w:rsidR="00851F34" w:rsidRPr="004937FC">
        <w:rPr>
          <w:rFonts w:ascii="Times New Roman" w:hAnsi="Times New Roman" w:cs="Times New Roman"/>
          <w:sz w:val="28"/>
          <w:szCs w:val="28"/>
        </w:rPr>
        <w:t>08 года</w:t>
      </w:r>
      <w:r w:rsidRPr="004937FC">
        <w:rPr>
          <w:rFonts w:ascii="Times New Roman" w:hAnsi="Times New Roman" w:cs="Times New Roman"/>
          <w:sz w:val="28"/>
          <w:szCs w:val="28"/>
        </w:rPr>
        <w:t xml:space="preserve"> № </w:t>
      </w:r>
      <w:r w:rsidR="00851F34" w:rsidRPr="004937FC">
        <w:rPr>
          <w:rFonts w:ascii="Times New Roman" w:hAnsi="Times New Roman" w:cs="Times New Roman"/>
          <w:sz w:val="28"/>
          <w:szCs w:val="28"/>
        </w:rPr>
        <w:t>1-1</w:t>
      </w:r>
      <w:r w:rsidR="00175D15">
        <w:rPr>
          <w:rFonts w:ascii="Times New Roman" w:hAnsi="Times New Roman" w:cs="Times New Roman"/>
          <w:sz w:val="28"/>
          <w:szCs w:val="28"/>
        </w:rPr>
        <w:t>25</w:t>
      </w:r>
      <w:r w:rsidR="004937FC" w:rsidRPr="004937FC">
        <w:rPr>
          <w:rFonts w:ascii="Times New Roman" w:hAnsi="Times New Roman" w:cs="Times New Roman"/>
          <w:sz w:val="28"/>
          <w:szCs w:val="28"/>
        </w:rPr>
        <w:t xml:space="preserve"> (</w:t>
      </w:r>
      <w:r w:rsidR="004937FC" w:rsidRPr="004937FC">
        <w:rPr>
          <w:rFonts w:ascii="Times New Roman" w:eastAsia="Calibri" w:hAnsi="Times New Roman" w:cs="Times New Roman"/>
          <w:bCs/>
          <w:sz w:val="28"/>
          <w:szCs w:val="28"/>
        </w:rPr>
        <w:t>в редакции от 2</w:t>
      </w:r>
      <w:r w:rsidR="00175D15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4937FC" w:rsidRPr="004937FC">
        <w:rPr>
          <w:rFonts w:ascii="Times New Roman" w:eastAsia="Calibri" w:hAnsi="Times New Roman" w:cs="Times New Roman"/>
          <w:bCs/>
          <w:sz w:val="28"/>
          <w:szCs w:val="28"/>
        </w:rPr>
        <w:t>.03. 2021 года № 4-73)</w:t>
      </w:r>
      <w:r w:rsidRPr="004937FC">
        <w:rPr>
          <w:rFonts w:ascii="Times New Roman" w:hAnsi="Times New Roman" w:cs="Times New Roman"/>
          <w:sz w:val="28"/>
          <w:szCs w:val="28"/>
        </w:rPr>
        <w:t xml:space="preserve"> </w:t>
      </w:r>
      <w:r w:rsidR="004937FC" w:rsidRPr="004937FC">
        <w:rPr>
          <w:rFonts w:ascii="Times New Roman" w:eastAsia="Calibri" w:hAnsi="Times New Roman" w:cs="Times New Roman"/>
          <w:bCs/>
          <w:sz w:val="28"/>
          <w:szCs w:val="28"/>
        </w:rPr>
        <w:t>Положения «</w:t>
      </w:r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 проекта бюджета </w:t>
      </w:r>
      <w:r w:rsidR="00175D1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</w:t>
      </w:r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proofErr w:type="spellStart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области, а также о п</w:t>
      </w:r>
      <w:r w:rsid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рядке представления, рассмотрения и утверждения отчетности об исполнении бюджета </w:t>
      </w:r>
      <w:r w:rsidR="00175D1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</w:t>
      </w:r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proofErr w:type="spellStart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и его внешней проверке</w:t>
      </w:r>
      <w:r w:rsidR="004937FC" w:rsidRPr="004937FC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proofErr w:type="gramEnd"/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Представленным проектом решения «</w:t>
      </w: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175D15">
        <w:rPr>
          <w:rFonts w:ascii="Times New Roman" w:hAnsi="Times New Roman" w:cs="Times New Roman"/>
          <w:sz w:val="28"/>
          <w:szCs w:val="28"/>
        </w:rPr>
        <w:t>Федор</w:t>
      </w:r>
      <w:r w:rsidR="007438D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proofErr w:type="spellStart"/>
      <w:r w:rsidR="00032193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2022 год и на плановый период 2023 и 2024 годов»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год: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общий объем доходов в сумме </w:t>
      </w:r>
      <w:r w:rsidR="00383006">
        <w:rPr>
          <w:rFonts w:ascii="Times New Roman" w:eastAsia="Calibri" w:hAnsi="Times New Roman" w:cs="Times New Roman"/>
          <w:sz w:val="28"/>
          <w:szCs w:val="28"/>
        </w:rPr>
        <w:t>1733096</w:t>
      </w:r>
      <w:r>
        <w:rPr>
          <w:rFonts w:ascii="Times New Roman" w:eastAsia="Calibri" w:hAnsi="Times New Roman" w:cs="Times New Roman"/>
          <w:sz w:val="28"/>
          <w:szCs w:val="28"/>
        </w:rPr>
        <w:t xml:space="preserve">,00 рублей, в том числе налоговые и неналоговые доходы в сумме </w:t>
      </w:r>
      <w:r w:rsidR="00383006">
        <w:rPr>
          <w:rFonts w:ascii="Times New Roman" w:eastAsia="Calibri" w:hAnsi="Times New Roman" w:cs="Times New Roman"/>
          <w:sz w:val="28"/>
          <w:szCs w:val="28"/>
        </w:rPr>
        <w:t>835000</w:t>
      </w:r>
      <w:r>
        <w:rPr>
          <w:rFonts w:ascii="Times New Roman" w:eastAsia="Calibri" w:hAnsi="Times New Roman" w:cs="Times New Roman"/>
          <w:sz w:val="28"/>
          <w:szCs w:val="28"/>
        </w:rPr>
        <w:t>,00 рублей;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общий объем расходов в сумме </w:t>
      </w:r>
      <w:r w:rsidR="00383006">
        <w:rPr>
          <w:rFonts w:ascii="Times New Roman" w:eastAsia="Calibri" w:hAnsi="Times New Roman" w:cs="Times New Roman"/>
          <w:sz w:val="28"/>
          <w:szCs w:val="28"/>
        </w:rPr>
        <w:t>1733096</w:t>
      </w:r>
      <w:r w:rsidR="007B010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00 рублей;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дефицит в сумме 0,00 рублей; 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плановый период 2023 и 2024 годов: 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прогнозируемый общий объем доходов на 2023 год в сумме </w:t>
      </w:r>
      <w:r w:rsidR="007B010D">
        <w:rPr>
          <w:rFonts w:ascii="Times New Roman" w:eastAsia="Calibri" w:hAnsi="Times New Roman" w:cs="Times New Roman"/>
          <w:sz w:val="28"/>
          <w:szCs w:val="28"/>
        </w:rPr>
        <w:t>1</w:t>
      </w:r>
      <w:r w:rsidR="00E4775B">
        <w:rPr>
          <w:rFonts w:ascii="Times New Roman" w:eastAsia="Calibri" w:hAnsi="Times New Roman" w:cs="Times New Roman"/>
          <w:sz w:val="28"/>
          <w:szCs w:val="28"/>
        </w:rPr>
        <w:t>450176</w:t>
      </w:r>
      <w:r>
        <w:rPr>
          <w:rFonts w:ascii="Times New Roman" w:eastAsia="Calibri" w:hAnsi="Times New Roman" w:cs="Times New Roman"/>
          <w:sz w:val="28"/>
          <w:szCs w:val="28"/>
        </w:rPr>
        <w:t xml:space="preserve">,00 рублей, в том числе налоговые и неналоговые доходы в сумме </w:t>
      </w:r>
      <w:r w:rsidR="00E4775B">
        <w:rPr>
          <w:rFonts w:ascii="Times New Roman" w:eastAsia="Calibri" w:hAnsi="Times New Roman" w:cs="Times New Roman"/>
          <w:sz w:val="28"/>
          <w:szCs w:val="28"/>
        </w:rPr>
        <w:t>849</w:t>
      </w:r>
      <w:r w:rsidR="007B010D">
        <w:rPr>
          <w:rFonts w:ascii="Times New Roman" w:eastAsia="Calibri" w:hAnsi="Times New Roman" w:cs="Times New Roman"/>
          <w:sz w:val="28"/>
          <w:szCs w:val="28"/>
        </w:rPr>
        <w:t>000</w:t>
      </w:r>
      <w:r>
        <w:rPr>
          <w:rFonts w:ascii="Times New Roman" w:eastAsia="Calibri" w:hAnsi="Times New Roman" w:cs="Times New Roman"/>
          <w:sz w:val="28"/>
          <w:szCs w:val="28"/>
        </w:rPr>
        <w:t xml:space="preserve">,00 рублей, и на 2024 год в сумме </w:t>
      </w:r>
      <w:r w:rsidR="007B010D">
        <w:rPr>
          <w:rFonts w:ascii="Times New Roman" w:eastAsia="Calibri" w:hAnsi="Times New Roman" w:cs="Times New Roman"/>
          <w:sz w:val="28"/>
          <w:szCs w:val="28"/>
        </w:rPr>
        <w:t>1</w:t>
      </w:r>
      <w:r w:rsidR="00E4775B">
        <w:rPr>
          <w:rFonts w:ascii="Times New Roman" w:eastAsia="Calibri" w:hAnsi="Times New Roman" w:cs="Times New Roman"/>
          <w:sz w:val="28"/>
          <w:szCs w:val="28"/>
        </w:rPr>
        <w:t>468510</w:t>
      </w:r>
      <w:r w:rsidR="007B010D">
        <w:rPr>
          <w:rFonts w:ascii="Times New Roman" w:eastAsia="Calibri" w:hAnsi="Times New Roman" w:cs="Times New Roman"/>
          <w:sz w:val="28"/>
          <w:szCs w:val="28"/>
        </w:rPr>
        <w:t>,0</w:t>
      </w:r>
      <w:r>
        <w:rPr>
          <w:rFonts w:ascii="Times New Roman" w:eastAsia="Calibri" w:hAnsi="Times New Roman" w:cs="Times New Roman"/>
          <w:sz w:val="28"/>
          <w:szCs w:val="28"/>
        </w:rPr>
        <w:t xml:space="preserve">0 рублей, в том числе налоговые и неналоговые доходы в сумме </w:t>
      </w:r>
      <w:r w:rsidR="00E4775B">
        <w:rPr>
          <w:rFonts w:ascii="Times New Roman" w:eastAsia="Calibri" w:hAnsi="Times New Roman" w:cs="Times New Roman"/>
          <w:sz w:val="28"/>
          <w:szCs w:val="28"/>
        </w:rPr>
        <w:t>865</w:t>
      </w:r>
      <w:r>
        <w:rPr>
          <w:rFonts w:ascii="Times New Roman" w:eastAsia="Calibri" w:hAnsi="Times New Roman" w:cs="Times New Roman"/>
          <w:sz w:val="28"/>
          <w:szCs w:val="28"/>
        </w:rPr>
        <w:t xml:space="preserve">000,00 рублей; 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общий объем расходов на 2023 год в сумме </w:t>
      </w:r>
      <w:r w:rsidR="007B010D">
        <w:rPr>
          <w:rFonts w:ascii="Times New Roman" w:eastAsia="Calibri" w:hAnsi="Times New Roman" w:cs="Times New Roman"/>
          <w:sz w:val="28"/>
          <w:szCs w:val="28"/>
        </w:rPr>
        <w:t>1</w:t>
      </w:r>
      <w:r w:rsidR="00E4775B">
        <w:rPr>
          <w:rFonts w:ascii="Times New Roman" w:eastAsia="Calibri" w:hAnsi="Times New Roman" w:cs="Times New Roman"/>
          <w:sz w:val="28"/>
          <w:szCs w:val="28"/>
        </w:rPr>
        <w:t>450176</w:t>
      </w:r>
      <w:r>
        <w:rPr>
          <w:rFonts w:ascii="Times New Roman" w:eastAsia="Calibri" w:hAnsi="Times New Roman" w:cs="Times New Roman"/>
          <w:sz w:val="28"/>
          <w:szCs w:val="28"/>
        </w:rPr>
        <w:t xml:space="preserve">,00 рублей, на 2024 год в сумме </w:t>
      </w:r>
      <w:r w:rsidR="007B010D">
        <w:rPr>
          <w:rFonts w:ascii="Times New Roman" w:eastAsia="Calibri" w:hAnsi="Times New Roman" w:cs="Times New Roman"/>
          <w:sz w:val="28"/>
          <w:szCs w:val="28"/>
        </w:rPr>
        <w:t>1</w:t>
      </w:r>
      <w:r w:rsidR="00E4775B">
        <w:rPr>
          <w:rFonts w:ascii="Times New Roman" w:eastAsia="Calibri" w:hAnsi="Times New Roman" w:cs="Times New Roman"/>
          <w:sz w:val="28"/>
          <w:szCs w:val="28"/>
        </w:rPr>
        <w:t>468510</w:t>
      </w:r>
      <w:r>
        <w:rPr>
          <w:rFonts w:ascii="Times New Roman" w:eastAsia="Calibri" w:hAnsi="Times New Roman" w:cs="Times New Roman"/>
          <w:sz w:val="28"/>
          <w:szCs w:val="28"/>
        </w:rPr>
        <w:t xml:space="preserve">,00 рублей, в том числе условно утвержденные расходы на 2023 год в сумме </w:t>
      </w:r>
      <w:r w:rsidR="00E4775B">
        <w:rPr>
          <w:rFonts w:ascii="Times New Roman" w:eastAsia="Calibri" w:hAnsi="Times New Roman" w:cs="Times New Roman"/>
          <w:sz w:val="28"/>
          <w:szCs w:val="28"/>
        </w:rPr>
        <w:t>36254</w:t>
      </w:r>
      <w:r>
        <w:rPr>
          <w:rFonts w:ascii="Times New Roman" w:eastAsia="Calibri" w:hAnsi="Times New Roman" w:cs="Times New Roman"/>
          <w:sz w:val="28"/>
          <w:szCs w:val="28"/>
        </w:rPr>
        <w:t xml:space="preserve">,00 рублей и на 2024 год в сумме </w:t>
      </w:r>
      <w:r w:rsidR="00E4775B">
        <w:rPr>
          <w:rFonts w:ascii="Times New Roman" w:eastAsia="Calibri" w:hAnsi="Times New Roman" w:cs="Times New Roman"/>
          <w:sz w:val="28"/>
          <w:szCs w:val="28"/>
        </w:rPr>
        <w:t>73426</w:t>
      </w:r>
      <w:r>
        <w:rPr>
          <w:rFonts w:ascii="Times New Roman" w:eastAsia="Calibri" w:hAnsi="Times New Roman" w:cs="Times New Roman"/>
          <w:sz w:val="28"/>
          <w:szCs w:val="28"/>
        </w:rPr>
        <w:t xml:space="preserve">,00 рублей; </w:t>
      </w:r>
    </w:p>
    <w:p w:rsidR="00AF643C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49">
        <w:rPr>
          <w:rFonts w:ascii="Times New Roman" w:hAnsi="Times New Roman" w:cs="Times New Roman"/>
          <w:sz w:val="28"/>
          <w:szCs w:val="28"/>
        </w:rPr>
        <w:t>Приоритетом при формировании бюджетных проектировок на 20</w:t>
      </w:r>
      <w:r w:rsidR="00502995">
        <w:rPr>
          <w:rFonts w:ascii="Times New Roman" w:hAnsi="Times New Roman" w:cs="Times New Roman"/>
          <w:sz w:val="28"/>
          <w:szCs w:val="28"/>
        </w:rPr>
        <w:t>2</w:t>
      </w:r>
      <w:r w:rsidR="00032193">
        <w:rPr>
          <w:rFonts w:ascii="Times New Roman" w:hAnsi="Times New Roman" w:cs="Times New Roman"/>
          <w:sz w:val="28"/>
          <w:szCs w:val="28"/>
        </w:rPr>
        <w:t>2</w:t>
      </w:r>
      <w:r w:rsidRPr="00A11C49">
        <w:rPr>
          <w:rFonts w:ascii="Times New Roman" w:hAnsi="Times New Roman" w:cs="Times New Roman"/>
          <w:sz w:val="28"/>
          <w:szCs w:val="28"/>
        </w:rPr>
        <w:t xml:space="preserve"> год </w:t>
      </w:r>
      <w:r w:rsidR="00C43AF0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Pr="00A11C49">
        <w:rPr>
          <w:rFonts w:ascii="Times New Roman" w:hAnsi="Times New Roman" w:cs="Times New Roman"/>
          <w:sz w:val="28"/>
          <w:szCs w:val="28"/>
        </w:rPr>
        <w:t>являлось обеспечение в первоочередном порядке действующих расходных обязательств, оптимизация финансового обеспечения отдельных расходных обязательств, отказ от реализации не</w:t>
      </w:r>
      <w:r w:rsidR="00625568">
        <w:rPr>
          <w:rFonts w:ascii="Times New Roman" w:hAnsi="Times New Roman" w:cs="Times New Roman"/>
          <w:sz w:val="28"/>
          <w:szCs w:val="28"/>
        </w:rPr>
        <w:t xml:space="preserve"> </w:t>
      </w:r>
      <w:r w:rsidRPr="00A11C49">
        <w:rPr>
          <w:rFonts w:ascii="Times New Roman" w:hAnsi="Times New Roman" w:cs="Times New Roman"/>
          <w:sz w:val="28"/>
          <w:szCs w:val="28"/>
        </w:rPr>
        <w:t>первоочередных мероприятий, а также отказ от принятия обязательств, не обеспеченных финансовыми ресурсами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Основными целями (приорит</w:t>
      </w:r>
      <w:r w:rsidR="00BE148C">
        <w:rPr>
          <w:rFonts w:ascii="Times New Roman" w:eastAsia="Calibri" w:hAnsi="Times New Roman" w:cs="Times New Roman"/>
          <w:sz w:val="28"/>
          <w:szCs w:val="28"/>
        </w:rPr>
        <w:t>етами) бюджетной политики на 202</w:t>
      </w:r>
      <w:r w:rsidR="00A313DB">
        <w:rPr>
          <w:rFonts w:ascii="Times New Roman" w:eastAsia="Calibri" w:hAnsi="Times New Roman" w:cs="Times New Roman"/>
          <w:sz w:val="28"/>
          <w:szCs w:val="28"/>
        </w:rPr>
        <w:t>2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год являются: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- обеспечение долгосрочной сбалансированности и устойчивости бюджетной системы</w:t>
      </w:r>
      <w:r w:rsidR="00C1755A">
        <w:rPr>
          <w:rFonts w:ascii="Times New Roman" w:hAnsi="Times New Roman" w:cs="Times New Roman"/>
          <w:sz w:val="28"/>
          <w:szCs w:val="28"/>
        </w:rPr>
        <w:t>,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повышение прозрачности и открытости бюджетной системы.</w:t>
      </w:r>
    </w:p>
    <w:p w:rsidR="00AF643C" w:rsidRPr="00946DE9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06B" w:rsidRDefault="00206D1E" w:rsidP="00206D1E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8"/>
        </w:rPr>
        <w:t xml:space="preserve">2.  </w:t>
      </w:r>
      <w:r w:rsidR="003A7FD1" w:rsidRPr="003A0664">
        <w:rPr>
          <w:rFonts w:ascii="Times New Roman" w:hAnsi="Times New Roman" w:cs="Times New Roman"/>
          <w:b/>
          <w:szCs w:val="28"/>
        </w:rPr>
        <w:t>Прогноз</w:t>
      </w:r>
      <w:r w:rsidR="003A7FD1">
        <w:rPr>
          <w:rFonts w:ascii="Times New Roman" w:hAnsi="Times New Roman" w:cs="Times New Roman"/>
          <w:b/>
          <w:szCs w:val="28"/>
        </w:rPr>
        <w:t xml:space="preserve">  социально-экономического развития </w:t>
      </w:r>
      <w:r w:rsidR="00F428A2">
        <w:rPr>
          <w:rFonts w:ascii="Times New Roman" w:hAnsi="Times New Roman" w:cs="Times New Roman"/>
          <w:b/>
          <w:szCs w:val="28"/>
        </w:rPr>
        <w:t>Федор</w:t>
      </w:r>
      <w:r>
        <w:rPr>
          <w:rFonts w:ascii="Times New Roman" w:hAnsi="Times New Roman" w:cs="Times New Roman"/>
          <w:b/>
          <w:szCs w:val="28"/>
        </w:rPr>
        <w:t xml:space="preserve">овского </w:t>
      </w:r>
      <w:r w:rsidR="001624FA">
        <w:rPr>
          <w:rFonts w:ascii="Times New Roman" w:hAnsi="Times New Roman" w:cs="Times New Roman"/>
          <w:b/>
          <w:szCs w:val="28"/>
        </w:rPr>
        <w:t>сельского поселения</w:t>
      </w:r>
      <w:r w:rsidR="003A7FD1">
        <w:rPr>
          <w:rFonts w:ascii="Times New Roman" w:hAnsi="Times New Roman" w:cs="Times New Roman"/>
          <w:b/>
          <w:szCs w:val="28"/>
        </w:rPr>
        <w:t xml:space="preserve"> </w:t>
      </w:r>
      <w:r w:rsidR="00E9347F" w:rsidRPr="00E9347F">
        <w:rPr>
          <w:rFonts w:ascii="Times New Roman" w:hAnsi="Times New Roman" w:cs="Times New Roman"/>
          <w:b/>
          <w:szCs w:val="28"/>
        </w:rPr>
        <w:t>на 20</w:t>
      </w:r>
      <w:r w:rsidR="001624FA">
        <w:rPr>
          <w:rFonts w:ascii="Times New Roman" w:hAnsi="Times New Roman" w:cs="Times New Roman"/>
          <w:b/>
          <w:szCs w:val="28"/>
        </w:rPr>
        <w:t>2</w:t>
      </w:r>
      <w:r w:rsidR="00EF20D5">
        <w:rPr>
          <w:rFonts w:ascii="Times New Roman" w:hAnsi="Times New Roman" w:cs="Times New Roman"/>
          <w:b/>
          <w:szCs w:val="28"/>
        </w:rPr>
        <w:t>2</w:t>
      </w:r>
      <w:r w:rsidR="00E9347F" w:rsidRPr="00E9347F">
        <w:rPr>
          <w:rFonts w:ascii="Times New Roman" w:hAnsi="Times New Roman" w:cs="Times New Roman"/>
          <w:b/>
          <w:szCs w:val="28"/>
        </w:rPr>
        <w:t xml:space="preserve">  </w:t>
      </w:r>
      <w:r w:rsidR="0022185B" w:rsidRPr="0050306B">
        <w:rPr>
          <w:rFonts w:ascii="Times New Roman" w:hAnsi="Times New Roman" w:cs="Times New Roman"/>
          <w:b/>
        </w:rPr>
        <w:t>год и плановый период 20</w:t>
      </w:r>
      <w:r w:rsidR="00E434E4">
        <w:rPr>
          <w:rFonts w:ascii="Times New Roman" w:hAnsi="Times New Roman" w:cs="Times New Roman"/>
          <w:b/>
        </w:rPr>
        <w:t>2</w:t>
      </w:r>
      <w:r w:rsidR="00EF20D5">
        <w:rPr>
          <w:rFonts w:ascii="Times New Roman" w:hAnsi="Times New Roman" w:cs="Times New Roman"/>
          <w:b/>
        </w:rPr>
        <w:t>3</w:t>
      </w:r>
      <w:r w:rsidR="0022185B" w:rsidRPr="0050306B">
        <w:rPr>
          <w:rFonts w:ascii="Times New Roman" w:hAnsi="Times New Roman" w:cs="Times New Roman"/>
          <w:b/>
        </w:rPr>
        <w:t xml:space="preserve"> и 20</w:t>
      </w:r>
      <w:r w:rsidR="00641E4E">
        <w:rPr>
          <w:rFonts w:ascii="Times New Roman" w:hAnsi="Times New Roman" w:cs="Times New Roman"/>
          <w:b/>
        </w:rPr>
        <w:t>2</w:t>
      </w:r>
      <w:r w:rsidR="00EF20D5">
        <w:rPr>
          <w:rFonts w:ascii="Times New Roman" w:hAnsi="Times New Roman" w:cs="Times New Roman"/>
          <w:b/>
        </w:rPr>
        <w:t>4</w:t>
      </w:r>
      <w:r w:rsidR="0022185B" w:rsidRPr="0050306B">
        <w:rPr>
          <w:rFonts w:ascii="Times New Roman" w:hAnsi="Times New Roman" w:cs="Times New Roman"/>
          <w:b/>
        </w:rPr>
        <w:t xml:space="preserve"> годов.</w:t>
      </w:r>
      <w:r w:rsidR="0022185B">
        <w:rPr>
          <w:rFonts w:ascii="Times New Roman" w:hAnsi="Times New Roman" w:cs="Times New Roman"/>
        </w:rPr>
        <w:t xml:space="preserve"> </w:t>
      </w:r>
    </w:p>
    <w:p w:rsidR="00F567BD" w:rsidRPr="00F567BD" w:rsidRDefault="009842F7" w:rsidP="00F567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F428A2">
        <w:rPr>
          <w:rFonts w:ascii="Times New Roman" w:eastAsia="Calibri" w:hAnsi="Times New Roman" w:cs="Times New Roman"/>
          <w:sz w:val="28"/>
          <w:szCs w:val="28"/>
        </w:rPr>
        <w:t>Федор</w:t>
      </w:r>
      <w:r w:rsidR="00F567BD">
        <w:rPr>
          <w:rFonts w:ascii="Times New Roman" w:eastAsia="Calibri" w:hAnsi="Times New Roman" w:cs="Times New Roman"/>
          <w:sz w:val="28"/>
          <w:szCs w:val="28"/>
        </w:rPr>
        <w:t>ов</w:t>
      </w:r>
      <w:r w:rsidR="00F567BD" w:rsidRPr="00F567BD">
        <w:rPr>
          <w:rFonts w:ascii="Times New Roman" w:eastAsia="Calibri" w:hAnsi="Times New Roman" w:cs="Times New Roman"/>
          <w:color w:val="000000"/>
          <w:sz w:val="28"/>
          <w:szCs w:val="28"/>
        </w:rPr>
        <w:t>ского сельского поселения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на 2022 год и на плановый период 2023 и 2024 годов разработан исходя из основных макроэкономических показателей социально-экономического развития территории за предыдущие годы, итогов за отчетный период 2021 года, сценарных условий развития экономики, основных параметров прогноза социально-экономического развития на 2022 год и на плановый период 2023 и 2024 годов.</w:t>
      </w:r>
      <w:proofErr w:type="gramEnd"/>
    </w:p>
    <w:p w:rsidR="00F567BD" w:rsidRDefault="00F567BD" w:rsidP="00F567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567BD">
        <w:rPr>
          <w:rFonts w:ascii="Times New Roman" w:eastAsia="Calibri" w:hAnsi="Times New Roman" w:cs="Times New Roman"/>
          <w:sz w:val="28"/>
          <w:szCs w:val="28"/>
        </w:rPr>
        <w:t xml:space="preserve">Согласно пояснительной записке к прогнозу социально-экономического развития территории на 2022 год и на плановый период 2023 и 2024 годов в прогнозе учтены принимаемые меры экономической политики, включая реализацию Общенационального плана действий, плана первоочередных мероприятий по обеспечению устойчивого развития экономики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F567BD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F567BD">
        <w:rPr>
          <w:rFonts w:ascii="Times New Roman" w:eastAsia="Calibri" w:hAnsi="Times New Roman" w:cs="Times New Roman"/>
          <w:sz w:val="28"/>
          <w:szCs w:val="28"/>
        </w:rPr>
        <w:t xml:space="preserve"> района в условиях распространения </w:t>
      </w:r>
      <w:proofErr w:type="spellStart"/>
      <w:r w:rsidRPr="00F567BD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F567BD">
        <w:rPr>
          <w:rFonts w:ascii="Times New Roman" w:eastAsia="Calibri" w:hAnsi="Times New Roman" w:cs="Times New Roman"/>
          <w:sz w:val="28"/>
          <w:szCs w:val="28"/>
        </w:rPr>
        <w:t xml:space="preserve"> инфекции (COVID-19), обеспечивающих восстановление занятости, доходов населения и рост экономики, а также реализацию региональных проектов</w:t>
      </w:r>
      <w:proofErr w:type="gramEnd"/>
      <w:r w:rsidRPr="00F567BD">
        <w:rPr>
          <w:rFonts w:ascii="Times New Roman" w:eastAsia="Calibri" w:hAnsi="Times New Roman" w:cs="Times New Roman"/>
          <w:sz w:val="28"/>
          <w:szCs w:val="28"/>
        </w:rPr>
        <w:t xml:space="preserve"> Брянской области. Прогноз разработан по двум вариантам – консервативному и базовому. Разработка проекта бюджета на 2022 год и на плановый период 2023 и 2024 годов осуществлялась на основе базового варианта прогноза. В связи с чем, Контрольно-счетной палатой </w:t>
      </w:r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F567BD">
        <w:rPr>
          <w:rFonts w:ascii="Times New Roman" w:eastAsia="Calibri" w:hAnsi="Times New Roman" w:cs="Times New Roman"/>
          <w:sz w:val="28"/>
          <w:szCs w:val="28"/>
        </w:rPr>
        <w:t>ского района при анализе прогноза основное внимание уделено базовому варианту прогноза социально-экономического развития территории на 2022 год и на плановый период 2023 и 2024 годов.</w:t>
      </w:r>
    </w:p>
    <w:p w:rsidR="00DC3453" w:rsidRDefault="00DC3453" w:rsidP="00F567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28A2" w:rsidRDefault="00F428A2" w:rsidP="00F567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28A2" w:rsidRDefault="00F428A2" w:rsidP="00F567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28A2" w:rsidRDefault="00F428A2" w:rsidP="00F567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28A2" w:rsidRPr="00F567BD" w:rsidRDefault="00F428A2" w:rsidP="00F567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3453" w:rsidRPr="00DC3453" w:rsidRDefault="009842F7" w:rsidP="00DC3453">
      <w:pPr>
        <w:pStyle w:val="22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DC3453" w:rsidRPr="00DC3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Общая характеристика проекта бюджета </w:t>
      </w:r>
    </w:p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3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 Основные параметры бюджета поселения, структурные особенности и основные характеристики проекта решения о бюджете.</w:t>
      </w:r>
    </w:p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оценкой 2021 года в 2022 году доходы бюджета прогнозируется на уровне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101,1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%, в 2023 году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87,1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и в 2024 году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88,8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процента.</w:t>
      </w:r>
    </w:p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расходов бюджета на 2022 год прогнозируется в сумме </w:t>
      </w:r>
      <w:r w:rsidR="00017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2059,1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что составляет </w:t>
      </w:r>
      <w:r w:rsidR="00017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82,7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уровня 2021 года, на 2023 год – </w:t>
      </w:r>
      <w:r w:rsidR="00017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1774,2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на 2024 год – </w:t>
      </w:r>
      <w:r w:rsidR="00017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1809,5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</w:t>
      </w:r>
    </w:p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 основных параметров бюджета представлен в таблице.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DC3453" w:rsidRPr="00DC3453" w:rsidTr="00DC3453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DC3453" w:rsidRPr="00DC3453" w:rsidTr="00DC34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DC3453" w:rsidRPr="00DC3453" w:rsidTr="00DC34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3" w:rsidRPr="00DC3453" w:rsidRDefault="00DC3453" w:rsidP="00DC3453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C3453">
              <w:rPr>
                <w:rFonts w:ascii="Times New Roman" w:hAnsi="Times New Roman"/>
                <w:b/>
                <w:sz w:val="24"/>
                <w:szCs w:val="24"/>
              </w:rPr>
              <w:t>Доходы всего,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2037,4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2059,1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1774,2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1809,5</w:t>
            </w:r>
          </w:p>
        </w:tc>
      </w:tr>
      <w:tr w:rsidR="00DC3453" w:rsidRPr="00DC3453" w:rsidTr="00DC34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3" w:rsidRPr="00DC3453" w:rsidRDefault="00DC3453" w:rsidP="00DC34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1370,6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1267,0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1314,0</w:t>
            </w:r>
          </w:p>
        </w:tc>
      </w:tr>
      <w:tr w:rsidR="00DC3453" w:rsidRPr="00DC3453" w:rsidTr="00DC34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3" w:rsidRPr="00DC3453" w:rsidRDefault="00DC3453" w:rsidP="00DC3453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C3453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2489,6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2059,1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1774,2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1809,5</w:t>
            </w:r>
          </w:p>
        </w:tc>
      </w:tr>
      <w:tr w:rsidR="00DC3453" w:rsidRPr="00DC3453" w:rsidTr="00DC34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3" w:rsidRPr="00DC3453" w:rsidRDefault="00DC3453" w:rsidP="00DC34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Дефицит</w:t>
            </w:r>
            <w:proofErr w:type="gramStart"/>
            <w:r w:rsidRPr="00DC3453">
              <w:rPr>
                <w:rFonts w:ascii="Times New Roman" w:hAnsi="Times New Roman"/>
                <w:sz w:val="24"/>
                <w:szCs w:val="24"/>
              </w:rPr>
              <w:t xml:space="preserve"> (-) </w:t>
            </w:r>
            <w:proofErr w:type="gramEnd"/>
            <w:r w:rsidRPr="00DC3453">
              <w:rPr>
                <w:rFonts w:ascii="Times New Roman" w:hAnsi="Times New Roman"/>
                <w:sz w:val="24"/>
                <w:szCs w:val="24"/>
              </w:rPr>
              <w:t>профицит (+)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-452,2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3453">
        <w:rPr>
          <w:rFonts w:ascii="Times New Roman" w:eastAsia="Calibri" w:hAnsi="Times New Roman" w:cs="Times New Roman"/>
          <w:b/>
          <w:sz w:val="28"/>
          <w:szCs w:val="28"/>
        </w:rPr>
        <w:t xml:space="preserve">3.2. Анализ соответствия проекта решения Бюджетному кодексу РФ и иным нормативным правовым актам </w:t>
      </w:r>
    </w:p>
    <w:p w:rsidR="00C36584" w:rsidRDefault="00DC3453" w:rsidP="00C36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Проект решения о бюджете </w:t>
      </w:r>
      <w:proofErr w:type="spellStart"/>
      <w:r w:rsidR="006A1A63">
        <w:rPr>
          <w:rFonts w:ascii="Times New Roman" w:eastAsia="Calibri" w:hAnsi="Times New Roman" w:cs="Times New Roman"/>
          <w:sz w:val="28"/>
          <w:szCs w:val="28"/>
        </w:rPr>
        <w:t>Федор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E5AC4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2022 год и на плановый период 2023 и 2024 годов 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</w:t>
      </w:r>
      <w:proofErr w:type="gram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 в Российской Федерации»,</w:t>
      </w:r>
      <w:r w:rsidR="00C36584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6A1A63">
        <w:rPr>
          <w:rFonts w:ascii="Times New Roman" w:hAnsi="Times New Roman" w:cs="Times New Roman"/>
          <w:sz w:val="28"/>
          <w:szCs w:val="28"/>
        </w:rPr>
        <w:t>Федоров</w:t>
      </w:r>
      <w:r w:rsidR="00C36584">
        <w:rPr>
          <w:rFonts w:ascii="Times New Roman" w:hAnsi="Times New Roman" w:cs="Times New Roman"/>
          <w:sz w:val="28"/>
          <w:szCs w:val="28"/>
        </w:rPr>
        <w:t xml:space="preserve">ского сельского Совета народных  депутатов от </w:t>
      </w:r>
      <w:r w:rsidR="00BD2BF4">
        <w:rPr>
          <w:rFonts w:ascii="Times New Roman" w:hAnsi="Times New Roman" w:cs="Times New Roman"/>
          <w:sz w:val="28"/>
          <w:szCs w:val="28"/>
        </w:rPr>
        <w:t>01</w:t>
      </w:r>
      <w:r w:rsidR="00C36584">
        <w:rPr>
          <w:rFonts w:ascii="Times New Roman" w:hAnsi="Times New Roman" w:cs="Times New Roman"/>
          <w:sz w:val="28"/>
          <w:szCs w:val="28"/>
        </w:rPr>
        <w:t>.0</w:t>
      </w:r>
      <w:r w:rsidR="00BD2BF4">
        <w:rPr>
          <w:rFonts w:ascii="Times New Roman" w:hAnsi="Times New Roman" w:cs="Times New Roman"/>
          <w:sz w:val="28"/>
          <w:szCs w:val="28"/>
        </w:rPr>
        <w:t>7</w:t>
      </w:r>
      <w:r w:rsidR="00C36584">
        <w:rPr>
          <w:rFonts w:ascii="Times New Roman" w:hAnsi="Times New Roman" w:cs="Times New Roman"/>
          <w:sz w:val="28"/>
          <w:szCs w:val="28"/>
        </w:rPr>
        <w:t>.2008 года № 1-1</w:t>
      </w:r>
      <w:r w:rsidR="00BD2BF4">
        <w:rPr>
          <w:rFonts w:ascii="Times New Roman" w:hAnsi="Times New Roman" w:cs="Times New Roman"/>
          <w:sz w:val="28"/>
          <w:szCs w:val="28"/>
        </w:rPr>
        <w:t>25</w:t>
      </w:r>
      <w:r w:rsidR="00A12E7F">
        <w:rPr>
          <w:rFonts w:ascii="Times New Roman" w:hAnsi="Times New Roman" w:cs="Times New Roman"/>
          <w:sz w:val="28"/>
          <w:szCs w:val="28"/>
        </w:rPr>
        <w:t>, (в редакции от 2</w:t>
      </w:r>
      <w:r w:rsidR="00BD2BF4">
        <w:rPr>
          <w:rFonts w:ascii="Times New Roman" w:hAnsi="Times New Roman" w:cs="Times New Roman"/>
          <w:sz w:val="28"/>
          <w:szCs w:val="28"/>
        </w:rPr>
        <w:t>9</w:t>
      </w:r>
      <w:r w:rsidR="00A12E7F">
        <w:rPr>
          <w:rFonts w:ascii="Times New Roman" w:hAnsi="Times New Roman" w:cs="Times New Roman"/>
          <w:sz w:val="28"/>
          <w:szCs w:val="28"/>
        </w:rPr>
        <w:t>.03.2021 года № 4-73)</w:t>
      </w:r>
      <w:r w:rsidR="00C36584">
        <w:rPr>
          <w:rFonts w:ascii="Times New Roman" w:hAnsi="Times New Roman" w:cs="Times New Roman"/>
          <w:sz w:val="28"/>
          <w:szCs w:val="28"/>
        </w:rPr>
        <w:t xml:space="preserve"> «</w:t>
      </w:r>
      <w:r w:rsidR="00C3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 </w:t>
      </w:r>
      <w:r w:rsidR="007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C3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BD2B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</w:t>
      </w:r>
      <w:r w:rsidR="007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</w:t>
      </w:r>
      <w:r w:rsidR="00C3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1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2E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A1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</w:t>
      </w:r>
      <w:proofErr w:type="gramStart"/>
      <w:r w:rsidR="00A1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5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3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 п</w:t>
      </w:r>
      <w:r w:rsidR="00AC6B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рядке представления, рассмотрения и утверждения отчетности об исполнении бюджета </w:t>
      </w:r>
      <w:r w:rsidR="00BD2B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</w:t>
      </w:r>
      <w:r w:rsidR="007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 </w:t>
      </w:r>
      <w:proofErr w:type="spellStart"/>
      <w:r w:rsidR="00751C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7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</w:t>
      </w:r>
      <w:r w:rsidR="00C365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внешней проверке</w:t>
      </w:r>
      <w:r w:rsidR="00C36584">
        <w:rPr>
          <w:rFonts w:ascii="Times New Roman" w:hAnsi="Times New Roman" w:cs="Times New Roman"/>
          <w:sz w:val="28"/>
          <w:szCs w:val="28"/>
        </w:rPr>
        <w:t>».</w:t>
      </w:r>
    </w:p>
    <w:p w:rsidR="00DC3453" w:rsidRDefault="00385740" w:rsidP="00DC3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Hlk87959180"/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Положение </w:t>
      </w:r>
      <w:r w:rsidR="00DC3453" w:rsidRPr="00385740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C36584" w:rsidRPr="0038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составления, рассмотрения и утверждения  </w:t>
      </w:r>
      <w:r w:rsidR="00291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</w:t>
      </w:r>
      <w:r w:rsidR="00C36584" w:rsidRPr="0038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</w:t>
      </w:r>
      <w:r w:rsidR="00175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Федор</w:t>
      </w:r>
      <w:r w:rsidR="00291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овского </w:t>
      </w:r>
      <w:r w:rsidR="00C36584" w:rsidRPr="0038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D35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35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 w:rsidR="00D35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Брянской области, </w:t>
      </w:r>
      <w:r w:rsidR="00C36584" w:rsidRPr="0038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о п</w:t>
      </w:r>
      <w:r w:rsidR="00422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36584" w:rsidRPr="0038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рядке представления, рассмотрения и утверждения отчетности об исполнении бюджета</w:t>
      </w:r>
      <w:r w:rsidR="002912F0" w:rsidRPr="00291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5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Федор</w:t>
      </w:r>
      <w:r w:rsidR="00291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овского </w:t>
      </w:r>
      <w:r w:rsidR="002912F0" w:rsidRPr="0038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291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91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 w:rsidR="00291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Брянской области</w:t>
      </w:r>
      <w:r w:rsidR="00C36584" w:rsidRPr="0038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его внешней проверке</w:t>
      </w:r>
      <w:r w:rsidR="00DC3453" w:rsidRPr="00385740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утвержденн</w:t>
      </w:r>
      <w:r w:rsidR="00D35B21">
        <w:rPr>
          <w:rFonts w:ascii="Times New Roman" w:eastAsia="Calibri" w:hAnsi="Times New Roman" w:cs="Times New Roman"/>
          <w:b/>
          <w:bCs/>
          <w:sz w:val="28"/>
          <w:szCs w:val="28"/>
        </w:rPr>
        <w:t>ое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решением </w:t>
      </w:r>
      <w:r w:rsidR="00175D15">
        <w:rPr>
          <w:rFonts w:ascii="Times New Roman" w:eastAsia="Calibri" w:hAnsi="Times New Roman" w:cs="Times New Roman"/>
          <w:b/>
          <w:bCs/>
          <w:sz w:val="28"/>
          <w:szCs w:val="28"/>
        </w:rPr>
        <w:t>Федор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ов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>ского сельского Совета народных депутатов №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1-1</w:t>
      </w:r>
      <w:r w:rsidR="00175D15">
        <w:rPr>
          <w:rFonts w:ascii="Times New Roman" w:eastAsia="Calibri" w:hAnsi="Times New Roman" w:cs="Times New Roman"/>
          <w:b/>
          <w:bCs/>
          <w:sz w:val="28"/>
          <w:szCs w:val="28"/>
        </w:rPr>
        <w:t>25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 </w:t>
      </w:r>
      <w:r w:rsidR="00175D15">
        <w:rPr>
          <w:rFonts w:ascii="Times New Roman" w:eastAsia="Calibri" w:hAnsi="Times New Roman" w:cs="Times New Roman"/>
          <w:b/>
          <w:bCs/>
          <w:sz w:val="28"/>
          <w:szCs w:val="28"/>
        </w:rPr>
        <w:t>01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>.0</w:t>
      </w:r>
      <w:r w:rsidR="00175D15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>.20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08 года</w:t>
      </w:r>
      <w:r w:rsidR="00A12E7F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="00D35B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(в редакции от 2</w:t>
      </w:r>
      <w:r w:rsidR="00175D15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="00D35B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.03. </w:t>
      </w:r>
      <w:r w:rsidR="005662F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2021 года </w:t>
      </w:r>
      <w:r w:rsidR="00D35B21">
        <w:rPr>
          <w:rFonts w:ascii="Times New Roman" w:eastAsia="Calibri" w:hAnsi="Times New Roman" w:cs="Times New Roman"/>
          <w:b/>
          <w:bCs/>
          <w:sz w:val="28"/>
          <w:szCs w:val="28"/>
        </w:rPr>
        <w:t>№ 4-</w:t>
      </w:r>
      <w:r w:rsidR="00D35B2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73)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не</w:t>
      </w:r>
      <w:proofErr w:type="gramEnd"/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полной мере соответствует требованиям п. 3 ст. 184.1 БК РФ (в ред. ФЗ от 0</w:t>
      </w:r>
      <w:r w:rsidR="00D35B21">
        <w:rPr>
          <w:rFonts w:ascii="Times New Roman" w:eastAsia="Calibri" w:hAnsi="Times New Roman" w:cs="Times New Roman"/>
          <w:b/>
          <w:bCs/>
          <w:sz w:val="28"/>
          <w:szCs w:val="28"/>
        </w:rPr>
        <w:t>1.07.2021 №251-ФЗ), в части пп.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D35B21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D35B21">
        <w:rPr>
          <w:rFonts w:ascii="Times New Roman" w:eastAsia="Calibri" w:hAnsi="Times New Roman" w:cs="Times New Roman"/>
          <w:b/>
          <w:bCs/>
          <w:sz w:val="28"/>
          <w:szCs w:val="28"/>
        </w:rPr>
        <w:t>.2.1,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п.</w:t>
      </w:r>
      <w:r w:rsidR="00D35B21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D35B21">
        <w:rPr>
          <w:rFonts w:ascii="Times New Roman" w:eastAsia="Calibri" w:hAnsi="Times New Roman" w:cs="Times New Roman"/>
          <w:b/>
          <w:bCs/>
          <w:sz w:val="28"/>
          <w:szCs w:val="28"/>
        </w:rPr>
        <w:t>, раздела 1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C3453" w:rsidRPr="00DC3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DC3453" w:rsidRPr="00DC3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показателей решения о бюджете»</w:t>
      </w:r>
      <w:r w:rsidR="00D35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данного Положения</w:t>
      </w:r>
      <w:r w:rsidR="00DC3453" w:rsidRPr="00DC3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CF4DAF" w:rsidRPr="00CF4DAF" w:rsidRDefault="00CF4DAF" w:rsidP="00CF4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Данное нарушение устранено во время проведения мероприятия.      (Решение </w:t>
      </w:r>
      <w:r w:rsidR="00175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Федор</w:t>
      </w:r>
      <w:r w:rsidR="00566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CF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</w:t>
      </w:r>
      <w:r w:rsidR="00566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</w:t>
      </w:r>
      <w:r w:rsidRPr="00CF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Совета народных депутатов № </w:t>
      </w:r>
      <w:r w:rsidR="00566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F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2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92</w:t>
      </w:r>
      <w:r w:rsidRPr="00CF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от 2</w:t>
      </w:r>
      <w:r w:rsidR="0052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CF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.11.2021 года).</w:t>
      </w:r>
    </w:p>
    <w:p w:rsidR="00934F59" w:rsidRDefault="00934F59" w:rsidP="00934F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C0925">
        <w:rPr>
          <w:rFonts w:ascii="Times New Roman" w:hAnsi="Times New Roman" w:cs="Times New Roman"/>
          <w:sz w:val="28"/>
          <w:szCs w:val="28"/>
        </w:rPr>
        <w:t>Проект решения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FCB">
        <w:rPr>
          <w:rFonts w:ascii="Times New Roman" w:hAnsi="Times New Roman" w:cs="Times New Roman"/>
          <w:sz w:val="28"/>
          <w:szCs w:val="28"/>
        </w:rPr>
        <w:t>Федор</w:t>
      </w:r>
      <w:r w:rsidRPr="00877F31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proofErr w:type="spellStart"/>
      <w:r w:rsidRPr="00877F3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877F31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7F3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77F3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77F31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0925">
        <w:rPr>
          <w:rFonts w:ascii="Times New Roman" w:hAnsi="Times New Roman" w:cs="Times New Roman"/>
          <w:sz w:val="28"/>
          <w:szCs w:val="28"/>
        </w:rPr>
        <w:t xml:space="preserve"> включает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0C28FA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тов</w:t>
      </w:r>
      <w:r w:rsidRPr="000C0925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DC3453" w:rsidRPr="00DC3453" w:rsidRDefault="00934F59" w:rsidP="00DC345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Пунктом 1 проекта решения определены общий объем доходов, общий объем расходов бюджета, прогнозируемый дефицит бюджета, а также верхний предел муниципального внутреннего долга на 1 января 2023 года, что соответствует требованиям решения </w:t>
      </w:r>
      <w:r w:rsidR="00274FCB">
        <w:rPr>
          <w:rFonts w:ascii="Times New Roman" w:eastAsia="Calibri" w:hAnsi="Times New Roman" w:cs="Times New Roman"/>
          <w:sz w:val="28"/>
          <w:szCs w:val="28"/>
        </w:rPr>
        <w:t>Федор</w:t>
      </w:r>
      <w:r w:rsidR="00C81CE6">
        <w:rPr>
          <w:rFonts w:ascii="Times New Roman" w:eastAsia="Calibri" w:hAnsi="Times New Roman" w:cs="Times New Roman"/>
          <w:sz w:val="28"/>
          <w:szCs w:val="28"/>
        </w:rPr>
        <w:t>ов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ского сельского Совета народных  от </w:t>
      </w:r>
      <w:r w:rsidR="00274FCB">
        <w:rPr>
          <w:rFonts w:ascii="Times New Roman" w:eastAsia="Calibri" w:hAnsi="Times New Roman" w:cs="Times New Roman"/>
          <w:sz w:val="28"/>
          <w:szCs w:val="28"/>
        </w:rPr>
        <w:t>01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.0</w:t>
      </w:r>
      <w:r w:rsidR="00274FCB">
        <w:rPr>
          <w:rFonts w:ascii="Times New Roman" w:eastAsia="Calibri" w:hAnsi="Times New Roman" w:cs="Times New Roman"/>
          <w:sz w:val="28"/>
          <w:szCs w:val="28"/>
        </w:rPr>
        <w:t>7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.20</w:t>
      </w:r>
      <w:r w:rsidR="00C81CE6">
        <w:rPr>
          <w:rFonts w:ascii="Times New Roman" w:eastAsia="Calibri" w:hAnsi="Times New Roman" w:cs="Times New Roman"/>
          <w:sz w:val="28"/>
          <w:szCs w:val="28"/>
        </w:rPr>
        <w:t>08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C81CE6">
        <w:rPr>
          <w:rFonts w:ascii="Times New Roman" w:eastAsia="Calibri" w:hAnsi="Times New Roman" w:cs="Times New Roman"/>
          <w:sz w:val="28"/>
          <w:szCs w:val="28"/>
        </w:rPr>
        <w:t>1-1</w:t>
      </w:r>
      <w:r w:rsidR="00274FCB">
        <w:rPr>
          <w:rFonts w:ascii="Times New Roman" w:eastAsia="Calibri" w:hAnsi="Times New Roman" w:cs="Times New Roman"/>
          <w:sz w:val="28"/>
          <w:szCs w:val="28"/>
        </w:rPr>
        <w:t>25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Указанные параметры бюджета в соответствии с Бюджетным кодексом РФ и Решением № </w:t>
      </w:r>
      <w:r w:rsidR="00C81CE6">
        <w:rPr>
          <w:rFonts w:ascii="Times New Roman" w:eastAsia="Calibri" w:hAnsi="Times New Roman" w:cs="Times New Roman"/>
          <w:sz w:val="28"/>
          <w:szCs w:val="28"/>
        </w:rPr>
        <w:t>1-1</w:t>
      </w:r>
      <w:r w:rsidR="00274FCB">
        <w:rPr>
          <w:rFonts w:ascii="Times New Roman" w:eastAsia="Calibri" w:hAnsi="Times New Roman" w:cs="Times New Roman"/>
          <w:sz w:val="28"/>
          <w:szCs w:val="28"/>
        </w:rPr>
        <w:t>25</w:t>
      </w:r>
      <w:r w:rsidR="00C81CE6">
        <w:rPr>
          <w:rFonts w:ascii="Times New Roman" w:eastAsia="Calibri" w:hAnsi="Times New Roman" w:cs="Times New Roman"/>
          <w:sz w:val="28"/>
          <w:szCs w:val="28"/>
        </w:rPr>
        <w:t>,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являются предметом рассмотрения </w:t>
      </w:r>
      <w:r w:rsidR="00274FCB">
        <w:rPr>
          <w:rFonts w:ascii="Times New Roman" w:eastAsia="Calibri" w:hAnsi="Times New Roman" w:cs="Times New Roman"/>
          <w:sz w:val="28"/>
          <w:szCs w:val="28"/>
        </w:rPr>
        <w:t>Федор</w:t>
      </w:r>
      <w:r w:rsidR="00C81CE6">
        <w:rPr>
          <w:rFonts w:ascii="Times New Roman" w:eastAsia="Calibri" w:hAnsi="Times New Roman" w:cs="Times New Roman"/>
          <w:sz w:val="28"/>
          <w:szCs w:val="28"/>
        </w:rPr>
        <w:t>ов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ским сельским Советом народных депутатов проекта решения о бюджете. </w:t>
      </w:r>
    </w:p>
    <w:p w:rsidR="00DC3453" w:rsidRPr="00DC3453" w:rsidRDefault="00DC3453" w:rsidP="00DC345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  Во втором пункте указанные параметры бюджета утверждаются на плановый период 2023 и 2024 годов.</w:t>
      </w:r>
    </w:p>
    <w:p w:rsidR="00DC3453" w:rsidRP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Прогнозирование собственных доходов бюджета в проекте проведено в соответствии со статьей 174.1 Бюджетного кодекса РФ, в условиях действующего на день внесения проекта решения о бюджете в </w:t>
      </w:r>
      <w:r w:rsidR="00274FCB">
        <w:rPr>
          <w:rFonts w:ascii="Times New Roman" w:eastAsia="Calibri" w:hAnsi="Times New Roman" w:cs="Times New Roman"/>
          <w:sz w:val="28"/>
          <w:szCs w:val="28"/>
        </w:rPr>
        <w:t>Федор</w:t>
      </w:r>
      <w:r w:rsidR="00C81CE6">
        <w:rPr>
          <w:rFonts w:ascii="Times New Roman" w:eastAsia="Calibri" w:hAnsi="Times New Roman" w:cs="Times New Roman"/>
          <w:sz w:val="28"/>
          <w:szCs w:val="28"/>
        </w:rPr>
        <w:t>ов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ский сельский Совет народных депутатов налогового и бюджетного законодательства Российской Федерации, с учетом изменений, вступающих в действие с 1 января 2022 года и последующие годы, а также иные правовые акты, устанавливающие неналоговые доходы бюджета.</w:t>
      </w:r>
      <w:proofErr w:type="gramEnd"/>
    </w:p>
    <w:p w:rsidR="00DC3453" w:rsidRP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Пунктами 3 и 4 проекта (с приложениями) устанавливаются доходы бюджета, нормативы распределения доходов между бюджетом </w:t>
      </w:r>
      <w:r w:rsidR="00274FCB">
        <w:rPr>
          <w:rFonts w:ascii="Times New Roman" w:eastAsia="Calibri" w:hAnsi="Times New Roman" w:cs="Times New Roman"/>
          <w:sz w:val="28"/>
          <w:szCs w:val="28"/>
        </w:rPr>
        <w:t>Федор</w:t>
      </w:r>
      <w:r w:rsidR="00C81CE6">
        <w:rPr>
          <w:rFonts w:ascii="Times New Roman" w:eastAsia="Calibri" w:hAnsi="Times New Roman" w:cs="Times New Roman"/>
          <w:sz w:val="28"/>
          <w:szCs w:val="28"/>
        </w:rPr>
        <w:t>овс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кого сельского поселения </w:t>
      </w:r>
      <w:proofErr w:type="spellStart"/>
      <w:r w:rsidR="00C81CE6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и бюджетами муниципальных образований </w:t>
      </w:r>
      <w:proofErr w:type="spellStart"/>
      <w:r w:rsidR="00C81CE6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DC3453" w:rsidRP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В пункте 5 проекта </w:t>
      </w:r>
      <w:r w:rsidR="00752AB4">
        <w:rPr>
          <w:rFonts w:ascii="Times New Roman" w:eastAsia="Calibri" w:hAnsi="Times New Roman" w:cs="Times New Roman"/>
          <w:sz w:val="28"/>
          <w:szCs w:val="28"/>
        </w:rPr>
        <w:t>установлен порядок определения части прибыли муниципальных унитарных предприятий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C3453" w:rsidRP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>Пунктом 6, 7, 8,   проекта (с приложениями) на 2022 год и плановый период 2023 и 2024 годов устанавливаются ведомственная и программная структуры расходов бюджета, распределение бюджетных ассигнований по разделам, подразделам, целевым статьям (государственным программам и непрограммным направлениям расходов), группам и подгруппам видов расходов классификации расходов бюджета, утверждается общий объем бюджетных ассигнований на исполнение публичных нормативных обязательств, что соответствует Бюджетному кодексу</w:t>
      </w:r>
      <w:proofErr w:type="gram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РФ и решению №</w:t>
      </w:r>
      <w:r w:rsidR="00274F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3453">
        <w:rPr>
          <w:rFonts w:ascii="Times New Roman" w:eastAsia="Calibri" w:hAnsi="Times New Roman" w:cs="Times New Roman"/>
          <w:sz w:val="28"/>
          <w:szCs w:val="28"/>
        </w:rPr>
        <w:t>81.</w:t>
      </w:r>
    </w:p>
    <w:p w:rsidR="00DC3453" w:rsidRP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В пункте </w:t>
      </w:r>
      <w:r w:rsidR="00C81CE6">
        <w:rPr>
          <w:rFonts w:ascii="Times New Roman" w:eastAsia="Calibri" w:hAnsi="Times New Roman" w:cs="Times New Roman"/>
          <w:sz w:val="28"/>
          <w:szCs w:val="28"/>
        </w:rPr>
        <w:t>9</w:t>
      </w:r>
      <w:r w:rsidRPr="00DC3453">
        <w:rPr>
          <w:rFonts w:ascii="Times New Roman" w:eastAsia="Calibri" w:hAnsi="Times New Roman" w:cs="Times New Roman"/>
          <w:sz w:val="28"/>
          <w:szCs w:val="28"/>
        </w:rPr>
        <w:t>, 1</w:t>
      </w:r>
      <w:r w:rsidR="00C81CE6">
        <w:rPr>
          <w:rFonts w:ascii="Times New Roman" w:eastAsia="Calibri" w:hAnsi="Times New Roman" w:cs="Times New Roman"/>
          <w:sz w:val="28"/>
          <w:szCs w:val="28"/>
        </w:rPr>
        <w:t>0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проекта в соответствии с требованиями п. 3 ст. 184.1 Бюджетного кодекса РФ, решения №</w:t>
      </w:r>
      <w:r w:rsidR="00274F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81 утверждаются объемы межбюджетных трансфертов, получаемых из других бюджетов бюджетной </w:t>
      </w:r>
      <w:r w:rsidRPr="00DC3453">
        <w:rPr>
          <w:rFonts w:ascii="Times New Roman" w:eastAsia="Calibri" w:hAnsi="Times New Roman" w:cs="Times New Roman"/>
          <w:sz w:val="28"/>
          <w:szCs w:val="28"/>
        </w:rPr>
        <w:lastRenderedPageBreak/>
        <w:t>системы Российской Федерации, и предоставляемых другим бюджетам бюджетной системы Российской Федерации.</w:t>
      </w:r>
    </w:p>
    <w:p w:rsid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453">
        <w:rPr>
          <w:rFonts w:ascii="Times New Roman" w:eastAsia="Calibri" w:hAnsi="Times New Roman" w:cs="Times New Roman"/>
          <w:sz w:val="28"/>
          <w:szCs w:val="28"/>
        </w:rPr>
        <w:t>Пунктом 1</w:t>
      </w:r>
      <w:r w:rsidR="00C81CE6">
        <w:rPr>
          <w:rFonts w:ascii="Times New Roman" w:eastAsia="Calibri" w:hAnsi="Times New Roman" w:cs="Times New Roman"/>
          <w:sz w:val="28"/>
          <w:szCs w:val="28"/>
        </w:rPr>
        <w:t>1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проекта в силу ст. 81 Бюджетного кодекса РФ, устанавливается объем резервного фонда администрации </w:t>
      </w:r>
      <w:r w:rsidR="00274FCB">
        <w:rPr>
          <w:rFonts w:ascii="Times New Roman" w:eastAsia="Calibri" w:hAnsi="Times New Roman" w:cs="Times New Roman"/>
          <w:sz w:val="28"/>
          <w:szCs w:val="28"/>
        </w:rPr>
        <w:t xml:space="preserve">Федоровского сельского поселения </w:t>
      </w:r>
      <w:proofErr w:type="spellStart"/>
      <w:r w:rsidR="00C81CE6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района. Планируемые объемы резервного фонда соответствуют требованиям, установленным ст. 81 Бюджетного кодекса РФ. </w:t>
      </w:r>
    </w:p>
    <w:p w:rsidR="00485D83" w:rsidRDefault="00485D8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Пунктом 12 проекта определяет порядок представления субсидий юридическим лицам, индивидуальным предпринимателями</w:t>
      </w:r>
      <w:r w:rsidR="004E731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други</w:t>
      </w:r>
      <w:r w:rsidR="004E7312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лицам на безвозмездной и безвозвратной основе в целях возмещения затрат в связи с производством  товаров, работ, услуг, предусмотренных приложением 3. </w:t>
      </w:r>
    </w:p>
    <w:p w:rsidR="00485D83" w:rsidRPr="00DC3453" w:rsidRDefault="00485D8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Пунктом 13 проекта</w:t>
      </w:r>
      <w:r w:rsidRPr="00485D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3453">
        <w:rPr>
          <w:rFonts w:ascii="Times New Roman" w:eastAsia="Calibri" w:hAnsi="Times New Roman" w:cs="Times New Roman"/>
          <w:sz w:val="28"/>
          <w:szCs w:val="28"/>
        </w:rPr>
        <w:t>установлено ограничение на увеличение штатной численности муниципальных служащих и работников муниципальных учреждений,</w:t>
      </w:r>
    </w:p>
    <w:p w:rsidR="00DC3453" w:rsidRP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>Пункт 1</w:t>
      </w:r>
      <w:r w:rsidR="00485D83">
        <w:rPr>
          <w:rFonts w:ascii="Times New Roman" w:eastAsia="Calibri" w:hAnsi="Times New Roman" w:cs="Times New Roman"/>
          <w:sz w:val="28"/>
          <w:szCs w:val="28"/>
        </w:rPr>
        <w:t>4,15</w:t>
      </w:r>
      <w:r w:rsidR="00860588">
        <w:rPr>
          <w:rFonts w:ascii="Times New Roman" w:eastAsia="Calibri" w:hAnsi="Times New Roman" w:cs="Times New Roman"/>
          <w:sz w:val="28"/>
          <w:szCs w:val="28"/>
        </w:rPr>
        <w:t xml:space="preserve">,16 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проекта определяет особенности исполнения бюджета в 2022 году и плановом периоде 2023 и 2024 годов, в соответствии с п. 8 ст. 217, Бюджетного кодекса РФ, устанавливаются дополнительные основания для внесения изменений в сводную бюджетную роспись бюджета </w:t>
      </w:r>
      <w:r w:rsidR="00274FCB">
        <w:rPr>
          <w:rFonts w:ascii="Times New Roman" w:eastAsia="Calibri" w:hAnsi="Times New Roman" w:cs="Times New Roman"/>
          <w:sz w:val="28"/>
          <w:szCs w:val="28"/>
        </w:rPr>
        <w:t>Федор</w:t>
      </w:r>
      <w:r w:rsidR="004E7312">
        <w:rPr>
          <w:rFonts w:ascii="Times New Roman" w:eastAsia="Calibri" w:hAnsi="Times New Roman" w:cs="Times New Roman"/>
          <w:sz w:val="28"/>
          <w:szCs w:val="28"/>
        </w:rPr>
        <w:t>овс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кого сельского поселения </w:t>
      </w:r>
      <w:proofErr w:type="spellStart"/>
      <w:r w:rsidR="004E7312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без внесения</w:t>
      </w:r>
      <w:r w:rsidR="00860588">
        <w:rPr>
          <w:rFonts w:ascii="Times New Roman" w:eastAsia="Calibri" w:hAnsi="Times New Roman" w:cs="Times New Roman"/>
          <w:sz w:val="28"/>
          <w:szCs w:val="28"/>
        </w:rPr>
        <w:t xml:space="preserve"> изменений в решение о бюджете, </w:t>
      </w:r>
      <w:r w:rsidRPr="00DC3453">
        <w:rPr>
          <w:rFonts w:ascii="Times New Roman" w:eastAsia="Calibri" w:hAnsi="Times New Roman" w:cs="Times New Roman"/>
          <w:sz w:val="28"/>
          <w:szCs w:val="28"/>
        </w:rPr>
        <w:t>установлено  требование к главным распорядителям бюджетных средств</w:t>
      </w:r>
      <w:proofErr w:type="gram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об обеспечении контроля за эффективным и целевым использованием бюджетных средств, запланированных на реализацию мероприятий программ, своевременного их возв</w:t>
      </w:r>
      <w:r w:rsidR="00860588">
        <w:rPr>
          <w:rFonts w:ascii="Times New Roman" w:eastAsia="Calibri" w:hAnsi="Times New Roman" w:cs="Times New Roman"/>
          <w:sz w:val="28"/>
          <w:szCs w:val="28"/>
        </w:rPr>
        <w:t>рата, предоставление отчетности, и</w:t>
      </w:r>
      <w:r w:rsidRPr="00DC3453">
        <w:rPr>
          <w:rFonts w:ascii="Times New Roman" w:eastAsia="Calibri" w:hAnsi="Times New Roman" w:cs="Times New Roman"/>
          <w:sz w:val="28"/>
          <w:szCs w:val="28"/>
        </w:rPr>
        <w:t>сточники внутреннего финансирования дефицита,</w:t>
      </w:r>
      <w:r w:rsidR="008605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соответствуют требованиям п. 1 статьи 95 Бюджетного кодекса РФ.</w:t>
      </w:r>
    </w:p>
    <w:p w:rsidR="00DC3453" w:rsidRP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В пункт 17 проекта определяет формы и периодичность представления </w:t>
      </w: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74FCB">
        <w:rPr>
          <w:rFonts w:ascii="Times New Roman" w:eastAsia="Calibri" w:hAnsi="Times New Roman" w:cs="Times New Roman"/>
          <w:sz w:val="28"/>
          <w:szCs w:val="28"/>
        </w:rPr>
        <w:t>Федор</w:t>
      </w:r>
      <w:r w:rsidR="00860588">
        <w:rPr>
          <w:rFonts w:ascii="Times New Roman" w:eastAsia="Calibri" w:hAnsi="Times New Roman" w:cs="Times New Roman"/>
          <w:sz w:val="28"/>
          <w:szCs w:val="28"/>
        </w:rPr>
        <w:t>ов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ский</w:t>
      </w:r>
      <w:proofErr w:type="gram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и Контрольно-счетную палату </w:t>
      </w:r>
      <w:proofErr w:type="spellStart"/>
      <w:r w:rsidR="00860588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района информации и отчетности об исполнении бюджета в соответствии с положениями глав 25.1, 26 Бюджетного кодекса РФ. </w:t>
      </w:r>
    </w:p>
    <w:p w:rsidR="00DC3453" w:rsidRP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На основании изложенного, Контрольно-счетная палата </w:t>
      </w:r>
      <w:proofErr w:type="spellStart"/>
      <w:r w:rsidR="0060097F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района приходит к выводу, что проект решения </w:t>
      </w:r>
      <w:r w:rsidR="00274FCB">
        <w:rPr>
          <w:rFonts w:ascii="Times New Roman" w:eastAsia="Calibri" w:hAnsi="Times New Roman" w:cs="Times New Roman"/>
          <w:sz w:val="28"/>
          <w:szCs w:val="28"/>
        </w:rPr>
        <w:t>Федор</w:t>
      </w:r>
      <w:r w:rsidR="0060097F">
        <w:rPr>
          <w:rFonts w:ascii="Times New Roman" w:eastAsia="Calibri" w:hAnsi="Times New Roman" w:cs="Times New Roman"/>
          <w:sz w:val="28"/>
          <w:szCs w:val="28"/>
        </w:rPr>
        <w:t>ов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ского сельского Совета народных депутатов  «О бюджете  </w:t>
      </w:r>
      <w:r w:rsidR="00274FCB">
        <w:rPr>
          <w:rFonts w:ascii="Times New Roman" w:eastAsia="Calibri" w:hAnsi="Times New Roman" w:cs="Times New Roman"/>
          <w:sz w:val="28"/>
          <w:szCs w:val="28"/>
        </w:rPr>
        <w:t>Федор</w:t>
      </w:r>
      <w:r w:rsidR="0060097F">
        <w:rPr>
          <w:rFonts w:ascii="Times New Roman" w:eastAsia="Calibri" w:hAnsi="Times New Roman" w:cs="Times New Roman"/>
          <w:sz w:val="28"/>
          <w:szCs w:val="28"/>
        </w:rPr>
        <w:t>ов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</w:t>
      </w:r>
      <w:proofErr w:type="spellStart"/>
      <w:r w:rsidR="0060097F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2022 год и на плановый период 2023 и 2024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  <w:proofErr w:type="gramEnd"/>
    </w:p>
    <w:p w:rsidR="00F5620F" w:rsidRPr="004D729A" w:rsidRDefault="00F5620F" w:rsidP="00F567BD">
      <w:pPr>
        <w:pStyle w:val="a4"/>
        <w:ind w:left="0"/>
        <w:jc w:val="both"/>
        <w:rPr>
          <w:rFonts w:ascii="Times New Roman" w:eastAsia="Calibri" w:hAnsi="Times New Roman" w:cs="Times New Roman"/>
          <w:szCs w:val="28"/>
        </w:rPr>
      </w:pPr>
    </w:p>
    <w:p w:rsidR="003A7FD1" w:rsidRDefault="00735865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7C1BC0">
        <w:rPr>
          <w:rFonts w:ascii="Times New Roman" w:hAnsi="Times New Roman" w:cs="Times New Roman"/>
          <w:b/>
          <w:sz w:val="28"/>
          <w:szCs w:val="28"/>
        </w:rPr>
        <w:t>Доходы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3A7FD1" w:rsidRDefault="0035492F" w:rsidP="003A7FD1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</w:t>
      </w:r>
      <w:r w:rsidR="003A7FD1">
        <w:rPr>
          <w:rFonts w:ascii="Times New Roman" w:hAnsi="Times New Roman" w:cs="Times New Roman"/>
          <w:szCs w:val="28"/>
        </w:rPr>
        <w:t>оход</w:t>
      </w:r>
      <w:r>
        <w:rPr>
          <w:rFonts w:ascii="Times New Roman" w:hAnsi="Times New Roman" w:cs="Times New Roman"/>
          <w:szCs w:val="28"/>
        </w:rPr>
        <w:t>ы</w:t>
      </w:r>
      <w:r w:rsidR="003A7FD1">
        <w:rPr>
          <w:rFonts w:ascii="Times New Roman" w:hAnsi="Times New Roman" w:cs="Times New Roman"/>
          <w:szCs w:val="28"/>
        </w:rPr>
        <w:t xml:space="preserve"> бюджета </w:t>
      </w:r>
      <w:r>
        <w:rPr>
          <w:rFonts w:ascii="Times New Roman" w:hAnsi="Times New Roman" w:cs="Times New Roman"/>
          <w:szCs w:val="28"/>
        </w:rPr>
        <w:t xml:space="preserve">сформированы на </w:t>
      </w:r>
      <w:r w:rsidR="00CD0B9B">
        <w:rPr>
          <w:rFonts w:ascii="Times New Roman" w:hAnsi="Times New Roman" w:cs="Times New Roman"/>
          <w:szCs w:val="28"/>
        </w:rPr>
        <w:t>трехлетний период</w:t>
      </w:r>
      <w:r>
        <w:rPr>
          <w:rFonts w:ascii="Times New Roman" w:hAnsi="Times New Roman" w:cs="Times New Roman"/>
          <w:szCs w:val="28"/>
        </w:rPr>
        <w:t xml:space="preserve"> с</w:t>
      </w:r>
      <w:r w:rsidR="003A7FD1">
        <w:rPr>
          <w:rFonts w:ascii="Times New Roman" w:hAnsi="Times New Roman" w:cs="Times New Roman"/>
          <w:szCs w:val="28"/>
        </w:rPr>
        <w:t xml:space="preserve"> учетом основных направлений налоговой политики, прогноза социально-экономического развития села на трехлетний период, а также оценки поступлений доходов в бюджет в 20</w:t>
      </w:r>
      <w:r w:rsidR="00EE08CB">
        <w:rPr>
          <w:rFonts w:ascii="Times New Roman" w:hAnsi="Times New Roman" w:cs="Times New Roman"/>
          <w:szCs w:val="28"/>
        </w:rPr>
        <w:t>2</w:t>
      </w:r>
      <w:r w:rsidR="00DF6870">
        <w:rPr>
          <w:rFonts w:ascii="Times New Roman" w:hAnsi="Times New Roman" w:cs="Times New Roman"/>
          <w:szCs w:val="28"/>
        </w:rPr>
        <w:t>1</w:t>
      </w:r>
      <w:r w:rsidR="003A7FD1">
        <w:rPr>
          <w:rFonts w:ascii="Times New Roman" w:hAnsi="Times New Roman" w:cs="Times New Roman"/>
          <w:szCs w:val="28"/>
        </w:rPr>
        <w:t xml:space="preserve"> году.</w:t>
      </w:r>
    </w:p>
    <w:p w:rsidR="00590889" w:rsidRPr="00590889" w:rsidRDefault="003A7FD1" w:rsidP="00590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lastRenderedPageBreak/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590889">
        <w:rPr>
          <w:rFonts w:ascii="Times New Roman" w:hAnsi="Times New Roman" w:cs="Times New Roman"/>
          <w:sz w:val="28"/>
          <w:szCs w:val="28"/>
        </w:rPr>
        <w:br/>
        <w:t>174.1 Бюджетного кодекса Российской Федерации</w:t>
      </w:r>
      <w:r w:rsidR="00590889" w:rsidRPr="00590889">
        <w:rPr>
          <w:rFonts w:ascii="Times New Roman" w:hAnsi="Times New Roman" w:cs="Times New Roman"/>
          <w:sz w:val="28"/>
          <w:szCs w:val="28"/>
        </w:rPr>
        <w:t>,</w:t>
      </w:r>
      <w:r w:rsidRPr="00590889">
        <w:rPr>
          <w:rFonts w:ascii="Times New Roman" w:hAnsi="Times New Roman" w:cs="Times New Roman"/>
          <w:sz w:val="28"/>
          <w:szCs w:val="28"/>
        </w:rPr>
        <w:t xml:space="preserve"> в условиях действующего</w:t>
      </w:r>
      <w:r w:rsidR="00590889" w:rsidRPr="00590889">
        <w:rPr>
          <w:rFonts w:ascii="Times New Roman" w:hAnsi="Times New Roman" w:cs="Times New Roman"/>
          <w:sz w:val="28"/>
          <w:szCs w:val="28"/>
        </w:rPr>
        <w:t xml:space="preserve"> на день внесения проекта решения о бюджете в Совет народных депутатов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 w:rsidRPr="0059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FD1" w:rsidRDefault="003A7FD1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134D7">
        <w:rPr>
          <w:rFonts w:ascii="Times New Roman" w:hAnsi="Times New Roman" w:cs="Times New Roman"/>
          <w:sz w:val="28"/>
          <w:szCs w:val="28"/>
        </w:rPr>
        <w:t xml:space="preserve">на трехлетний период </w:t>
      </w:r>
      <w:r>
        <w:rPr>
          <w:rFonts w:ascii="Times New Roman" w:hAnsi="Times New Roman" w:cs="Times New Roman"/>
          <w:sz w:val="28"/>
          <w:szCs w:val="28"/>
        </w:rPr>
        <w:t>прогнозируется бездефицитный</w:t>
      </w:r>
      <w:r w:rsidR="00D134D7">
        <w:rPr>
          <w:rFonts w:ascii="Times New Roman" w:hAnsi="Times New Roman" w:cs="Times New Roman"/>
          <w:sz w:val="28"/>
          <w:szCs w:val="28"/>
        </w:rPr>
        <w:t>,</w:t>
      </w:r>
      <w:r w:rsidR="00AE1C40">
        <w:rPr>
          <w:rFonts w:ascii="Times New Roman" w:hAnsi="Times New Roman" w:cs="Times New Roman"/>
          <w:sz w:val="28"/>
          <w:szCs w:val="28"/>
        </w:rPr>
        <w:t xml:space="preserve">  объем</w:t>
      </w:r>
      <w:r>
        <w:rPr>
          <w:rFonts w:ascii="Times New Roman" w:hAnsi="Times New Roman" w:cs="Times New Roman"/>
          <w:sz w:val="28"/>
          <w:szCs w:val="28"/>
        </w:rPr>
        <w:t xml:space="preserve"> доходов и расходов в 20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DF68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D134D7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44AB2">
        <w:rPr>
          <w:rFonts w:ascii="Times New Roman" w:hAnsi="Times New Roman" w:cs="Times New Roman"/>
          <w:sz w:val="28"/>
          <w:szCs w:val="28"/>
        </w:rPr>
        <w:t>1733,1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762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1AC">
        <w:rPr>
          <w:rFonts w:ascii="Times New Roman" w:hAnsi="Times New Roman" w:cs="Times New Roman"/>
          <w:sz w:val="28"/>
          <w:szCs w:val="28"/>
        </w:rPr>
        <w:t>Дохо</w:t>
      </w:r>
      <w:r w:rsidRPr="00FC1762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B44AB2">
        <w:rPr>
          <w:rFonts w:ascii="Times New Roman" w:hAnsi="Times New Roman" w:cs="Times New Roman"/>
          <w:sz w:val="28"/>
          <w:szCs w:val="28"/>
        </w:rPr>
        <w:t>Федор</w:t>
      </w:r>
      <w:r w:rsidR="00FB045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455C1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55C1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55C1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D1A">
        <w:rPr>
          <w:rFonts w:ascii="Times New Roman" w:hAnsi="Times New Roman" w:cs="Times New Roman"/>
          <w:sz w:val="28"/>
          <w:szCs w:val="28"/>
        </w:rPr>
        <w:t>20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DF6870">
        <w:rPr>
          <w:rFonts w:ascii="Times New Roman" w:hAnsi="Times New Roman" w:cs="Times New Roman"/>
          <w:sz w:val="28"/>
          <w:szCs w:val="28"/>
        </w:rPr>
        <w:t>2</w:t>
      </w:r>
      <w:r w:rsidR="009669A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характеризуются понижением темпов роста к предшествующ</w:t>
      </w:r>
      <w:r w:rsidR="00FC1762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C1762">
        <w:rPr>
          <w:rFonts w:ascii="Times New Roman" w:hAnsi="Times New Roman" w:cs="Times New Roman"/>
          <w:sz w:val="28"/>
          <w:szCs w:val="28"/>
        </w:rPr>
        <w:t>ам:</w:t>
      </w:r>
      <w:r>
        <w:rPr>
          <w:rFonts w:ascii="Times New Roman" w:hAnsi="Times New Roman" w:cs="Times New Roman"/>
          <w:sz w:val="28"/>
          <w:szCs w:val="28"/>
        </w:rPr>
        <w:t xml:space="preserve"> к оценке 20</w:t>
      </w:r>
      <w:r w:rsidR="00EE08CB">
        <w:rPr>
          <w:rFonts w:ascii="Times New Roman" w:hAnsi="Times New Roman" w:cs="Times New Roman"/>
          <w:sz w:val="28"/>
          <w:szCs w:val="28"/>
        </w:rPr>
        <w:t>2</w:t>
      </w:r>
      <w:r w:rsidR="00DF6870">
        <w:rPr>
          <w:rFonts w:ascii="Times New Roman" w:hAnsi="Times New Roman" w:cs="Times New Roman"/>
          <w:sz w:val="28"/>
          <w:szCs w:val="28"/>
        </w:rPr>
        <w:t>1</w:t>
      </w:r>
      <w:r w:rsidR="00EE0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CD0B9B">
        <w:rPr>
          <w:rFonts w:ascii="Times New Roman" w:hAnsi="Times New Roman" w:cs="Times New Roman"/>
          <w:sz w:val="28"/>
          <w:szCs w:val="28"/>
        </w:rPr>
        <w:t xml:space="preserve">на </w:t>
      </w:r>
      <w:r w:rsidR="00B44AB2">
        <w:rPr>
          <w:rFonts w:ascii="Times New Roman" w:hAnsi="Times New Roman" w:cs="Times New Roman"/>
          <w:sz w:val="28"/>
          <w:szCs w:val="28"/>
        </w:rPr>
        <w:t>34,7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 </w:t>
      </w:r>
      <w:r w:rsidR="00D623A9">
        <w:rPr>
          <w:rFonts w:ascii="Times New Roman" w:hAnsi="Times New Roman" w:cs="Times New Roman"/>
          <w:sz w:val="28"/>
          <w:szCs w:val="28"/>
        </w:rPr>
        <w:t xml:space="preserve">повышением </w:t>
      </w:r>
      <w:r>
        <w:rPr>
          <w:rFonts w:ascii="Times New Roman" w:hAnsi="Times New Roman" w:cs="Times New Roman"/>
          <w:sz w:val="28"/>
          <w:szCs w:val="28"/>
        </w:rPr>
        <w:t>к факту 2</w:t>
      </w:r>
      <w:r w:rsidRPr="0041792F">
        <w:rPr>
          <w:rFonts w:ascii="Times New Roman" w:hAnsi="Times New Roman" w:cs="Times New Roman"/>
          <w:sz w:val="28"/>
          <w:szCs w:val="28"/>
        </w:rPr>
        <w:t>0</w:t>
      </w:r>
      <w:r w:rsidR="00DF687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9669AB">
        <w:rPr>
          <w:rFonts w:ascii="Times New Roman" w:hAnsi="Times New Roman" w:cs="Times New Roman"/>
          <w:sz w:val="28"/>
          <w:szCs w:val="28"/>
        </w:rPr>
        <w:t xml:space="preserve">на </w:t>
      </w:r>
      <w:r w:rsidR="00D623A9">
        <w:rPr>
          <w:rFonts w:ascii="Times New Roman" w:hAnsi="Times New Roman" w:cs="Times New Roman"/>
          <w:sz w:val="28"/>
          <w:szCs w:val="28"/>
        </w:rPr>
        <w:t>10,7</w:t>
      </w:r>
      <w:r w:rsidR="0041792F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42B" w:rsidRDefault="008B47E0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="00C262A8">
        <w:rPr>
          <w:rFonts w:ascii="Times New Roman" w:hAnsi="Times New Roman" w:cs="Times New Roman"/>
          <w:sz w:val="28"/>
          <w:szCs w:val="28"/>
        </w:rPr>
        <w:t>показателей доходной части бюджета в 20</w:t>
      </w:r>
      <w:r w:rsidR="00B429C5">
        <w:rPr>
          <w:rFonts w:ascii="Times New Roman" w:hAnsi="Times New Roman" w:cs="Times New Roman"/>
          <w:sz w:val="28"/>
          <w:szCs w:val="28"/>
        </w:rPr>
        <w:t>2</w:t>
      </w:r>
      <w:r w:rsidR="00DF6870">
        <w:rPr>
          <w:rFonts w:ascii="Times New Roman" w:hAnsi="Times New Roman" w:cs="Times New Roman"/>
          <w:sz w:val="28"/>
          <w:szCs w:val="28"/>
        </w:rPr>
        <w:t>0</w:t>
      </w:r>
      <w:r w:rsidR="00C262A8">
        <w:rPr>
          <w:rFonts w:ascii="Times New Roman" w:hAnsi="Times New Roman" w:cs="Times New Roman"/>
          <w:sz w:val="28"/>
          <w:szCs w:val="28"/>
        </w:rPr>
        <w:t xml:space="preserve"> -202</w:t>
      </w:r>
      <w:r w:rsidR="00B429C5">
        <w:rPr>
          <w:rFonts w:ascii="Times New Roman" w:hAnsi="Times New Roman" w:cs="Times New Roman"/>
          <w:sz w:val="28"/>
          <w:szCs w:val="28"/>
        </w:rPr>
        <w:t>4</w:t>
      </w:r>
      <w:r w:rsidR="00C262A8">
        <w:rPr>
          <w:rFonts w:ascii="Times New Roman" w:hAnsi="Times New Roman" w:cs="Times New Roman"/>
          <w:sz w:val="28"/>
          <w:szCs w:val="28"/>
        </w:rPr>
        <w:t xml:space="preserve"> годах представлена в таблице</w:t>
      </w:r>
    </w:p>
    <w:tbl>
      <w:tblPr>
        <w:tblStyle w:val="ad"/>
        <w:tblW w:w="9750" w:type="dxa"/>
        <w:tblLook w:val="04A0" w:firstRow="1" w:lastRow="0" w:firstColumn="1" w:lastColumn="0" w:noHBand="0" w:noVBand="1"/>
      </w:tblPr>
      <w:tblGrid>
        <w:gridCol w:w="2093"/>
        <w:gridCol w:w="1022"/>
        <w:gridCol w:w="1094"/>
        <w:gridCol w:w="677"/>
        <w:gridCol w:w="996"/>
        <w:gridCol w:w="666"/>
        <w:gridCol w:w="862"/>
        <w:gridCol w:w="697"/>
        <w:gridCol w:w="977"/>
        <w:gridCol w:w="666"/>
      </w:tblGrid>
      <w:tr w:rsidR="006148EE" w:rsidTr="00EF1C88">
        <w:tc>
          <w:tcPr>
            <w:tcW w:w="2093" w:type="dxa"/>
            <w:vMerge w:val="restart"/>
            <w:vAlign w:val="center"/>
          </w:tcPr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</w:p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  <w:p w:rsidR="006148EE" w:rsidRPr="0048442B" w:rsidRDefault="006148EE" w:rsidP="0048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6148EE" w:rsidRPr="0048442B" w:rsidRDefault="000E2A57" w:rsidP="00B42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429C5">
              <w:rPr>
                <w:sz w:val="22"/>
                <w:szCs w:val="22"/>
              </w:rPr>
              <w:t>20</w:t>
            </w:r>
          </w:p>
        </w:tc>
        <w:tc>
          <w:tcPr>
            <w:tcW w:w="1771" w:type="dxa"/>
            <w:gridSpan w:val="2"/>
            <w:vAlign w:val="center"/>
          </w:tcPr>
          <w:p w:rsidR="006148EE" w:rsidRPr="0048442B" w:rsidRDefault="000E2A57" w:rsidP="0048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940B0">
              <w:rPr>
                <w:sz w:val="22"/>
                <w:szCs w:val="22"/>
              </w:rPr>
              <w:t>2</w:t>
            </w:r>
            <w:r w:rsidR="00B429C5">
              <w:rPr>
                <w:sz w:val="22"/>
                <w:szCs w:val="22"/>
              </w:rPr>
              <w:t>1</w:t>
            </w:r>
            <w:r w:rsidR="006148EE" w:rsidRPr="0048442B">
              <w:rPr>
                <w:sz w:val="22"/>
                <w:szCs w:val="22"/>
              </w:rPr>
              <w:t xml:space="preserve"> </w:t>
            </w:r>
          </w:p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оценка</w:t>
            </w:r>
          </w:p>
        </w:tc>
        <w:tc>
          <w:tcPr>
            <w:tcW w:w="1662" w:type="dxa"/>
            <w:gridSpan w:val="2"/>
            <w:vAlign w:val="center"/>
          </w:tcPr>
          <w:p w:rsidR="006148EE" w:rsidRPr="0048442B" w:rsidRDefault="000E2A57" w:rsidP="00B42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84ED1">
              <w:rPr>
                <w:sz w:val="22"/>
                <w:szCs w:val="22"/>
              </w:rPr>
              <w:t>2</w:t>
            </w:r>
            <w:r w:rsidR="00B429C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6148EE" w:rsidRPr="0048442B" w:rsidRDefault="000E2A57" w:rsidP="00B42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429C5">
              <w:rPr>
                <w:sz w:val="22"/>
                <w:szCs w:val="22"/>
              </w:rPr>
              <w:t>3</w:t>
            </w:r>
          </w:p>
        </w:tc>
        <w:tc>
          <w:tcPr>
            <w:tcW w:w="1643" w:type="dxa"/>
            <w:gridSpan w:val="2"/>
            <w:vAlign w:val="center"/>
          </w:tcPr>
          <w:p w:rsidR="006148EE" w:rsidRPr="0048442B" w:rsidRDefault="000E2A57" w:rsidP="00B42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429C5">
              <w:rPr>
                <w:sz w:val="22"/>
                <w:szCs w:val="22"/>
              </w:rPr>
              <w:t>4</w:t>
            </w:r>
          </w:p>
        </w:tc>
      </w:tr>
      <w:tr w:rsidR="006148EE" w:rsidTr="00EF1C88">
        <w:tc>
          <w:tcPr>
            <w:tcW w:w="2093" w:type="dxa"/>
            <w:vMerge/>
          </w:tcPr>
          <w:p w:rsidR="006148EE" w:rsidRPr="006148EE" w:rsidRDefault="006148EE" w:rsidP="0048442B">
            <w:pPr>
              <w:jc w:val="both"/>
            </w:pPr>
          </w:p>
        </w:tc>
        <w:tc>
          <w:tcPr>
            <w:tcW w:w="1022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1094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77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96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862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97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77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</w:tr>
      <w:tr w:rsidR="006148EE" w:rsidTr="00EF1C88">
        <w:tc>
          <w:tcPr>
            <w:tcW w:w="2093" w:type="dxa"/>
          </w:tcPr>
          <w:p w:rsidR="006148EE" w:rsidRPr="002B7A3B" w:rsidRDefault="006148EE" w:rsidP="0048442B">
            <w:pPr>
              <w:jc w:val="both"/>
              <w:rPr>
                <w:b/>
              </w:rPr>
            </w:pPr>
            <w:r w:rsidRPr="002B7A3B">
              <w:rPr>
                <w:b/>
              </w:rPr>
              <w:t>Доходы всего</w:t>
            </w:r>
          </w:p>
        </w:tc>
        <w:tc>
          <w:tcPr>
            <w:tcW w:w="1022" w:type="dxa"/>
            <w:vAlign w:val="center"/>
          </w:tcPr>
          <w:p w:rsidR="006148EE" w:rsidRDefault="00D04772" w:rsidP="0048442B">
            <w:pPr>
              <w:jc w:val="center"/>
              <w:rPr>
                <w:b/>
              </w:rPr>
            </w:pPr>
            <w:r>
              <w:rPr>
                <w:b/>
              </w:rPr>
              <w:t>1566,0</w:t>
            </w:r>
          </w:p>
        </w:tc>
        <w:tc>
          <w:tcPr>
            <w:tcW w:w="1094" w:type="dxa"/>
            <w:vAlign w:val="center"/>
          </w:tcPr>
          <w:p w:rsidR="006148EE" w:rsidRDefault="00D04772" w:rsidP="0048442B">
            <w:pPr>
              <w:jc w:val="center"/>
              <w:rPr>
                <w:b/>
              </w:rPr>
            </w:pPr>
            <w:r>
              <w:rPr>
                <w:b/>
              </w:rPr>
              <w:t>2654,9</w:t>
            </w:r>
          </w:p>
        </w:tc>
        <w:tc>
          <w:tcPr>
            <w:tcW w:w="677" w:type="dxa"/>
            <w:vAlign w:val="center"/>
          </w:tcPr>
          <w:p w:rsidR="006148EE" w:rsidRDefault="00D04772" w:rsidP="0048442B">
            <w:pPr>
              <w:jc w:val="center"/>
              <w:rPr>
                <w:b/>
              </w:rPr>
            </w:pPr>
            <w:r>
              <w:rPr>
                <w:b/>
              </w:rPr>
              <w:t>169,5</w:t>
            </w:r>
          </w:p>
        </w:tc>
        <w:tc>
          <w:tcPr>
            <w:tcW w:w="996" w:type="dxa"/>
            <w:vAlign w:val="center"/>
          </w:tcPr>
          <w:p w:rsidR="006148EE" w:rsidRDefault="00D04772" w:rsidP="009669AB">
            <w:pPr>
              <w:jc w:val="center"/>
              <w:rPr>
                <w:b/>
              </w:rPr>
            </w:pPr>
            <w:r>
              <w:rPr>
                <w:b/>
              </w:rPr>
              <w:t>1733,1</w:t>
            </w:r>
          </w:p>
        </w:tc>
        <w:tc>
          <w:tcPr>
            <w:tcW w:w="666" w:type="dxa"/>
            <w:vAlign w:val="center"/>
          </w:tcPr>
          <w:p w:rsidR="006148EE" w:rsidRDefault="00D04772" w:rsidP="0048442B">
            <w:pPr>
              <w:jc w:val="center"/>
              <w:rPr>
                <w:b/>
              </w:rPr>
            </w:pPr>
            <w:r>
              <w:rPr>
                <w:b/>
              </w:rPr>
              <w:t>65,3</w:t>
            </w:r>
          </w:p>
        </w:tc>
        <w:tc>
          <w:tcPr>
            <w:tcW w:w="862" w:type="dxa"/>
            <w:vAlign w:val="center"/>
          </w:tcPr>
          <w:p w:rsidR="006148EE" w:rsidRDefault="00D04772" w:rsidP="0048442B">
            <w:pPr>
              <w:jc w:val="center"/>
              <w:rPr>
                <w:b/>
              </w:rPr>
            </w:pPr>
            <w:r>
              <w:rPr>
                <w:b/>
              </w:rPr>
              <w:t>1450,2</w:t>
            </w:r>
          </w:p>
        </w:tc>
        <w:tc>
          <w:tcPr>
            <w:tcW w:w="697" w:type="dxa"/>
            <w:vAlign w:val="center"/>
          </w:tcPr>
          <w:p w:rsidR="006148EE" w:rsidRDefault="00D04772" w:rsidP="0048442B">
            <w:pPr>
              <w:jc w:val="center"/>
              <w:rPr>
                <w:b/>
              </w:rPr>
            </w:pPr>
            <w:r>
              <w:rPr>
                <w:b/>
              </w:rPr>
              <w:t>83,7</w:t>
            </w:r>
          </w:p>
        </w:tc>
        <w:tc>
          <w:tcPr>
            <w:tcW w:w="977" w:type="dxa"/>
            <w:vAlign w:val="center"/>
          </w:tcPr>
          <w:p w:rsidR="006148EE" w:rsidRDefault="00D04772" w:rsidP="0048442B">
            <w:pPr>
              <w:jc w:val="center"/>
              <w:rPr>
                <w:b/>
              </w:rPr>
            </w:pPr>
            <w:r>
              <w:rPr>
                <w:b/>
              </w:rPr>
              <w:t>1468,5</w:t>
            </w:r>
          </w:p>
        </w:tc>
        <w:tc>
          <w:tcPr>
            <w:tcW w:w="666" w:type="dxa"/>
            <w:vAlign w:val="center"/>
          </w:tcPr>
          <w:p w:rsidR="006148EE" w:rsidRDefault="00D04772" w:rsidP="0048442B">
            <w:pPr>
              <w:jc w:val="center"/>
              <w:rPr>
                <w:b/>
              </w:rPr>
            </w:pPr>
            <w:r>
              <w:rPr>
                <w:b/>
              </w:rPr>
              <w:t>101,3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48442B" w:rsidP="006F76FA">
            <w:pPr>
              <w:jc w:val="both"/>
            </w:pPr>
            <w:r w:rsidRPr="0048442B">
              <w:t>Налоговые и неналоговые доходы</w:t>
            </w:r>
            <w:r w:rsidR="006F76FA">
              <w:t>:</w:t>
            </w:r>
          </w:p>
        </w:tc>
        <w:tc>
          <w:tcPr>
            <w:tcW w:w="1022" w:type="dxa"/>
            <w:vAlign w:val="center"/>
          </w:tcPr>
          <w:p w:rsidR="0048442B" w:rsidRPr="002C41C5" w:rsidRDefault="00D04772" w:rsidP="008A4022">
            <w:pPr>
              <w:jc w:val="center"/>
            </w:pPr>
            <w:r>
              <w:t>780,1</w:t>
            </w:r>
          </w:p>
        </w:tc>
        <w:tc>
          <w:tcPr>
            <w:tcW w:w="1094" w:type="dxa"/>
            <w:vAlign w:val="center"/>
          </w:tcPr>
          <w:p w:rsidR="0048442B" w:rsidRPr="002C41C5" w:rsidRDefault="00D04772" w:rsidP="006148EE">
            <w:pPr>
              <w:jc w:val="center"/>
            </w:pPr>
            <w:r>
              <w:t>908,1</w:t>
            </w:r>
          </w:p>
        </w:tc>
        <w:tc>
          <w:tcPr>
            <w:tcW w:w="677" w:type="dxa"/>
            <w:vAlign w:val="center"/>
          </w:tcPr>
          <w:p w:rsidR="0048442B" w:rsidRPr="002C41C5" w:rsidRDefault="00D04772" w:rsidP="006148EE">
            <w:pPr>
              <w:jc w:val="center"/>
            </w:pPr>
            <w:r>
              <w:t>116,4</w:t>
            </w:r>
          </w:p>
        </w:tc>
        <w:tc>
          <w:tcPr>
            <w:tcW w:w="996" w:type="dxa"/>
            <w:vAlign w:val="center"/>
          </w:tcPr>
          <w:p w:rsidR="0048442B" w:rsidRPr="002C41C5" w:rsidRDefault="00D04772" w:rsidP="006148EE">
            <w:pPr>
              <w:jc w:val="center"/>
            </w:pPr>
            <w:r>
              <w:t>835,0</w:t>
            </w:r>
          </w:p>
        </w:tc>
        <w:tc>
          <w:tcPr>
            <w:tcW w:w="666" w:type="dxa"/>
            <w:vAlign w:val="center"/>
          </w:tcPr>
          <w:p w:rsidR="0048442B" w:rsidRPr="002C41C5" w:rsidRDefault="00D04772" w:rsidP="006148EE">
            <w:pPr>
              <w:jc w:val="center"/>
            </w:pPr>
            <w:r>
              <w:t>92,0</w:t>
            </w:r>
          </w:p>
        </w:tc>
        <w:tc>
          <w:tcPr>
            <w:tcW w:w="862" w:type="dxa"/>
            <w:vAlign w:val="center"/>
          </w:tcPr>
          <w:p w:rsidR="0048442B" w:rsidRPr="002C41C5" w:rsidRDefault="00D04772" w:rsidP="006148EE">
            <w:pPr>
              <w:jc w:val="center"/>
            </w:pPr>
            <w:r>
              <w:t>849,0</w:t>
            </w:r>
          </w:p>
        </w:tc>
        <w:tc>
          <w:tcPr>
            <w:tcW w:w="697" w:type="dxa"/>
            <w:vAlign w:val="center"/>
          </w:tcPr>
          <w:p w:rsidR="0048442B" w:rsidRPr="002C41C5" w:rsidRDefault="00D04772" w:rsidP="006148EE">
            <w:pPr>
              <w:jc w:val="center"/>
            </w:pPr>
            <w:r>
              <w:t>101,7</w:t>
            </w:r>
          </w:p>
        </w:tc>
        <w:tc>
          <w:tcPr>
            <w:tcW w:w="977" w:type="dxa"/>
            <w:vAlign w:val="center"/>
          </w:tcPr>
          <w:p w:rsidR="0048442B" w:rsidRPr="002C41C5" w:rsidRDefault="00D04772" w:rsidP="006148EE">
            <w:pPr>
              <w:jc w:val="center"/>
            </w:pPr>
            <w:r>
              <w:t>865,0</w:t>
            </w:r>
          </w:p>
        </w:tc>
        <w:tc>
          <w:tcPr>
            <w:tcW w:w="666" w:type="dxa"/>
            <w:vAlign w:val="center"/>
          </w:tcPr>
          <w:p w:rsidR="0048442B" w:rsidRPr="002C41C5" w:rsidRDefault="00D04772" w:rsidP="006148EE">
            <w:pPr>
              <w:jc w:val="center"/>
            </w:pPr>
            <w:r>
              <w:t>101,9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148EE" w:rsidP="0048442B">
            <w:pPr>
              <w:jc w:val="both"/>
            </w:pPr>
            <w:r>
              <w:t>н</w:t>
            </w:r>
            <w:r w:rsidR="006F76FA">
              <w:t>алоговые доходы</w:t>
            </w:r>
          </w:p>
        </w:tc>
        <w:tc>
          <w:tcPr>
            <w:tcW w:w="1022" w:type="dxa"/>
            <w:vAlign w:val="center"/>
          </w:tcPr>
          <w:p w:rsidR="0048442B" w:rsidRPr="002C41C5" w:rsidRDefault="00D04772" w:rsidP="006148EE">
            <w:pPr>
              <w:jc w:val="center"/>
            </w:pPr>
            <w:r>
              <w:t>780,1</w:t>
            </w:r>
          </w:p>
        </w:tc>
        <w:tc>
          <w:tcPr>
            <w:tcW w:w="1094" w:type="dxa"/>
            <w:vAlign w:val="center"/>
          </w:tcPr>
          <w:p w:rsidR="0048442B" w:rsidRPr="002C41C5" w:rsidRDefault="00D04772" w:rsidP="006148EE">
            <w:pPr>
              <w:jc w:val="center"/>
            </w:pPr>
            <w:r>
              <w:t>848,1</w:t>
            </w:r>
          </w:p>
        </w:tc>
        <w:tc>
          <w:tcPr>
            <w:tcW w:w="677" w:type="dxa"/>
            <w:vAlign w:val="center"/>
          </w:tcPr>
          <w:p w:rsidR="00612991" w:rsidRPr="002C41C5" w:rsidRDefault="00D04772" w:rsidP="00612991">
            <w:pPr>
              <w:jc w:val="center"/>
            </w:pPr>
            <w:r>
              <w:t>108,7</w:t>
            </w:r>
          </w:p>
        </w:tc>
        <w:tc>
          <w:tcPr>
            <w:tcW w:w="996" w:type="dxa"/>
            <w:vAlign w:val="center"/>
          </w:tcPr>
          <w:p w:rsidR="0048442B" w:rsidRPr="002C41C5" w:rsidRDefault="00D04772" w:rsidP="006148EE">
            <w:pPr>
              <w:jc w:val="center"/>
            </w:pPr>
            <w:r>
              <w:t>835,0</w:t>
            </w:r>
          </w:p>
        </w:tc>
        <w:tc>
          <w:tcPr>
            <w:tcW w:w="666" w:type="dxa"/>
            <w:vAlign w:val="center"/>
          </w:tcPr>
          <w:p w:rsidR="0048442B" w:rsidRPr="002C41C5" w:rsidRDefault="00D04772" w:rsidP="006148EE">
            <w:pPr>
              <w:jc w:val="center"/>
            </w:pPr>
            <w:r>
              <w:t>98,5</w:t>
            </w:r>
          </w:p>
        </w:tc>
        <w:tc>
          <w:tcPr>
            <w:tcW w:w="862" w:type="dxa"/>
            <w:vAlign w:val="center"/>
          </w:tcPr>
          <w:p w:rsidR="0048442B" w:rsidRPr="002C41C5" w:rsidRDefault="00D04772" w:rsidP="006148EE">
            <w:pPr>
              <w:jc w:val="center"/>
            </w:pPr>
            <w:r>
              <w:t>849,0</w:t>
            </w:r>
          </w:p>
        </w:tc>
        <w:tc>
          <w:tcPr>
            <w:tcW w:w="697" w:type="dxa"/>
            <w:vAlign w:val="center"/>
          </w:tcPr>
          <w:p w:rsidR="0048442B" w:rsidRPr="002C41C5" w:rsidRDefault="00D04772" w:rsidP="006148EE">
            <w:pPr>
              <w:jc w:val="center"/>
            </w:pPr>
            <w:r>
              <w:t>101,7</w:t>
            </w:r>
          </w:p>
        </w:tc>
        <w:tc>
          <w:tcPr>
            <w:tcW w:w="977" w:type="dxa"/>
            <w:vAlign w:val="center"/>
          </w:tcPr>
          <w:p w:rsidR="0048442B" w:rsidRPr="002C41C5" w:rsidRDefault="00D04772" w:rsidP="006148EE">
            <w:pPr>
              <w:jc w:val="center"/>
            </w:pPr>
            <w:r>
              <w:t>865,0</w:t>
            </w:r>
          </w:p>
        </w:tc>
        <w:tc>
          <w:tcPr>
            <w:tcW w:w="666" w:type="dxa"/>
            <w:vAlign w:val="center"/>
          </w:tcPr>
          <w:p w:rsidR="0048442B" w:rsidRPr="002C41C5" w:rsidRDefault="00D04772" w:rsidP="006148EE">
            <w:pPr>
              <w:jc w:val="center"/>
            </w:pPr>
            <w:r>
              <w:t>101,9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148EE" w:rsidP="006148EE">
            <w:pPr>
              <w:jc w:val="both"/>
            </w:pPr>
            <w:r>
              <w:t>н</w:t>
            </w:r>
            <w:r w:rsidR="006F76FA">
              <w:t xml:space="preserve">еналоговые </w:t>
            </w:r>
          </w:p>
        </w:tc>
        <w:tc>
          <w:tcPr>
            <w:tcW w:w="1022" w:type="dxa"/>
            <w:vAlign w:val="center"/>
          </w:tcPr>
          <w:p w:rsidR="0048442B" w:rsidRPr="002C41C5" w:rsidRDefault="00D04772" w:rsidP="006148EE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48442B" w:rsidRPr="002C41C5" w:rsidRDefault="00D04772" w:rsidP="006148EE">
            <w:pPr>
              <w:jc w:val="center"/>
            </w:pPr>
            <w:r>
              <w:t>60,0</w:t>
            </w:r>
          </w:p>
        </w:tc>
        <w:tc>
          <w:tcPr>
            <w:tcW w:w="677" w:type="dxa"/>
            <w:vAlign w:val="center"/>
          </w:tcPr>
          <w:p w:rsidR="0048442B" w:rsidRPr="002C41C5" w:rsidRDefault="00D04772" w:rsidP="006148EE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48442B" w:rsidRPr="002C41C5" w:rsidRDefault="00D04772" w:rsidP="006148EE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48442B" w:rsidRPr="002C41C5" w:rsidRDefault="00D04772" w:rsidP="006148EE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48442B" w:rsidRPr="002C41C5" w:rsidRDefault="00D04772" w:rsidP="006148EE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48442B" w:rsidRPr="002C41C5" w:rsidRDefault="00D04772" w:rsidP="006148EE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48442B" w:rsidRPr="002C41C5" w:rsidRDefault="00D04772" w:rsidP="006148EE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48442B" w:rsidRPr="002C41C5" w:rsidRDefault="00D04772" w:rsidP="006148EE">
            <w:pPr>
              <w:jc w:val="center"/>
            </w:pPr>
            <w:r>
              <w:t>0,0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F76FA" w:rsidP="0048442B">
            <w:pPr>
              <w:jc w:val="both"/>
            </w:pPr>
            <w:r>
              <w:t>Безвозмездные</w:t>
            </w:r>
          </w:p>
        </w:tc>
        <w:tc>
          <w:tcPr>
            <w:tcW w:w="1022" w:type="dxa"/>
            <w:vAlign w:val="center"/>
          </w:tcPr>
          <w:p w:rsidR="0048442B" w:rsidRPr="002C41C5" w:rsidRDefault="00D04772" w:rsidP="006148EE">
            <w:pPr>
              <w:jc w:val="center"/>
            </w:pPr>
            <w:r>
              <w:t>785,9</w:t>
            </w:r>
          </w:p>
        </w:tc>
        <w:tc>
          <w:tcPr>
            <w:tcW w:w="1094" w:type="dxa"/>
            <w:vAlign w:val="center"/>
          </w:tcPr>
          <w:p w:rsidR="0048442B" w:rsidRPr="002C41C5" w:rsidRDefault="00D04772" w:rsidP="00063EA2">
            <w:pPr>
              <w:jc w:val="center"/>
            </w:pPr>
            <w:r>
              <w:t>1746,8</w:t>
            </w:r>
          </w:p>
        </w:tc>
        <w:tc>
          <w:tcPr>
            <w:tcW w:w="677" w:type="dxa"/>
            <w:vAlign w:val="center"/>
          </w:tcPr>
          <w:p w:rsidR="0048442B" w:rsidRPr="002C41C5" w:rsidRDefault="00D04772" w:rsidP="006148EE">
            <w:pPr>
              <w:jc w:val="center"/>
            </w:pPr>
            <w:r>
              <w:t>222,3</w:t>
            </w:r>
          </w:p>
        </w:tc>
        <w:tc>
          <w:tcPr>
            <w:tcW w:w="996" w:type="dxa"/>
            <w:vAlign w:val="center"/>
          </w:tcPr>
          <w:p w:rsidR="0048442B" w:rsidRPr="002C41C5" w:rsidRDefault="00D04772" w:rsidP="006148EE">
            <w:pPr>
              <w:jc w:val="center"/>
            </w:pPr>
            <w:r>
              <w:t>898,1</w:t>
            </w:r>
          </w:p>
        </w:tc>
        <w:tc>
          <w:tcPr>
            <w:tcW w:w="666" w:type="dxa"/>
            <w:vAlign w:val="center"/>
          </w:tcPr>
          <w:p w:rsidR="0048442B" w:rsidRPr="002C41C5" w:rsidRDefault="00D04772" w:rsidP="006148EE">
            <w:pPr>
              <w:jc w:val="center"/>
            </w:pPr>
            <w:r>
              <w:t>51,4</w:t>
            </w:r>
          </w:p>
        </w:tc>
        <w:tc>
          <w:tcPr>
            <w:tcW w:w="862" w:type="dxa"/>
            <w:vAlign w:val="center"/>
          </w:tcPr>
          <w:p w:rsidR="0048442B" w:rsidRPr="002C41C5" w:rsidRDefault="00D04772" w:rsidP="006148EE">
            <w:pPr>
              <w:jc w:val="center"/>
            </w:pPr>
            <w:r>
              <w:t>601,2</w:t>
            </w:r>
          </w:p>
        </w:tc>
        <w:tc>
          <w:tcPr>
            <w:tcW w:w="697" w:type="dxa"/>
            <w:vAlign w:val="center"/>
          </w:tcPr>
          <w:p w:rsidR="0048442B" w:rsidRPr="002C41C5" w:rsidRDefault="00D04772" w:rsidP="006148EE">
            <w:pPr>
              <w:jc w:val="center"/>
            </w:pPr>
            <w:r>
              <w:t>66,9</w:t>
            </w:r>
          </w:p>
        </w:tc>
        <w:tc>
          <w:tcPr>
            <w:tcW w:w="977" w:type="dxa"/>
            <w:vAlign w:val="center"/>
          </w:tcPr>
          <w:p w:rsidR="0048442B" w:rsidRPr="002C41C5" w:rsidRDefault="00D04772" w:rsidP="006148EE">
            <w:pPr>
              <w:jc w:val="center"/>
            </w:pPr>
            <w:r>
              <w:t>603,5</w:t>
            </w:r>
          </w:p>
        </w:tc>
        <w:tc>
          <w:tcPr>
            <w:tcW w:w="666" w:type="dxa"/>
            <w:vAlign w:val="center"/>
          </w:tcPr>
          <w:p w:rsidR="0048442B" w:rsidRPr="002C41C5" w:rsidRDefault="00D04772" w:rsidP="006148EE">
            <w:pPr>
              <w:jc w:val="center"/>
            </w:pPr>
            <w:r>
              <w:t>100,4</w:t>
            </w:r>
          </w:p>
        </w:tc>
      </w:tr>
      <w:tr w:rsidR="005C557B" w:rsidTr="00EF1C88">
        <w:tc>
          <w:tcPr>
            <w:tcW w:w="2093" w:type="dxa"/>
          </w:tcPr>
          <w:p w:rsidR="005C557B" w:rsidRPr="0026215A" w:rsidRDefault="005C557B" w:rsidP="0026215A">
            <w:pPr>
              <w:jc w:val="both"/>
              <w:rPr>
                <w:b/>
              </w:rPr>
            </w:pPr>
            <w:r w:rsidRPr="0026215A">
              <w:rPr>
                <w:b/>
              </w:rPr>
              <w:t xml:space="preserve">Расходы  </w:t>
            </w:r>
          </w:p>
        </w:tc>
        <w:tc>
          <w:tcPr>
            <w:tcW w:w="1022" w:type="dxa"/>
            <w:vAlign w:val="center"/>
          </w:tcPr>
          <w:p w:rsidR="005C557B" w:rsidRPr="0026215A" w:rsidRDefault="00D04772" w:rsidP="006148EE">
            <w:pPr>
              <w:jc w:val="center"/>
              <w:rPr>
                <w:b/>
              </w:rPr>
            </w:pPr>
            <w:r>
              <w:rPr>
                <w:b/>
              </w:rPr>
              <w:t>1560,9</w:t>
            </w:r>
          </w:p>
        </w:tc>
        <w:tc>
          <w:tcPr>
            <w:tcW w:w="1094" w:type="dxa"/>
            <w:vAlign w:val="center"/>
          </w:tcPr>
          <w:p w:rsidR="005C557B" w:rsidRPr="0026215A" w:rsidRDefault="00D04772" w:rsidP="006148EE">
            <w:pPr>
              <w:jc w:val="center"/>
              <w:rPr>
                <w:b/>
              </w:rPr>
            </w:pPr>
            <w:r>
              <w:rPr>
                <w:b/>
              </w:rPr>
              <w:t>2797,9</w:t>
            </w:r>
          </w:p>
        </w:tc>
        <w:tc>
          <w:tcPr>
            <w:tcW w:w="677" w:type="dxa"/>
            <w:vAlign w:val="center"/>
          </w:tcPr>
          <w:p w:rsidR="005C557B" w:rsidRPr="0026215A" w:rsidRDefault="00D04772" w:rsidP="006148EE">
            <w:pPr>
              <w:jc w:val="center"/>
              <w:rPr>
                <w:b/>
              </w:rPr>
            </w:pPr>
            <w:r>
              <w:rPr>
                <w:b/>
              </w:rPr>
              <w:t>179,3</w:t>
            </w:r>
          </w:p>
        </w:tc>
        <w:tc>
          <w:tcPr>
            <w:tcW w:w="996" w:type="dxa"/>
            <w:vAlign w:val="center"/>
          </w:tcPr>
          <w:p w:rsidR="005C557B" w:rsidRDefault="00D04772" w:rsidP="007047A5">
            <w:pPr>
              <w:jc w:val="center"/>
              <w:rPr>
                <w:b/>
              </w:rPr>
            </w:pPr>
            <w:r>
              <w:rPr>
                <w:b/>
              </w:rPr>
              <w:t>1733,1</w:t>
            </w:r>
          </w:p>
        </w:tc>
        <w:tc>
          <w:tcPr>
            <w:tcW w:w="666" w:type="dxa"/>
            <w:vAlign w:val="center"/>
          </w:tcPr>
          <w:p w:rsidR="005C557B" w:rsidRDefault="00D04772" w:rsidP="007047A5">
            <w:pPr>
              <w:jc w:val="center"/>
              <w:rPr>
                <w:b/>
              </w:rPr>
            </w:pPr>
            <w:r>
              <w:rPr>
                <w:b/>
              </w:rPr>
              <w:t>61,9</w:t>
            </w:r>
          </w:p>
        </w:tc>
        <w:tc>
          <w:tcPr>
            <w:tcW w:w="862" w:type="dxa"/>
            <w:vAlign w:val="center"/>
          </w:tcPr>
          <w:p w:rsidR="005C557B" w:rsidRDefault="00D04772" w:rsidP="00477BC5">
            <w:pPr>
              <w:jc w:val="center"/>
              <w:rPr>
                <w:b/>
              </w:rPr>
            </w:pPr>
            <w:r>
              <w:rPr>
                <w:b/>
              </w:rPr>
              <w:t>1450,2</w:t>
            </w:r>
          </w:p>
        </w:tc>
        <w:tc>
          <w:tcPr>
            <w:tcW w:w="697" w:type="dxa"/>
            <w:vAlign w:val="center"/>
          </w:tcPr>
          <w:p w:rsidR="005C557B" w:rsidRDefault="00D04772" w:rsidP="007047A5">
            <w:pPr>
              <w:jc w:val="center"/>
              <w:rPr>
                <w:b/>
              </w:rPr>
            </w:pPr>
            <w:r>
              <w:rPr>
                <w:b/>
              </w:rPr>
              <w:t>83,7</w:t>
            </w:r>
          </w:p>
        </w:tc>
        <w:tc>
          <w:tcPr>
            <w:tcW w:w="977" w:type="dxa"/>
            <w:vAlign w:val="center"/>
          </w:tcPr>
          <w:p w:rsidR="005C557B" w:rsidRDefault="00D04772" w:rsidP="007047A5">
            <w:pPr>
              <w:jc w:val="center"/>
              <w:rPr>
                <w:b/>
              </w:rPr>
            </w:pPr>
            <w:r>
              <w:rPr>
                <w:b/>
              </w:rPr>
              <w:t>1468,5</w:t>
            </w:r>
          </w:p>
        </w:tc>
        <w:tc>
          <w:tcPr>
            <w:tcW w:w="666" w:type="dxa"/>
            <w:vAlign w:val="center"/>
          </w:tcPr>
          <w:p w:rsidR="005C557B" w:rsidRDefault="00D04772" w:rsidP="007047A5">
            <w:pPr>
              <w:jc w:val="center"/>
              <w:rPr>
                <w:b/>
              </w:rPr>
            </w:pPr>
            <w:r>
              <w:rPr>
                <w:b/>
              </w:rPr>
              <w:t>101,3</w:t>
            </w:r>
          </w:p>
        </w:tc>
      </w:tr>
      <w:tr w:rsidR="00DF6027" w:rsidTr="00EF1C88">
        <w:tc>
          <w:tcPr>
            <w:tcW w:w="2093" w:type="dxa"/>
          </w:tcPr>
          <w:p w:rsidR="00DF6027" w:rsidRPr="00DF6027" w:rsidRDefault="00DF6027" w:rsidP="00DF6027">
            <w:r>
              <w:t>в</w:t>
            </w:r>
            <w:r w:rsidRPr="00DF6027">
              <w:t xml:space="preserve"> </w:t>
            </w:r>
            <w:proofErr w:type="spellStart"/>
            <w:r w:rsidRPr="00DF6027">
              <w:t>т.ч</w:t>
            </w:r>
            <w:proofErr w:type="spellEnd"/>
            <w:r w:rsidRPr="00DF6027">
              <w:t>. условно утвержденные расходы</w:t>
            </w:r>
          </w:p>
        </w:tc>
        <w:tc>
          <w:tcPr>
            <w:tcW w:w="1022" w:type="dxa"/>
            <w:vAlign w:val="center"/>
          </w:tcPr>
          <w:p w:rsidR="00DF6027" w:rsidRPr="00477BC5" w:rsidRDefault="00C06289" w:rsidP="006148EE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DF6027" w:rsidRPr="00477BC5" w:rsidRDefault="00C06289" w:rsidP="006148EE">
            <w:pPr>
              <w:jc w:val="center"/>
            </w:pPr>
            <w:r>
              <w:t>0</w:t>
            </w:r>
            <w:r w:rsidR="00D04772">
              <w:t>,0</w:t>
            </w:r>
          </w:p>
        </w:tc>
        <w:tc>
          <w:tcPr>
            <w:tcW w:w="677" w:type="dxa"/>
            <w:vAlign w:val="center"/>
          </w:tcPr>
          <w:p w:rsidR="00DF6027" w:rsidRPr="00477BC5" w:rsidRDefault="00D04772" w:rsidP="006148EE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DF6027" w:rsidRPr="00477BC5" w:rsidRDefault="00D04772" w:rsidP="007047A5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DF6027" w:rsidRPr="00477BC5" w:rsidRDefault="00D04772" w:rsidP="007047A5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DF6027" w:rsidRPr="00477BC5" w:rsidRDefault="00C06289" w:rsidP="007047A5">
            <w:pPr>
              <w:jc w:val="center"/>
            </w:pPr>
            <w:r>
              <w:t>36,3</w:t>
            </w:r>
          </w:p>
        </w:tc>
        <w:tc>
          <w:tcPr>
            <w:tcW w:w="697" w:type="dxa"/>
            <w:vAlign w:val="center"/>
          </w:tcPr>
          <w:p w:rsidR="00DF6027" w:rsidRPr="00477BC5" w:rsidRDefault="00D04772" w:rsidP="007047A5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DF6027" w:rsidRPr="00477BC5" w:rsidRDefault="00C06289" w:rsidP="007047A5">
            <w:pPr>
              <w:jc w:val="center"/>
            </w:pPr>
            <w:r>
              <w:t>73,4</w:t>
            </w:r>
          </w:p>
        </w:tc>
        <w:tc>
          <w:tcPr>
            <w:tcW w:w="666" w:type="dxa"/>
            <w:vAlign w:val="center"/>
          </w:tcPr>
          <w:p w:rsidR="00DF6027" w:rsidRPr="00477BC5" w:rsidRDefault="00C06289" w:rsidP="007047A5">
            <w:pPr>
              <w:jc w:val="center"/>
            </w:pPr>
            <w:r>
              <w:t>202,2</w:t>
            </w:r>
          </w:p>
        </w:tc>
      </w:tr>
      <w:tr w:rsidR="005C557B" w:rsidTr="00EF1C88">
        <w:tc>
          <w:tcPr>
            <w:tcW w:w="2093" w:type="dxa"/>
          </w:tcPr>
          <w:p w:rsidR="005C557B" w:rsidRPr="0026215A" w:rsidRDefault="005C557B" w:rsidP="00CE4FC6">
            <w:pPr>
              <w:jc w:val="both"/>
              <w:rPr>
                <w:b/>
              </w:rPr>
            </w:pPr>
            <w:r>
              <w:rPr>
                <w:b/>
              </w:rPr>
              <w:t>Дефицит</w:t>
            </w:r>
            <w:proofErr w:type="gramStart"/>
            <w:r w:rsidR="00CE4FC6">
              <w:rPr>
                <w:b/>
              </w:rPr>
              <w:t xml:space="preserve"> </w:t>
            </w:r>
            <w:r>
              <w:rPr>
                <w:b/>
              </w:rPr>
              <w:t xml:space="preserve">(-), </w:t>
            </w:r>
            <w:proofErr w:type="gramEnd"/>
            <w:r>
              <w:rPr>
                <w:b/>
              </w:rPr>
              <w:t>профицит (+)</w:t>
            </w:r>
          </w:p>
        </w:tc>
        <w:tc>
          <w:tcPr>
            <w:tcW w:w="1022" w:type="dxa"/>
            <w:vAlign w:val="center"/>
          </w:tcPr>
          <w:p w:rsidR="005C557B" w:rsidRDefault="00C06289" w:rsidP="006148EE">
            <w:pPr>
              <w:jc w:val="center"/>
              <w:rPr>
                <w:b/>
              </w:rPr>
            </w:pPr>
            <w:r>
              <w:rPr>
                <w:b/>
              </w:rPr>
              <w:t>5,1</w:t>
            </w:r>
          </w:p>
        </w:tc>
        <w:tc>
          <w:tcPr>
            <w:tcW w:w="1094" w:type="dxa"/>
            <w:vAlign w:val="center"/>
          </w:tcPr>
          <w:p w:rsidR="005C557B" w:rsidRDefault="00C06289" w:rsidP="006148EE">
            <w:pPr>
              <w:jc w:val="center"/>
              <w:rPr>
                <w:b/>
              </w:rPr>
            </w:pPr>
            <w:r>
              <w:rPr>
                <w:b/>
              </w:rPr>
              <w:t>-143,0</w:t>
            </w:r>
          </w:p>
        </w:tc>
        <w:tc>
          <w:tcPr>
            <w:tcW w:w="677" w:type="dxa"/>
            <w:vAlign w:val="center"/>
          </w:tcPr>
          <w:p w:rsidR="005C557B" w:rsidRPr="0026215A" w:rsidRDefault="00C06289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6" w:type="dxa"/>
            <w:vAlign w:val="center"/>
          </w:tcPr>
          <w:p w:rsidR="005C557B" w:rsidRPr="0026215A" w:rsidRDefault="00C06289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C06289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2" w:type="dxa"/>
            <w:vAlign w:val="center"/>
          </w:tcPr>
          <w:p w:rsidR="005C557B" w:rsidRPr="0026215A" w:rsidRDefault="00C06289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7" w:type="dxa"/>
            <w:vAlign w:val="center"/>
          </w:tcPr>
          <w:p w:rsidR="005C557B" w:rsidRPr="0026215A" w:rsidRDefault="00C06289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7" w:type="dxa"/>
            <w:vAlign w:val="center"/>
          </w:tcPr>
          <w:p w:rsidR="005C557B" w:rsidRPr="0026215A" w:rsidRDefault="00C06289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C06289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480A4C" w:rsidRDefault="00380D78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</w:t>
      </w:r>
      <w:r w:rsidR="00480A4C">
        <w:rPr>
          <w:rFonts w:ascii="Times New Roman" w:hAnsi="Times New Roman" w:cs="Times New Roman"/>
          <w:sz w:val="28"/>
          <w:szCs w:val="28"/>
        </w:rPr>
        <w:t>ение</w:t>
      </w:r>
      <w:r w:rsidR="003A7FD1">
        <w:rPr>
          <w:rFonts w:ascii="Times New Roman" w:hAnsi="Times New Roman" w:cs="Times New Roman"/>
          <w:sz w:val="28"/>
          <w:szCs w:val="28"/>
        </w:rPr>
        <w:t xml:space="preserve"> в 20</w:t>
      </w:r>
      <w:r w:rsidR="00EE08CB">
        <w:rPr>
          <w:rFonts w:ascii="Times New Roman" w:hAnsi="Times New Roman" w:cs="Times New Roman"/>
          <w:sz w:val="28"/>
          <w:szCs w:val="28"/>
        </w:rPr>
        <w:t>2</w:t>
      </w:r>
      <w:r w:rsidR="00DF6870">
        <w:rPr>
          <w:rFonts w:ascii="Times New Roman" w:hAnsi="Times New Roman" w:cs="Times New Roman"/>
          <w:sz w:val="28"/>
          <w:szCs w:val="28"/>
        </w:rPr>
        <w:t>2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году доходов бюджета </w:t>
      </w:r>
      <w:r>
        <w:rPr>
          <w:rFonts w:ascii="Times New Roman" w:hAnsi="Times New Roman" w:cs="Times New Roman"/>
          <w:sz w:val="28"/>
          <w:szCs w:val="28"/>
        </w:rPr>
        <w:t>Федор</w:t>
      </w:r>
      <w:r w:rsidR="00455C17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3A7FD1">
        <w:rPr>
          <w:rFonts w:ascii="Times New Roman" w:hAnsi="Times New Roman" w:cs="Times New Roman"/>
          <w:sz w:val="28"/>
          <w:szCs w:val="28"/>
        </w:rPr>
        <w:t xml:space="preserve"> по сравнению с оценкой 20</w:t>
      </w:r>
      <w:r w:rsidR="00EE08CB">
        <w:rPr>
          <w:rFonts w:ascii="Times New Roman" w:hAnsi="Times New Roman" w:cs="Times New Roman"/>
          <w:sz w:val="28"/>
          <w:szCs w:val="28"/>
        </w:rPr>
        <w:t>20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059AE">
        <w:rPr>
          <w:rFonts w:ascii="Times New Roman" w:hAnsi="Times New Roman" w:cs="Times New Roman"/>
          <w:sz w:val="28"/>
          <w:szCs w:val="28"/>
        </w:rPr>
        <w:t xml:space="preserve"> </w:t>
      </w:r>
      <w:r w:rsidR="003A7FD1">
        <w:rPr>
          <w:rFonts w:ascii="Times New Roman" w:hAnsi="Times New Roman" w:cs="Times New Roman"/>
          <w:sz w:val="28"/>
          <w:szCs w:val="28"/>
        </w:rPr>
        <w:t xml:space="preserve">связано с </w:t>
      </w:r>
      <w:r>
        <w:rPr>
          <w:rFonts w:ascii="Times New Roman" w:hAnsi="Times New Roman" w:cs="Times New Roman"/>
          <w:sz w:val="28"/>
          <w:szCs w:val="28"/>
        </w:rPr>
        <w:t>увелич</w:t>
      </w:r>
      <w:r w:rsidR="003A7FD1">
        <w:rPr>
          <w:rFonts w:ascii="Times New Roman" w:hAnsi="Times New Roman" w:cs="Times New Roman"/>
          <w:sz w:val="28"/>
          <w:szCs w:val="28"/>
        </w:rPr>
        <w:t xml:space="preserve">ением </w:t>
      </w:r>
      <w:r w:rsidR="00FC1762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3A7FD1">
        <w:rPr>
          <w:rFonts w:ascii="Times New Roman" w:hAnsi="Times New Roman" w:cs="Times New Roman"/>
          <w:sz w:val="28"/>
          <w:szCs w:val="28"/>
        </w:rPr>
        <w:t>.</w:t>
      </w:r>
    </w:p>
    <w:p w:rsidR="00480A4C" w:rsidRPr="00480A4C" w:rsidRDefault="00380D78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</w:t>
      </w:r>
      <w:r w:rsidR="00480A4C" w:rsidRPr="00480A4C">
        <w:rPr>
          <w:rFonts w:ascii="Times New Roman" w:hAnsi="Times New Roman" w:cs="Times New Roman"/>
          <w:sz w:val="28"/>
          <w:szCs w:val="28"/>
        </w:rPr>
        <w:t>ение безвозмездных поступлений обусловлено сложившейся практикой распределения объемов целевых межбюджетных трансфертов областного бюджета в ходе его исполнения.</w:t>
      </w:r>
    </w:p>
    <w:p w:rsidR="003A7FD1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1D5">
        <w:rPr>
          <w:rFonts w:ascii="Times New Roman" w:hAnsi="Times New Roman" w:cs="Times New Roman"/>
          <w:sz w:val="28"/>
          <w:szCs w:val="28"/>
        </w:rPr>
        <w:t>Объем н</w:t>
      </w:r>
      <w:r>
        <w:rPr>
          <w:rFonts w:ascii="Times New Roman" w:hAnsi="Times New Roman" w:cs="Times New Roman"/>
          <w:sz w:val="28"/>
          <w:szCs w:val="28"/>
        </w:rPr>
        <w:t>алоговых и неналоговых доходов в 20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DF68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по сравнению отчетом 20</w:t>
      </w:r>
      <w:r w:rsidR="00DF687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380D78">
        <w:rPr>
          <w:rFonts w:ascii="Times New Roman" w:hAnsi="Times New Roman" w:cs="Times New Roman"/>
          <w:sz w:val="28"/>
          <w:szCs w:val="28"/>
        </w:rPr>
        <w:t>выш</w:t>
      </w:r>
      <w:r w:rsidR="00B472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80D78">
        <w:rPr>
          <w:rFonts w:ascii="Times New Roman" w:hAnsi="Times New Roman" w:cs="Times New Roman"/>
          <w:sz w:val="28"/>
          <w:szCs w:val="28"/>
        </w:rPr>
        <w:t>7,0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к оценке </w:t>
      </w:r>
      <w:r w:rsidRPr="009A41D5">
        <w:rPr>
          <w:rFonts w:ascii="Times New Roman" w:hAnsi="Times New Roman" w:cs="Times New Roman"/>
          <w:sz w:val="28"/>
          <w:szCs w:val="28"/>
        </w:rPr>
        <w:t>20</w:t>
      </w:r>
      <w:r w:rsidR="00D67776">
        <w:rPr>
          <w:rFonts w:ascii="Times New Roman" w:hAnsi="Times New Roman" w:cs="Times New Roman"/>
          <w:sz w:val="28"/>
          <w:szCs w:val="28"/>
        </w:rPr>
        <w:t>2</w:t>
      </w:r>
      <w:r w:rsidR="00DF6870">
        <w:rPr>
          <w:rFonts w:ascii="Times New Roman" w:hAnsi="Times New Roman" w:cs="Times New Roman"/>
          <w:sz w:val="28"/>
          <w:szCs w:val="28"/>
        </w:rPr>
        <w:t>1</w:t>
      </w:r>
      <w:r w:rsidRPr="009A41D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F6870">
        <w:rPr>
          <w:rFonts w:ascii="Times New Roman" w:hAnsi="Times New Roman" w:cs="Times New Roman"/>
          <w:sz w:val="28"/>
          <w:szCs w:val="28"/>
        </w:rPr>
        <w:t>ниж</w:t>
      </w:r>
      <w:r w:rsidR="00455C17">
        <w:rPr>
          <w:rFonts w:ascii="Times New Roman" w:hAnsi="Times New Roman" w:cs="Times New Roman"/>
          <w:sz w:val="28"/>
          <w:szCs w:val="28"/>
        </w:rPr>
        <w:t>е</w:t>
      </w:r>
      <w:r w:rsidR="00B4724F">
        <w:rPr>
          <w:rFonts w:ascii="Times New Roman" w:hAnsi="Times New Roman" w:cs="Times New Roman"/>
          <w:sz w:val="28"/>
          <w:szCs w:val="28"/>
        </w:rPr>
        <w:t xml:space="preserve"> на </w:t>
      </w:r>
      <w:r w:rsidR="00380D78">
        <w:rPr>
          <w:rFonts w:ascii="Times New Roman" w:hAnsi="Times New Roman" w:cs="Times New Roman"/>
          <w:sz w:val="28"/>
          <w:szCs w:val="28"/>
        </w:rPr>
        <w:t>8,0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80D7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D09" w:rsidRDefault="001C1D09" w:rsidP="001C1D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D56">
        <w:rPr>
          <w:rFonts w:ascii="Times New Roman" w:hAnsi="Times New Roman" w:cs="Times New Roman"/>
          <w:b/>
          <w:sz w:val="28"/>
          <w:szCs w:val="28"/>
        </w:rPr>
        <w:t>4.1 Налоговые</w:t>
      </w:r>
      <w:r w:rsidRPr="001C1D09">
        <w:rPr>
          <w:rFonts w:ascii="Times New Roman" w:hAnsi="Times New Roman" w:cs="Times New Roman"/>
          <w:b/>
          <w:sz w:val="28"/>
          <w:szCs w:val="28"/>
        </w:rPr>
        <w:t xml:space="preserve"> и неналоговые доходы </w:t>
      </w:r>
    </w:p>
    <w:p w:rsidR="001C1D09" w:rsidRDefault="001C1D09" w:rsidP="001C1D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1C1D09"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 w:rsidRPr="001C1D09">
        <w:rPr>
          <w:rFonts w:ascii="Times New Roman" w:hAnsi="Times New Roman" w:cs="Times New Roman"/>
          <w:sz w:val="28"/>
          <w:szCs w:val="28"/>
        </w:rPr>
        <w:t xml:space="preserve"> бюджета (далее - собственные) в 20</w:t>
      </w:r>
      <w:r w:rsidR="00E00890">
        <w:rPr>
          <w:rFonts w:ascii="Times New Roman" w:hAnsi="Times New Roman" w:cs="Times New Roman"/>
          <w:sz w:val="28"/>
          <w:szCs w:val="28"/>
        </w:rPr>
        <w:t>2</w:t>
      </w:r>
      <w:r w:rsidR="00DF6870">
        <w:rPr>
          <w:rFonts w:ascii="Times New Roman" w:hAnsi="Times New Roman" w:cs="Times New Roman"/>
          <w:sz w:val="28"/>
          <w:szCs w:val="28"/>
        </w:rPr>
        <w:t>2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>прогнозируются в объеме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380D78">
        <w:rPr>
          <w:rFonts w:ascii="Times New Roman" w:hAnsi="Times New Roman" w:cs="Times New Roman"/>
          <w:color w:val="008000"/>
          <w:sz w:val="28"/>
          <w:szCs w:val="28"/>
        </w:rPr>
        <w:t>835</w:t>
      </w:r>
      <w:r w:rsidR="00BA78B5" w:rsidRPr="00DF6870">
        <w:rPr>
          <w:rFonts w:ascii="Times New Roman" w:hAnsi="Times New Roman" w:cs="Times New Roman"/>
          <w:sz w:val="28"/>
          <w:szCs w:val="28"/>
        </w:rPr>
        <w:t>,0</w:t>
      </w:r>
      <w:r w:rsidRPr="001C1D09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DF6870">
        <w:rPr>
          <w:rFonts w:ascii="Times New Roman" w:hAnsi="Times New Roman" w:cs="Times New Roman"/>
          <w:sz w:val="28"/>
          <w:szCs w:val="28"/>
        </w:rPr>
        <w:t>снижения</w:t>
      </w:r>
      <w:r w:rsidRPr="001C1D09">
        <w:rPr>
          <w:rFonts w:ascii="Times New Roman" w:hAnsi="Times New Roman" w:cs="Times New Roman"/>
          <w:sz w:val="28"/>
          <w:szCs w:val="28"/>
        </w:rPr>
        <w:t xml:space="preserve"> к ожидаемому исполнению 20</w:t>
      </w:r>
      <w:r w:rsidR="00BA78B5">
        <w:rPr>
          <w:rFonts w:ascii="Times New Roman" w:hAnsi="Times New Roman" w:cs="Times New Roman"/>
          <w:sz w:val="28"/>
          <w:szCs w:val="28"/>
        </w:rPr>
        <w:t>2</w:t>
      </w:r>
      <w:r w:rsidR="00DF6870">
        <w:rPr>
          <w:rFonts w:ascii="Times New Roman" w:hAnsi="Times New Roman" w:cs="Times New Roman"/>
          <w:sz w:val="28"/>
          <w:szCs w:val="28"/>
        </w:rPr>
        <w:t>1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380D78">
        <w:rPr>
          <w:rFonts w:ascii="Times New Roman" w:hAnsi="Times New Roman" w:cs="Times New Roman"/>
          <w:sz w:val="28"/>
          <w:szCs w:val="28"/>
        </w:rPr>
        <w:t>8,0</w:t>
      </w:r>
      <w:r w:rsidRPr="001C1D09">
        <w:rPr>
          <w:rFonts w:ascii="Times New Roman" w:hAnsi="Times New Roman" w:cs="Times New Roman"/>
          <w:sz w:val="28"/>
          <w:szCs w:val="28"/>
        </w:rPr>
        <w:t xml:space="preserve">%, </w:t>
      </w:r>
      <w:r w:rsidR="00035505">
        <w:rPr>
          <w:rFonts w:ascii="Times New Roman" w:hAnsi="Times New Roman" w:cs="Times New Roman"/>
          <w:sz w:val="28"/>
          <w:szCs w:val="28"/>
        </w:rPr>
        <w:t xml:space="preserve">темп </w:t>
      </w:r>
      <w:r w:rsidR="00380D78">
        <w:rPr>
          <w:rFonts w:ascii="Times New Roman" w:hAnsi="Times New Roman" w:cs="Times New Roman"/>
          <w:sz w:val="28"/>
          <w:szCs w:val="28"/>
        </w:rPr>
        <w:t>роста</w:t>
      </w:r>
      <w:r w:rsidR="00035505">
        <w:rPr>
          <w:rFonts w:ascii="Times New Roman" w:hAnsi="Times New Roman" w:cs="Times New Roman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>к исполнению бюджета 20</w:t>
      </w:r>
      <w:r w:rsidR="00DF6870">
        <w:rPr>
          <w:rFonts w:ascii="Times New Roman" w:hAnsi="Times New Roman" w:cs="Times New Roman"/>
          <w:sz w:val="28"/>
          <w:szCs w:val="28"/>
        </w:rPr>
        <w:t>20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380D78">
        <w:rPr>
          <w:rFonts w:ascii="Times New Roman" w:hAnsi="Times New Roman" w:cs="Times New Roman"/>
          <w:sz w:val="28"/>
          <w:szCs w:val="28"/>
        </w:rPr>
        <w:t>7,0</w:t>
      </w:r>
      <w:r w:rsidRPr="001C1D09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80D78">
        <w:rPr>
          <w:rFonts w:ascii="Times New Roman" w:hAnsi="Times New Roman" w:cs="Times New Roman"/>
          <w:sz w:val="28"/>
          <w:szCs w:val="28"/>
        </w:rPr>
        <w:t>ов</w:t>
      </w:r>
      <w:r w:rsidRPr="001C1D09">
        <w:rPr>
          <w:rFonts w:ascii="Times New Roman" w:hAnsi="Times New Roman" w:cs="Times New Roman"/>
          <w:sz w:val="28"/>
          <w:szCs w:val="28"/>
        </w:rPr>
        <w:t>.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7047A5" w:rsidRDefault="007047A5" w:rsidP="0070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9DA"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доходов бюджета </w:t>
      </w:r>
      <w:r w:rsidR="00931094">
        <w:rPr>
          <w:rFonts w:ascii="Times New Roman" w:hAnsi="Times New Roman" w:cs="Times New Roman"/>
          <w:sz w:val="28"/>
          <w:szCs w:val="28"/>
        </w:rPr>
        <w:t>Федор</w:t>
      </w:r>
      <w:r w:rsidR="0003550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E0089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0089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0089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DE237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E00890">
        <w:rPr>
          <w:rFonts w:ascii="Times New Roman" w:hAnsi="Times New Roman" w:cs="Times New Roman"/>
          <w:sz w:val="28"/>
          <w:szCs w:val="28"/>
        </w:rPr>
        <w:t>2</w:t>
      </w:r>
      <w:r w:rsidR="00DE23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d"/>
        <w:tblW w:w="9750" w:type="dxa"/>
        <w:tblLook w:val="04A0" w:firstRow="1" w:lastRow="0" w:firstColumn="1" w:lastColumn="0" w:noHBand="0" w:noVBand="1"/>
      </w:tblPr>
      <w:tblGrid>
        <w:gridCol w:w="2093"/>
        <w:gridCol w:w="1022"/>
        <w:gridCol w:w="1094"/>
        <w:gridCol w:w="677"/>
        <w:gridCol w:w="996"/>
        <w:gridCol w:w="666"/>
        <w:gridCol w:w="862"/>
        <w:gridCol w:w="697"/>
        <w:gridCol w:w="977"/>
        <w:gridCol w:w="666"/>
      </w:tblGrid>
      <w:tr w:rsidR="00CB1D97" w:rsidTr="00133582">
        <w:tc>
          <w:tcPr>
            <w:tcW w:w="2093" w:type="dxa"/>
            <w:vMerge w:val="restart"/>
            <w:vAlign w:val="center"/>
          </w:tcPr>
          <w:p w:rsidR="00CB1D97" w:rsidRDefault="00CB1D97" w:rsidP="00133582">
            <w:pPr>
              <w:jc w:val="center"/>
              <w:rPr>
                <w:sz w:val="24"/>
                <w:szCs w:val="24"/>
              </w:rPr>
            </w:pPr>
          </w:p>
          <w:p w:rsidR="00CB1D97" w:rsidRDefault="00CB1D97" w:rsidP="00133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  <w:p w:rsidR="00CB1D97" w:rsidRPr="0048442B" w:rsidRDefault="00CB1D97" w:rsidP="00133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CB1D97" w:rsidRPr="0048442B" w:rsidRDefault="00CB1D97" w:rsidP="00DE23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E2376">
              <w:rPr>
                <w:sz w:val="22"/>
                <w:szCs w:val="22"/>
              </w:rPr>
              <w:t>20</w:t>
            </w:r>
          </w:p>
        </w:tc>
        <w:tc>
          <w:tcPr>
            <w:tcW w:w="1771" w:type="dxa"/>
            <w:gridSpan w:val="2"/>
            <w:vAlign w:val="center"/>
          </w:tcPr>
          <w:p w:rsidR="00CB1D97" w:rsidRPr="0048442B" w:rsidRDefault="00CB1D97" w:rsidP="001335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E2376">
              <w:rPr>
                <w:sz w:val="22"/>
                <w:szCs w:val="22"/>
              </w:rPr>
              <w:t>1</w:t>
            </w:r>
            <w:r w:rsidRPr="0048442B">
              <w:rPr>
                <w:sz w:val="22"/>
                <w:szCs w:val="22"/>
              </w:rPr>
              <w:t xml:space="preserve"> </w:t>
            </w:r>
          </w:p>
          <w:p w:rsidR="00CB1D97" w:rsidRPr="0048442B" w:rsidRDefault="00CB1D97" w:rsidP="00133582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оценка</w:t>
            </w:r>
          </w:p>
        </w:tc>
        <w:tc>
          <w:tcPr>
            <w:tcW w:w="1662" w:type="dxa"/>
            <w:gridSpan w:val="2"/>
            <w:vAlign w:val="center"/>
          </w:tcPr>
          <w:p w:rsidR="00CB1D97" w:rsidRPr="0048442B" w:rsidRDefault="00CB1D97" w:rsidP="00DE23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E237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CB1D97" w:rsidRPr="0048442B" w:rsidRDefault="00CB1D97" w:rsidP="00DE23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E2376">
              <w:rPr>
                <w:sz w:val="22"/>
                <w:szCs w:val="22"/>
              </w:rPr>
              <w:t>3</w:t>
            </w:r>
          </w:p>
        </w:tc>
        <w:tc>
          <w:tcPr>
            <w:tcW w:w="1643" w:type="dxa"/>
            <w:gridSpan w:val="2"/>
            <w:vAlign w:val="center"/>
          </w:tcPr>
          <w:p w:rsidR="00CB1D97" w:rsidRPr="0048442B" w:rsidRDefault="00CB1D97" w:rsidP="00DE23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E2376">
              <w:rPr>
                <w:sz w:val="22"/>
                <w:szCs w:val="22"/>
              </w:rPr>
              <w:t>4</w:t>
            </w:r>
          </w:p>
        </w:tc>
      </w:tr>
      <w:tr w:rsidR="00CB1D97" w:rsidTr="00133582">
        <w:tc>
          <w:tcPr>
            <w:tcW w:w="2093" w:type="dxa"/>
            <w:vMerge/>
          </w:tcPr>
          <w:p w:rsidR="00CB1D97" w:rsidRPr="006148EE" w:rsidRDefault="00CB1D97" w:rsidP="00133582">
            <w:pPr>
              <w:jc w:val="both"/>
            </w:pPr>
          </w:p>
        </w:tc>
        <w:tc>
          <w:tcPr>
            <w:tcW w:w="1022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1094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677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% к пр</w:t>
            </w:r>
            <w:r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96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% к пр</w:t>
            </w:r>
            <w:r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862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697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% к пр</w:t>
            </w:r>
            <w:r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77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% к пр</w:t>
            </w:r>
            <w:r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</w:tr>
      <w:tr w:rsidR="00CB1D97" w:rsidTr="00133582">
        <w:tc>
          <w:tcPr>
            <w:tcW w:w="2093" w:type="dxa"/>
          </w:tcPr>
          <w:p w:rsidR="00CB1D97" w:rsidRPr="002B7A3B" w:rsidRDefault="00CB1D97" w:rsidP="00133582">
            <w:pPr>
              <w:jc w:val="both"/>
              <w:rPr>
                <w:b/>
              </w:rPr>
            </w:pPr>
            <w:r>
              <w:rPr>
                <w:b/>
              </w:rPr>
              <w:t>Налоговые доходы</w:t>
            </w:r>
          </w:p>
        </w:tc>
        <w:tc>
          <w:tcPr>
            <w:tcW w:w="1022" w:type="dxa"/>
            <w:vAlign w:val="center"/>
          </w:tcPr>
          <w:p w:rsidR="00CB1D97" w:rsidRDefault="0056114B" w:rsidP="00133582">
            <w:pPr>
              <w:jc w:val="center"/>
              <w:rPr>
                <w:b/>
              </w:rPr>
            </w:pPr>
            <w:r>
              <w:rPr>
                <w:b/>
              </w:rPr>
              <w:t>780,1</w:t>
            </w:r>
          </w:p>
        </w:tc>
        <w:tc>
          <w:tcPr>
            <w:tcW w:w="1094" w:type="dxa"/>
            <w:vAlign w:val="center"/>
          </w:tcPr>
          <w:p w:rsidR="00CB1D97" w:rsidRDefault="0056114B" w:rsidP="00C94341">
            <w:pPr>
              <w:jc w:val="center"/>
              <w:rPr>
                <w:b/>
              </w:rPr>
            </w:pPr>
            <w:r>
              <w:rPr>
                <w:b/>
              </w:rPr>
              <w:t>848,1</w:t>
            </w:r>
          </w:p>
        </w:tc>
        <w:tc>
          <w:tcPr>
            <w:tcW w:w="677" w:type="dxa"/>
            <w:vAlign w:val="center"/>
          </w:tcPr>
          <w:p w:rsidR="00CB1D97" w:rsidRDefault="00BE0FEB" w:rsidP="00133582">
            <w:pPr>
              <w:jc w:val="center"/>
              <w:rPr>
                <w:b/>
              </w:rPr>
            </w:pPr>
            <w:r>
              <w:rPr>
                <w:b/>
              </w:rPr>
              <w:t>108,7</w:t>
            </w:r>
          </w:p>
        </w:tc>
        <w:tc>
          <w:tcPr>
            <w:tcW w:w="996" w:type="dxa"/>
            <w:vAlign w:val="center"/>
          </w:tcPr>
          <w:p w:rsidR="00CB1D97" w:rsidRDefault="0056114B" w:rsidP="00815CFE">
            <w:pPr>
              <w:jc w:val="center"/>
              <w:rPr>
                <w:b/>
              </w:rPr>
            </w:pPr>
            <w:r>
              <w:rPr>
                <w:b/>
              </w:rPr>
              <w:t>835,0</w:t>
            </w:r>
          </w:p>
        </w:tc>
        <w:tc>
          <w:tcPr>
            <w:tcW w:w="666" w:type="dxa"/>
            <w:vAlign w:val="center"/>
          </w:tcPr>
          <w:p w:rsidR="00CB1D97" w:rsidRDefault="00BE0FEB" w:rsidP="00133582">
            <w:pPr>
              <w:jc w:val="center"/>
              <w:rPr>
                <w:b/>
              </w:rPr>
            </w:pPr>
            <w:r>
              <w:rPr>
                <w:b/>
              </w:rPr>
              <w:t>98,5</w:t>
            </w:r>
          </w:p>
        </w:tc>
        <w:tc>
          <w:tcPr>
            <w:tcW w:w="862" w:type="dxa"/>
            <w:vAlign w:val="center"/>
          </w:tcPr>
          <w:p w:rsidR="00CB1D97" w:rsidRDefault="0056114B" w:rsidP="00133582">
            <w:pPr>
              <w:jc w:val="center"/>
              <w:rPr>
                <w:b/>
              </w:rPr>
            </w:pPr>
            <w:r>
              <w:rPr>
                <w:b/>
              </w:rPr>
              <w:t>849,0</w:t>
            </w:r>
          </w:p>
        </w:tc>
        <w:tc>
          <w:tcPr>
            <w:tcW w:w="697" w:type="dxa"/>
            <w:vAlign w:val="center"/>
          </w:tcPr>
          <w:p w:rsidR="00CB1D97" w:rsidRDefault="00BE0FEB" w:rsidP="00133582">
            <w:pPr>
              <w:jc w:val="center"/>
              <w:rPr>
                <w:b/>
              </w:rPr>
            </w:pPr>
            <w:r>
              <w:rPr>
                <w:b/>
              </w:rPr>
              <w:t>101,7</w:t>
            </w:r>
          </w:p>
        </w:tc>
        <w:tc>
          <w:tcPr>
            <w:tcW w:w="977" w:type="dxa"/>
            <w:vAlign w:val="center"/>
          </w:tcPr>
          <w:p w:rsidR="00CB1D97" w:rsidRDefault="0056114B" w:rsidP="00133582">
            <w:pPr>
              <w:jc w:val="center"/>
              <w:rPr>
                <w:b/>
              </w:rPr>
            </w:pPr>
            <w:r>
              <w:rPr>
                <w:b/>
              </w:rPr>
              <w:t>865,0</w:t>
            </w:r>
          </w:p>
        </w:tc>
        <w:tc>
          <w:tcPr>
            <w:tcW w:w="666" w:type="dxa"/>
            <w:vAlign w:val="center"/>
          </w:tcPr>
          <w:p w:rsidR="00CB1D97" w:rsidRDefault="00F33554" w:rsidP="00133582">
            <w:pPr>
              <w:jc w:val="center"/>
              <w:rPr>
                <w:b/>
              </w:rPr>
            </w:pPr>
            <w:r>
              <w:rPr>
                <w:b/>
              </w:rPr>
              <w:t>101,9</w:t>
            </w:r>
          </w:p>
        </w:tc>
      </w:tr>
      <w:tr w:rsidR="00CB1D97" w:rsidTr="00133582">
        <w:tc>
          <w:tcPr>
            <w:tcW w:w="2093" w:type="dxa"/>
          </w:tcPr>
          <w:p w:rsidR="00CB1D97" w:rsidRPr="0048442B" w:rsidRDefault="00CB1D97" w:rsidP="00CB1D97">
            <w:pPr>
              <w:jc w:val="both"/>
            </w:pPr>
            <w:r w:rsidRPr="0048442B">
              <w:lastRenderedPageBreak/>
              <w:t>Налог</w:t>
            </w:r>
            <w:r>
              <w:t xml:space="preserve"> на </w:t>
            </w:r>
            <w:r w:rsidRPr="0048442B">
              <w:t xml:space="preserve"> доходы</w:t>
            </w:r>
            <w:r>
              <w:t xml:space="preserve"> физических лиц</w:t>
            </w:r>
          </w:p>
        </w:tc>
        <w:tc>
          <w:tcPr>
            <w:tcW w:w="1022" w:type="dxa"/>
            <w:vAlign w:val="center"/>
          </w:tcPr>
          <w:p w:rsidR="00CB1D97" w:rsidRPr="002C41C5" w:rsidRDefault="00243650" w:rsidP="00133582">
            <w:pPr>
              <w:jc w:val="center"/>
            </w:pPr>
            <w:r>
              <w:t>34,4</w:t>
            </w:r>
          </w:p>
        </w:tc>
        <w:tc>
          <w:tcPr>
            <w:tcW w:w="1094" w:type="dxa"/>
            <w:vAlign w:val="center"/>
          </w:tcPr>
          <w:p w:rsidR="00CB1D97" w:rsidRPr="002C41C5" w:rsidRDefault="00243650" w:rsidP="00133582">
            <w:pPr>
              <w:jc w:val="center"/>
            </w:pPr>
            <w:r>
              <w:t>34,9</w:t>
            </w:r>
          </w:p>
        </w:tc>
        <w:tc>
          <w:tcPr>
            <w:tcW w:w="677" w:type="dxa"/>
            <w:vAlign w:val="center"/>
          </w:tcPr>
          <w:p w:rsidR="00CB1D97" w:rsidRPr="002C41C5" w:rsidRDefault="00BE0FEB" w:rsidP="00133582">
            <w:pPr>
              <w:jc w:val="center"/>
            </w:pPr>
            <w:r>
              <w:t>101,5</w:t>
            </w:r>
          </w:p>
        </w:tc>
        <w:tc>
          <w:tcPr>
            <w:tcW w:w="996" w:type="dxa"/>
            <w:vAlign w:val="center"/>
          </w:tcPr>
          <w:p w:rsidR="00CB1D97" w:rsidRPr="002C41C5" w:rsidRDefault="00243650" w:rsidP="00133582">
            <w:pPr>
              <w:jc w:val="center"/>
            </w:pPr>
            <w:r>
              <w:t>37,0</w:t>
            </w:r>
          </w:p>
        </w:tc>
        <w:tc>
          <w:tcPr>
            <w:tcW w:w="666" w:type="dxa"/>
            <w:vAlign w:val="center"/>
          </w:tcPr>
          <w:p w:rsidR="00CB1D97" w:rsidRPr="002C41C5" w:rsidRDefault="00BE0FEB" w:rsidP="00133582">
            <w:pPr>
              <w:jc w:val="center"/>
            </w:pPr>
            <w:r>
              <w:t>106,0</w:t>
            </w:r>
          </w:p>
        </w:tc>
        <w:tc>
          <w:tcPr>
            <w:tcW w:w="862" w:type="dxa"/>
            <w:vAlign w:val="center"/>
          </w:tcPr>
          <w:p w:rsidR="00CB1D97" w:rsidRPr="002C41C5" w:rsidRDefault="00243650" w:rsidP="00133582">
            <w:pPr>
              <w:jc w:val="center"/>
            </w:pPr>
            <w:r>
              <w:t>39,0</w:t>
            </w:r>
          </w:p>
        </w:tc>
        <w:tc>
          <w:tcPr>
            <w:tcW w:w="697" w:type="dxa"/>
            <w:vAlign w:val="center"/>
          </w:tcPr>
          <w:p w:rsidR="00CB1D97" w:rsidRPr="002C41C5" w:rsidRDefault="00BE0FEB" w:rsidP="00133582">
            <w:pPr>
              <w:jc w:val="center"/>
            </w:pPr>
            <w:r>
              <w:t>105,4</w:t>
            </w:r>
          </w:p>
        </w:tc>
        <w:tc>
          <w:tcPr>
            <w:tcW w:w="977" w:type="dxa"/>
            <w:vAlign w:val="center"/>
          </w:tcPr>
          <w:p w:rsidR="00CB1D97" w:rsidRPr="002C41C5" w:rsidRDefault="00243650" w:rsidP="00133582">
            <w:pPr>
              <w:jc w:val="center"/>
            </w:pPr>
            <w:r>
              <w:t>42,0</w:t>
            </w:r>
          </w:p>
        </w:tc>
        <w:tc>
          <w:tcPr>
            <w:tcW w:w="666" w:type="dxa"/>
            <w:vAlign w:val="center"/>
          </w:tcPr>
          <w:p w:rsidR="00CB1D97" w:rsidRPr="002C41C5" w:rsidRDefault="00F33554" w:rsidP="00133582">
            <w:pPr>
              <w:jc w:val="center"/>
            </w:pPr>
            <w:r>
              <w:t>107,7</w:t>
            </w:r>
          </w:p>
        </w:tc>
      </w:tr>
      <w:tr w:rsidR="00CB1D97" w:rsidTr="00133582">
        <w:tc>
          <w:tcPr>
            <w:tcW w:w="2093" w:type="dxa"/>
          </w:tcPr>
          <w:p w:rsidR="00CB1D97" w:rsidRPr="0048442B" w:rsidRDefault="00CB1D97" w:rsidP="00CB1D97">
            <w:pPr>
              <w:jc w:val="both"/>
            </w:pPr>
            <w:r>
              <w:t>Единый с/х налог</w:t>
            </w:r>
          </w:p>
        </w:tc>
        <w:tc>
          <w:tcPr>
            <w:tcW w:w="1022" w:type="dxa"/>
            <w:vAlign w:val="center"/>
          </w:tcPr>
          <w:p w:rsidR="00CB1D97" w:rsidRPr="002C41C5" w:rsidRDefault="00243650" w:rsidP="00133582">
            <w:pPr>
              <w:jc w:val="center"/>
            </w:pPr>
            <w:r>
              <w:t>14,3</w:t>
            </w:r>
          </w:p>
        </w:tc>
        <w:tc>
          <w:tcPr>
            <w:tcW w:w="1094" w:type="dxa"/>
            <w:vAlign w:val="center"/>
          </w:tcPr>
          <w:p w:rsidR="00CB1D97" w:rsidRPr="002C41C5" w:rsidRDefault="00243650" w:rsidP="00133582">
            <w:pPr>
              <w:jc w:val="center"/>
            </w:pPr>
            <w:r>
              <w:t>17,8</w:t>
            </w:r>
          </w:p>
        </w:tc>
        <w:tc>
          <w:tcPr>
            <w:tcW w:w="677" w:type="dxa"/>
            <w:vAlign w:val="center"/>
          </w:tcPr>
          <w:p w:rsidR="00CB1D97" w:rsidRPr="002C41C5" w:rsidRDefault="00BE0FEB" w:rsidP="00133582">
            <w:pPr>
              <w:jc w:val="center"/>
            </w:pPr>
            <w:r>
              <w:t>124,5</w:t>
            </w:r>
          </w:p>
        </w:tc>
        <w:tc>
          <w:tcPr>
            <w:tcW w:w="996" w:type="dxa"/>
            <w:vAlign w:val="center"/>
          </w:tcPr>
          <w:p w:rsidR="00CB1D97" w:rsidRPr="002C41C5" w:rsidRDefault="00243650" w:rsidP="00133582">
            <w:pPr>
              <w:jc w:val="center"/>
            </w:pPr>
            <w:r>
              <w:t>18,0</w:t>
            </w:r>
          </w:p>
        </w:tc>
        <w:tc>
          <w:tcPr>
            <w:tcW w:w="666" w:type="dxa"/>
            <w:vAlign w:val="center"/>
          </w:tcPr>
          <w:p w:rsidR="00CB1D97" w:rsidRPr="002C41C5" w:rsidRDefault="00BE0FEB" w:rsidP="00133582">
            <w:pPr>
              <w:jc w:val="center"/>
            </w:pPr>
            <w:r>
              <w:t>101,1</w:t>
            </w:r>
          </w:p>
        </w:tc>
        <w:tc>
          <w:tcPr>
            <w:tcW w:w="862" w:type="dxa"/>
            <w:vAlign w:val="center"/>
          </w:tcPr>
          <w:p w:rsidR="00CB1D97" w:rsidRPr="002C41C5" w:rsidRDefault="00243650" w:rsidP="00133582">
            <w:pPr>
              <w:jc w:val="center"/>
            </w:pPr>
            <w:r>
              <w:t>18,0</w:t>
            </w:r>
          </w:p>
        </w:tc>
        <w:tc>
          <w:tcPr>
            <w:tcW w:w="697" w:type="dxa"/>
            <w:vAlign w:val="center"/>
          </w:tcPr>
          <w:p w:rsidR="00CB1D97" w:rsidRPr="002C41C5" w:rsidRDefault="00BE0FEB" w:rsidP="00133582">
            <w:pPr>
              <w:jc w:val="center"/>
            </w:pPr>
            <w:r>
              <w:t>100,0</w:t>
            </w:r>
          </w:p>
        </w:tc>
        <w:tc>
          <w:tcPr>
            <w:tcW w:w="977" w:type="dxa"/>
            <w:vAlign w:val="center"/>
          </w:tcPr>
          <w:p w:rsidR="00CB1D97" w:rsidRPr="002C41C5" w:rsidRDefault="00243650" w:rsidP="00133582">
            <w:pPr>
              <w:jc w:val="center"/>
            </w:pPr>
            <w:r>
              <w:t>19,0</w:t>
            </w:r>
          </w:p>
        </w:tc>
        <w:tc>
          <w:tcPr>
            <w:tcW w:w="666" w:type="dxa"/>
            <w:vAlign w:val="center"/>
          </w:tcPr>
          <w:p w:rsidR="00CB1D97" w:rsidRPr="002C41C5" w:rsidRDefault="00F33554" w:rsidP="00133582">
            <w:pPr>
              <w:jc w:val="center"/>
            </w:pPr>
            <w:r>
              <w:t>105,6</w:t>
            </w:r>
          </w:p>
        </w:tc>
      </w:tr>
      <w:tr w:rsidR="00CB1D97" w:rsidTr="00133582">
        <w:tc>
          <w:tcPr>
            <w:tcW w:w="2093" w:type="dxa"/>
          </w:tcPr>
          <w:p w:rsidR="00CB1D97" w:rsidRPr="0048442B" w:rsidRDefault="00CB1D97" w:rsidP="00815CFE">
            <w:pPr>
              <w:jc w:val="both"/>
            </w:pPr>
            <w:r>
              <w:t xml:space="preserve">Налог на </w:t>
            </w:r>
            <w:r w:rsidR="00815CFE">
              <w:t>имущество</w:t>
            </w:r>
            <w:r>
              <w:t xml:space="preserve"> физ. лиц </w:t>
            </w:r>
          </w:p>
        </w:tc>
        <w:tc>
          <w:tcPr>
            <w:tcW w:w="1022" w:type="dxa"/>
            <w:vAlign w:val="center"/>
          </w:tcPr>
          <w:p w:rsidR="00CB1D97" w:rsidRPr="002C41C5" w:rsidRDefault="00243650" w:rsidP="00133582">
            <w:pPr>
              <w:jc w:val="center"/>
            </w:pPr>
            <w:r>
              <w:t>130,3</w:t>
            </w:r>
          </w:p>
        </w:tc>
        <w:tc>
          <w:tcPr>
            <w:tcW w:w="1094" w:type="dxa"/>
            <w:vAlign w:val="center"/>
          </w:tcPr>
          <w:p w:rsidR="00CB1D97" w:rsidRPr="002C41C5" w:rsidRDefault="00243650" w:rsidP="001071B6">
            <w:pPr>
              <w:jc w:val="center"/>
            </w:pPr>
            <w:r>
              <w:t>143,0</w:t>
            </w:r>
          </w:p>
        </w:tc>
        <w:tc>
          <w:tcPr>
            <w:tcW w:w="677" w:type="dxa"/>
            <w:vAlign w:val="center"/>
          </w:tcPr>
          <w:p w:rsidR="00CB1D97" w:rsidRPr="002C41C5" w:rsidRDefault="00BE0FEB" w:rsidP="00133582">
            <w:pPr>
              <w:jc w:val="center"/>
            </w:pPr>
            <w:r>
              <w:t>109,8</w:t>
            </w:r>
          </w:p>
        </w:tc>
        <w:tc>
          <w:tcPr>
            <w:tcW w:w="996" w:type="dxa"/>
            <w:vAlign w:val="center"/>
          </w:tcPr>
          <w:p w:rsidR="00CB1D97" w:rsidRPr="002C41C5" w:rsidRDefault="00243650" w:rsidP="00133582">
            <w:pPr>
              <w:jc w:val="center"/>
            </w:pPr>
            <w:r>
              <w:t>139,0</w:t>
            </w:r>
          </w:p>
        </w:tc>
        <w:tc>
          <w:tcPr>
            <w:tcW w:w="666" w:type="dxa"/>
            <w:vAlign w:val="center"/>
          </w:tcPr>
          <w:p w:rsidR="00CB1D97" w:rsidRPr="002C41C5" w:rsidRDefault="00BE0FEB" w:rsidP="00133582">
            <w:pPr>
              <w:jc w:val="center"/>
            </w:pPr>
            <w:r>
              <w:t>97,2</w:t>
            </w:r>
          </w:p>
        </w:tc>
        <w:tc>
          <w:tcPr>
            <w:tcW w:w="862" w:type="dxa"/>
            <w:vAlign w:val="center"/>
          </w:tcPr>
          <w:p w:rsidR="00CB1D97" w:rsidRPr="002C41C5" w:rsidRDefault="00243650" w:rsidP="00133582">
            <w:pPr>
              <w:jc w:val="center"/>
            </w:pPr>
            <w:r>
              <w:t>141,0</w:t>
            </w:r>
          </w:p>
        </w:tc>
        <w:tc>
          <w:tcPr>
            <w:tcW w:w="697" w:type="dxa"/>
            <w:vAlign w:val="center"/>
          </w:tcPr>
          <w:p w:rsidR="00CB1D97" w:rsidRPr="002C41C5" w:rsidRDefault="00BE0FEB" w:rsidP="00133582">
            <w:pPr>
              <w:jc w:val="center"/>
            </w:pPr>
            <w:r>
              <w:t>101,4</w:t>
            </w:r>
          </w:p>
        </w:tc>
        <w:tc>
          <w:tcPr>
            <w:tcW w:w="977" w:type="dxa"/>
            <w:vAlign w:val="center"/>
          </w:tcPr>
          <w:p w:rsidR="00CB1D97" w:rsidRPr="002C41C5" w:rsidRDefault="00243650" w:rsidP="00133582">
            <w:pPr>
              <w:jc w:val="center"/>
            </w:pPr>
            <w:r>
              <w:t>143,0</w:t>
            </w:r>
          </w:p>
        </w:tc>
        <w:tc>
          <w:tcPr>
            <w:tcW w:w="666" w:type="dxa"/>
            <w:vAlign w:val="center"/>
          </w:tcPr>
          <w:p w:rsidR="00CB1D97" w:rsidRPr="002C41C5" w:rsidRDefault="00F33554" w:rsidP="00133582">
            <w:pPr>
              <w:jc w:val="center"/>
            </w:pPr>
            <w:r>
              <w:t>101,4</w:t>
            </w:r>
          </w:p>
        </w:tc>
      </w:tr>
      <w:tr w:rsidR="00CB1D97" w:rsidTr="00133582">
        <w:tc>
          <w:tcPr>
            <w:tcW w:w="2093" w:type="dxa"/>
          </w:tcPr>
          <w:p w:rsidR="00CB1D97" w:rsidRPr="0048442B" w:rsidRDefault="00CB1D97" w:rsidP="00133582">
            <w:pPr>
              <w:jc w:val="both"/>
            </w:pPr>
            <w:r>
              <w:t>Земельный налог</w:t>
            </w:r>
          </w:p>
        </w:tc>
        <w:tc>
          <w:tcPr>
            <w:tcW w:w="1022" w:type="dxa"/>
            <w:vAlign w:val="center"/>
          </w:tcPr>
          <w:p w:rsidR="00CB1D97" w:rsidRPr="002C41C5" w:rsidRDefault="00243650" w:rsidP="00133582">
            <w:pPr>
              <w:jc w:val="center"/>
            </w:pPr>
            <w:r>
              <w:t>601,1</w:t>
            </w:r>
          </w:p>
        </w:tc>
        <w:tc>
          <w:tcPr>
            <w:tcW w:w="1094" w:type="dxa"/>
            <w:vAlign w:val="center"/>
          </w:tcPr>
          <w:p w:rsidR="00CB1D97" w:rsidRPr="002C41C5" w:rsidRDefault="00243650" w:rsidP="00133582">
            <w:pPr>
              <w:jc w:val="center"/>
            </w:pPr>
            <w:r>
              <w:t>652,4</w:t>
            </w:r>
          </w:p>
        </w:tc>
        <w:tc>
          <w:tcPr>
            <w:tcW w:w="677" w:type="dxa"/>
            <w:vAlign w:val="center"/>
          </w:tcPr>
          <w:p w:rsidR="00CB1D97" w:rsidRPr="002C41C5" w:rsidRDefault="00BE0FEB" w:rsidP="00133582">
            <w:pPr>
              <w:jc w:val="center"/>
            </w:pPr>
            <w:r>
              <w:t>108,5</w:t>
            </w:r>
          </w:p>
        </w:tc>
        <w:tc>
          <w:tcPr>
            <w:tcW w:w="996" w:type="dxa"/>
            <w:vAlign w:val="center"/>
          </w:tcPr>
          <w:p w:rsidR="00CB1D97" w:rsidRPr="002C41C5" w:rsidRDefault="00243650" w:rsidP="00133582">
            <w:pPr>
              <w:jc w:val="center"/>
            </w:pPr>
            <w:r>
              <w:t>641,0</w:t>
            </w:r>
          </w:p>
        </w:tc>
        <w:tc>
          <w:tcPr>
            <w:tcW w:w="666" w:type="dxa"/>
            <w:vAlign w:val="center"/>
          </w:tcPr>
          <w:p w:rsidR="00CB1D97" w:rsidRPr="002C41C5" w:rsidRDefault="00BE0FEB" w:rsidP="00133582">
            <w:pPr>
              <w:jc w:val="center"/>
            </w:pPr>
            <w:r>
              <w:t>98,3</w:t>
            </w:r>
          </w:p>
        </w:tc>
        <w:tc>
          <w:tcPr>
            <w:tcW w:w="862" w:type="dxa"/>
            <w:vAlign w:val="center"/>
          </w:tcPr>
          <w:p w:rsidR="00CB1D97" w:rsidRPr="002C41C5" w:rsidRDefault="00243650" w:rsidP="00133582">
            <w:pPr>
              <w:jc w:val="center"/>
            </w:pPr>
            <w:r>
              <w:t>651,0</w:t>
            </w:r>
          </w:p>
        </w:tc>
        <w:tc>
          <w:tcPr>
            <w:tcW w:w="697" w:type="dxa"/>
            <w:vAlign w:val="center"/>
          </w:tcPr>
          <w:p w:rsidR="00CB1D97" w:rsidRPr="002C41C5" w:rsidRDefault="00BE0FEB" w:rsidP="00133582">
            <w:pPr>
              <w:jc w:val="center"/>
            </w:pPr>
            <w:r>
              <w:t>101,6</w:t>
            </w:r>
          </w:p>
        </w:tc>
        <w:tc>
          <w:tcPr>
            <w:tcW w:w="977" w:type="dxa"/>
            <w:vAlign w:val="center"/>
          </w:tcPr>
          <w:p w:rsidR="00CB1D97" w:rsidRPr="002C41C5" w:rsidRDefault="00243650" w:rsidP="00133582">
            <w:pPr>
              <w:jc w:val="center"/>
            </w:pPr>
            <w:r>
              <w:t>661,0</w:t>
            </w:r>
          </w:p>
        </w:tc>
        <w:tc>
          <w:tcPr>
            <w:tcW w:w="666" w:type="dxa"/>
            <w:vAlign w:val="center"/>
          </w:tcPr>
          <w:p w:rsidR="00CB1D97" w:rsidRPr="002C41C5" w:rsidRDefault="00F33554" w:rsidP="00133582">
            <w:pPr>
              <w:jc w:val="center"/>
            </w:pPr>
            <w:r>
              <w:t>101,5</w:t>
            </w:r>
          </w:p>
        </w:tc>
      </w:tr>
      <w:tr w:rsidR="00CB1D97" w:rsidTr="00133582">
        <w:tc>
          <w:tcPr>
            <w:tcW w:w="2093" w:type="dxa"/>
          </w:tcPr>
          <w:p w:rsidR="00CB1D97" w:rsidRDefault="00CB1D97" w:rsidP="00133582">
            <w:pPr>
              <w:jc w:val="both"/>
            </w:pPr>
            <w:r>
              <w:t>Прочие налоги</w:t>
            </w:r>
          </w:p>
        </w:tc>
        <w:tc>
          <w:tcPr>
            <w:tcW w:w="1022" w:type="dxa"/>
            <w:vAlign w:val="center"/>
          </w:tcPr>
          <w:p w:rsidR="00CB1D97" w:rsidRDefault="0056114B" w:rsidP="00133582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CB1D97" w:rsidRDefault="0056114B" w:rsidP="00133582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CB1D97" w:rsidRDefault="0056114B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CB1D97" w:rsidRDefault="0056114B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Default="0056114B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CB1D97" w:rsidRDefault="0056114B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CB1D97" w:rsidRDefault="0056114B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CB1D97" w:rsidRDefault="0056114B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Default="0056114B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Pr="0026215A" w:rsidRDefault="00CB1D97" w:rsidP="00133582">
            <w:pPr>
              <w:jc w:val="both"/>
              <w:rPr>
                <w:b/>
              </w:rPr>
            </w:pPr>
            <w:r>
              <w:rPr>
                <w:b/>
              </w:rPr>
              <w:t>Неналоговые доходы</w:t>
            </w:r>
            <w:r w:rsidRPr="0026215A">
              <w:rPr>
                <w:b/>
              </w:rPr>
              <w:t xml:space="preserve">  </w:t>
            </w:r>
          </w:p>
        </w:tc>
        <w:tc>
          <w:tcPr>
            <w:tcW w:w="1022" w:type="dxa"/>
            <w:vAlign w:val="center"/>
          </w:tcPr>
          <w:p w:rsidR="00CB1D97" w:rsidRPr="00815CFE" w:rsidRDefault="00243650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94" w:type="dxa"/>
            <w:vAlign w:val="center"/>
          </w:tcPr>
          <w:p w:rsidR="00CB1D97" w:rsidRPr="00815CFE" w:rsidRDefault="00243650" w:rsidP="00133582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677" w:type="dxa"/>
            <w:vAlign w:val="center"/>
          </w:tcPr>
          <w:p w:rsidR="00CB1D97" w:rsidRPr="00815CFE" w:rsidRDefault="0056114B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6" w:type="dxa"/>
            <w:vAlign w:val="center"/>
          </w:tcPr>
          <w:p w:rsidR="00CB1D97" w:rsidRPr="00815CFE" w:rsidRDefault="00243650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56114B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2" w:type="dxa"/>
            <w:vAlign w:val="center"/>
          </w:tcPr>
          <w:p w:rsidR="00CB1D97" w:rsidRPr="00815CFE" w:rsidRDefault="00243650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7" w:type="dxa"/>
            <w:vAlign w:val="center"/>
          </w:tcPr>
          <w:p w:rsidR="00CB1D97" w:rsidRPr="00815CFE" w:rsidRDefault="0056114B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7" w:type="dxa"/>
            <w:vAlign w:val="center"/>
          </w:tcPr>
          <w:p w:rsidR="00CB1D97" w:rsidRPr="00815CFE" w:rsidRDefault="00243650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56114B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15CFE" w:rsidTr="00133582">
        <w:tc>
          <w:tcPr>
            <w:tcW w:w="2093" w:type="dxa"/>
          </w:tcPr>
          <w:p w:rsidR="00815CFE" w:rsidRDefault="00815CFE" w:rsidP="00815CFE">
            <w:r>
              <w:t>Доходы от продажи материальных и нематериальных активов</w:t>
            </w:r>
          </w:p>
        </w:tc>
        <w:tc>
          <w:tcPr>
            <w:tcW w:w="1022" w:type="dxa"/>
            <w:vAlign w:val="center"/>
          </w:tcPr>
          <w:p w:rsidR="00815CFE" w:rsidRPr="00DE4B51" w:rsidRDefault="0056114B" w:rsidP="00133582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815CFE" w:rsidRPr="00DE4B51" w:rsidRDefault="0056114B" w:rsidP="00133582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815CFE" w:rsidRPr="00DE4B51" w:rsidRDefault="0056114B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815CFE" w:rsidRPr="00815CFE" w:rsidRDefault="0056114B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815CFE" w:rsidRPr="00815CFE" w:rsidRDefault="0056114B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815CFE" w:rsidRPr="00815CFE" w:rsidRDefault="0056114B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815CFE" w:rsidRPr="00815CFE" w:rsidRDefault="0056114B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815CFE" w:rsidRPr="00815CFE" w:rsidRDefault="0056114B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815CFE" w:rsidRPr="00815CFE" w:rsidRDefault="0056114B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Pr="00DF6027" w:rsidRDefault="00CB1D97" w:rsidP="00133582">
            <w:r>
              <w:t>Доходы от использования муниципального имущества</w:t>
            </w:r>
          </w:p>
        </w:tc>
        <w:tc>
          <w:tcPr>
            <w:tcW w:w="1022" w:type="dxa"/>
            <w:vAlign w:val="center"/>
          </w:tcPr>
          <w:p w:rsidR="00CB1D97" w:rsidRPr="00DE4B51" w:rsidRDefault="0056114B" w:rsidP="00133582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CB1D97" w:rsidRPr="00DE4B51" w:rsidRDefault="0056114B" w:rsidP="00133582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CB1D97" w:rsidRPr="00DE4B51" w:rsidRDefault="0056114B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CB1D97" w:rsidRPr="00815CFE" w:rsidRDefault="0056114B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56114B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CB1D97" w:rsidRPr="00815CFE" w:rsidRDefault="0056114B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CB1D97" w:rsidRPr="00815CFE" w:rsidRDefault="0056114B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CB1D97" w:rsidRPr="00815CFE" w:rsidRDefault="0056114B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56114B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Default="00CB1D97" w:rsidP="00133582">
            <w:r>
              <w:t>Прочие доходы от оказания платных услуг</w:t>
            </w:r>
          </w:p>
        </w:tc>
        <w:tc>
          <w:tcPr>
            <w:tcW w:w="1022" w:type="dxa"/>
            <w:vAlign w:val="center"/>
          </w:tcPr>
          <w:p w:rsidR="00CB1D97" w:rsidRPr="00DE4B51" w:rsidRDefault="0056114B" w:rsidP="00133582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CB1D97" w:rsidRPr="00DE4B51" w:rsidRDefault="00243650" w:rsidP="00133582">
            <w:pPr>
              <w:jc w:val="center"/>
            </w:pPr>
            <w:r>
              <w:t>60,0</w:t>
            </w:r>
          </w:p>
        </w:tc>
        <w:tc>
          <w:tcPr>
            <w:tcW w:w="677" w:type="dxa"/>
            <w:vAlign w:val="center"/>
          </w:tcPr>
          <w:p w:rsidR="00CB1D97" w:rsidRPr="00DE4B51" w:rsidRDefault="0056114B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CB1D97" w:rsidRPr="00815CFE" w:rsidRDefault="0056114B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56114B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CB1D97" w:rsidRPr="00815CFE" w:rsidRDefault="0056114B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CB1D97" w:rsidRPr="00815CFE" w:rsidRDefault="0056114B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CB1D97" w:rsidRPr="00815CFE" w:rsidRDefault="0056114B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56114B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Pr="0026215A" w:rsidRDefault="00CB1D97" w:rsidP="00133582">
            <w:pPr>
              <w:jc w:val="both"/>
              <w:rPr>
                <w:b/>
              </w:rPr>
            </w:pPr>
            <w:r>
              <w:rPr>
                <w:b/>
              </w:rPr>
              <w:t>Собственн</w:t>
            </w:r>
            <w:r w:rsidR="00F75190">
              <w:rPr>
                <w:b/>
              </w:rPr>
              <w:t>ы</w:t>
            </w:r>
            <w:r>
              <w:rPr>
                <w:b/>
              </w:rPr>
              <w:t>е доходы</w:t>
            </w:r>
          </w:p>
        </w:tc>
        <w:tc>
          <w:tcPr>
            <w:tcW w:w="1022" w:type="dxa"/>
            <w:vAlign w:val="center"/>
          </w:tcPr>
          <w:p w:rsidR="00CB1D97" w:rsidRDefault="00243650" w:rsidP="00133582">
            <w:pPr>
              <w:jc w:val="center"/>
              <w:rPr>
                <w:b/>
              </w:rPr>
            </w:pPr>
            <w:r>
              <w:rPr>
                <w:b/>
              </w:rPr>
              <w:t>780,1</w:t>
            </w:r>
          </w:p>
        </w:tc>
        <w:tc>
          <w:tcPr>
            <w:tcW w:w="1094" w:type="dxa"/>
            <w:vAlign w:val="center"/>
          </w:tcPr>
          <w:p w:rsidR="00CB1D97" w:rsidRDefault="00243650" w:rsidP="001071B6">
            <w:pPr>
              <w:jc w:val="center"/>
              <w:rPr>
                <w:b/>
              </w:rPr>
            </w:pPr>
            <w:r>
              <w:rPr>
                <w:b/>
              </w:rPr>
              <w:t>908,1</w:t>
            </w:r>
          </w:p>
        </w:tc>
        <w:tc>
          <w:tcPr>
            <w:tcW w:w="677" w:type="dxa"/>
            <w:vAlign w:val="center"/>
          </w:tcPr>
          <w:p w:rsidR="00CB1D97" w:rsidRPr="0026215A" w:rsidRDefault="00BE0FEB" w:rsidP="001071B6">
            <w:pPr>
              <w:jc w:val="center"/>
              <w:rPr>
                <w:b/>
              </w:rPr>
            </w:pPr>
            <w:r>
              <w:rPr>
                <w:b/>
              </w:rPr>
              <w:t>116,4</w:t>
            </w:r>
          </w:p>
        </w:tc>
        <w:tc>
          <w:tcPr>
            <w:tcW w:w="996" w:type="dxa"/>
            <w:vAlign w:val="center"/>
          </w:tcPr>
          <w:p w:rsidR="00CB1D97" w:rsidRPr="0026215A" w:rsidRDefault="00243650" w:rsidP="00133582">
            <w:pPr>
              <w:jc w:val="center"/>
              <w:rPr>
                <w:b/>
              </w:rPr>
            </w:pPr>
            <w:r>
              <w:rPr>
                <w:b/>
              </w:rPr>
              <w:t>835,0</w:t>
            </w:r>
          </w:p>
        </w:tc>
        <w:tc>
          <w:tcPr>
            <w:tcW w:w="666" w:type="dxa"/>
            <w:vAlign w:val="center"/>
          </w:tcPr>
          <w:p w:rsidR="00CB1D97" w:rsidRPr="0026215A" w:rsidRDefault="00BE0FEB" w:rsidP="001071B6">
            <w:pPr>
              <w:jc w:val="center"/>
              <w:rPr>
                <w:b/>
              </w:rPr>
            </w:pPr>
            <w:r>
              <w:rPr>
                <w:b/>
              </w:rPr>
              <w:t>92,0</w:t>
            </w:r>
          </w:p>
        </w:tc>
        <w:tc>
          <w:tcPr>
            <w:tcW w:w="862" w:type="dxa"/>
            <w:vAlign w:val="center"/>
          </w:tcPr>
          <w:p w:rsidR="00CB1D97" w:rsidRPr="0026215A" w:rsidRDefault="00243650" w:rsidP="00133582">
            <w:pPr>
              <w:jc w:val="center"/>
              <w:rPr>
                <w:b/>
              </w:rPr>
            </w:pPr>
            <w:r>
              <w:rPr>
                <w:b/>
              </w:rPr>
              <w:t>849,0</w:t>
            </w:r>
          </w:p>
        </w:tc>
        <w:tc>
          <w:tcPr>
            <w:tcW w:w="697" w:type="dxa"/>
            <w:vAlign w:val="center"/>
          </w:tcPr>
          <w:p w:rsidR="00CB1D97" w:rsidRPr="0026215A" w:rsidRDefault="00BE0FEB" w:rsidP="00133582">
            <w:pPr>
              <w:jc w:val="center"/>
              <w:rPr>
                <w:b/>
              </w:rPr>
            </w:pPr>
            <w:r>
              <w:rPr>
                <w:b/>
              </w:rPr>
              <w:t>101,7</w:t>
            </w:r>
          </w:p>
        </w:tc>
        <w:tc>
          <w:tcPr>
            <w:tcW w:w="977" w:type="dxa"/>
            <w:vAlign w:val="center"/>
          </w:tcPr>
          <w:p w:rsidR="00CB1D97" w:rsidRPr="0026215A" w:rsidRDefault="00243650" w:rsidP="00133582">
            <w:pPr>
              <w:jc w:val="center"/>
              <w:rPr>
                <w:b/>
              </w:rPr>
            </w:pPr>
            <w:r>
              <w:rPr>
                <w:b/>
              </w:rPr>
              <w:t>865,0</w:t>
            </w:r>
          </w:p>
        </w:tc>
        <w:tc>
          <w:tcPr>
            <w:tcW w:w="666" w:type="dxa"/>
            <w:vAlign w:val="center"/>
          </w:tcPr>
          <w:p w:rsidR="00CB1D97" w:rsidRPr="0026215A" w:rsidRDefault="00F33554" w:rsidP="00133582">
            <w:pPr>
              <w:jc w:val="center"/>
              <w:rPr>
                <w:b/>
              </w:rPr>
            </w:pPr>
            <w:r>
              <w:rPr>
                <w:b/>
              </w:rPr>
              <w:t>101,9</w:t>
            </w:r>
          </w:p>
        </w:tc>
      </w:tr>
    </w:tbl>
    <w:p w:rsidR="00CB1D97" w:rsidRDefault="00CB1D97" w:rsidP="0070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D09" w:rsidRDefault="001C1D09" w:rsidP="001C1D0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 w:rsidRPr="004E5DD9">
        <w:rPr>
          <w:rFonts w:ascii="Times New Roman" w:hAnsi="Times New Roman" w:cs="Times New Roman"/>
          <w:szCs w:val="28"/>
        </w:rPr>
        <w:t>Удельный в</w:t>
      </w:r>
      <w:r w:rsidRPr="001C1D09">
        <w:rPr>
          <w:rFonts w:ascii="Times New Roman" w:hAnsi="Times New Roman" w:cs="Times New Roman"/>
          <w:szCs w:val="28"/>
        </w:rPr>
        <w:t xml:space="preserve">ес собственных доходов </w:t>
      </w:r>
      <w:r w:rsidR="0091161F">
        <w:rPr>
          <w:rFonts w:ascii="Times New Roman" w:hAnsi="Times New Roman" w:cs="Times New Roman"/>
          <w:szCs w:val="28"/>
        </w:rPr>
        <w:t xml:space="preserve">планируемого года </w:t>
      </w:r>
      <w:r w:rsidRPr="001C1D09">
        <w:rPr>
          <w:rFonts w:ascii="Times New Roman" w:hAnsi="Times New Roman" w:cs="Times New Roman"/>
          <w:szCs w:val="28"/>
        </w:rPr>
        <w:t>в общем объеме составит</w:t>
      </w:r>
      <w:r w:rsidR="00AF303C">
        <w:rPr>
          <w:rFonts w:ascii="Times New Roman" w:hAnsi="Times New Roman" w:cs="Times New Roman"/>
          <w:szCs w:val="28"/>
        </w:rPr>
        <w:t xml:space="preserve"> </w:t>
      </w:r>
      <w:r w:rsidR="00380D78">
        <w:rPr>
          <w:rFonts w:ascii="Times New Roman" w:hAnsi="Times New Roman" w:cs="Times New Roman"/>
          <w:szCs w:val="28"/>
        </w:rPr>
        <w:t xml:space="preserve">48,2 </w:t>
      </w:r>
      <w:r w:rsidR="00035505">
        <w:rPr>
          <w:rFonts w:ascii="Times New Roman" w:hAnsi="Times New Roman" w:cs="Times New Roman"/>
          <w:szCs w:val="28"/>
        </w:rPr>
        <w:t xml:space="preserve"> </w:t>
      </w:r>
      <w:r w:rsidRPr="001C1D09">
        <w:rPr>
          <w:rFonts w:ascii="Times New Roman" w:hAnsi="Times New Roman" w:cs="Times New Roman"/>
          <w:szCs w:val="28"/>
        </w:rPr>
        <w:t xml:space="preserve">%, что на </w:t>
      </w:r>
      <w:r w:rsidR="00380D78">
        <w:rPr>
          <w:rFonts w:ascii="Times New Roman" w:hAnsi="Times New Roman" w:cs="Times New Roman"/>
          <w:szCs w:val="28"/>
        </w:rPr>
        <w:t>14,0</w:t>
      </w:r>
      <w:r w:rsidRPr="001C1D09">
        <w:rPr>
          <w:rFonts w:ascii="Times New Roman" w:hAnsi="Times New Roman" w:cs="Times New Roman"/>
          <w:szCs w:val="28"/>
        </w:rPr>
        <w:t xml:space="preserve"> процентн</w:t>
      </w:r>
      <w:r w:rsidR="00035505">
        <w:rPr>
          <w:rFonts w:ascii="Times New Roman" w:hAnsi="Times New Roman" w:cs="Times New Roman"/>
          <w:szCs w:val="28"/>
        </w:rPr>
        <w:t>ых</w:t>
      </w:r>
      <w:r w:rsidRPr="001C1D09">
        <w:rPr>
          <w:rFonts w:ascii="Times New Roman" w:hAnsi="Times New Roman" w:cs="Times New Roman"/>
          <w:szCs w:val="28"/>
        </w:rPr>
        <w:t xml:space="preserve"> пункта </w:t>
      </w:r>
      <w:r w:rsidR="00380D78">
        <w:rPr>
          <w:rFonts w:ascii="Times New Roman" w:hAnsi="Times New Roman" w:cs="Times New Roman"/>
          <w:szCs w:val="28"/>
        </w:rPr>
        <w:t>бол</w:t>
      </w:r>
      <w:r w:rsidR="00E00890">
        <w:rPr>
          <w:rFonts w:ascii="Times New Roman" w:hAnsi="Times New Roman" w:cs="Times New Roman"/>
          <w:szCs w:val="28"/>
        </w:rPr>
        <w:t>ь</w:t>
      </w:r>
      <w:r w:rsidRPr="001C1D09">
        <w:rPr>
          <w:rFonts w:ascii="Times New Roman" w:hAnsi="Times New Roman" w:cs="Times New Roman"/>
          <w:szCs w:val="28"/>
        </w:rPr>
        <w:t>ше удельного веса оценки исполнении бюджета 20</w:t>
      </w:r>
      <w:r w:rsidR="00775307">
        <w:rPr>
          <w:rFonts w:ascii="Times New Roman" w:hAnsi="Times New Roman" w:cs="Times New Roman"/>
          <w:szCs w:val="28"/>
        </w:rPr>
        <w:t>2</w:t>
      </w:r>
      <w:r w:rsidR="002940C3">
        <w:rPr>
          <w:rFonts w:ascii="Times New Roman" w:hAnsi="Times New Roman" w:cs="Times New Roman"/>
          <w:szCs w:val="28"/>
        </w:rPr>
        <w:t>1</w:t>
      </w:r>
      <w:r w:rsidRPr="001C1D09">
        <w:rPr>
          <w:rFonts w:ascii="Times New Roman" w:hAnsi="Times New Roman" w:cs="Times New Roman"/>
          <w:szCs w:val="28"/>
        </w:rPr>
        <w:t xml:space="preserve"> года</w:t>
      </w:r>
      <w:r w:rsidR="00E00890">
        <w:rPr>
          <w:rFonts w:ascii="Times New Roman" w:hAnsi="Times New Roman" w:cs="Times New Roman"/>
          <w:szCs w:val="28"/>
        </w:rPr>
        <w:t>.</w:t>
      </w:r>
      <w:r w:rsidRPr="001C1D09">
        <w:rPr>
          <w:rFonts w:ascii="Times New Roman" w:hAnsi="Times New Roman" w:cs="Times New Roman"/>
          <w:szCs w:val="28"/>
        </w:rPr>
        <w:t xml:space="preserve"> </w:t>
      </w:r>
    </w:p>
    <w:p w:rsidR="001C1D09" w:rsidRPr="001C1D09" w:rsidRDefault="001C1D09" w:rsidP="001C1D0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</w:t>
      </w:r>
      <w:r w:rsidR="002940C3">
        <w:rPr>
          <w:rFonts w:ascii="Times New Roman" w:hAnsi="Times New Roman" w:cs="Times New Roman"/>
          <w:sz w:val="28"/>
          <w:szCs w:val="28"/>
        </w:rPr>
        <w:t>100,0</w:t>
      </w:r>
      <w:r w:rsidRPr="001C1D09">
        <w:rPr>
          <w:rFonts w:ascii="Times New Roman" w:hAnsi="Times New Roman" w:cs="Times New Roman"/>
          <w:sz w:val="28"/>
          <w:szCs w:val="28"/>
        </w:rPr>
        <w:t>%</w:t>
      </w:r>
      <w:r w:rsidR="00035505">
        <w:rPr>
          <w:rFonts w:ascii="Times New Roman" w:hAnsi="Times New Roman" w:cs="Times New Roman"/>
          <w:sz w:val="28"/>
          <w:szCs w:val="28"/>
        </w:rPr>
        <w:t xml:space="preserve"> доходов.</w:t>
      </w:r>
      <w:r w:rsidRPr="001C1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D09" w:rsidRDefault="001C1D09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>Основную долю собственных доходов бюджета  в 20</w:t>
      </w:r>
      <w:r w:rsidR="00D63165">
        <w:rPr>
          <w:rFonts w:ascii="Times New Roman" w:hAnsi="Times New Roman" w:cs="Times New Roman"/>
          <w:sz w:val="28"/>
          <w:szCs w:val="28"/>
        </w:rPr>
        <w:t>2</w:t>
      </w:r>
      <w:r w:rsidR="002940C3">
        <w:rPr>
          <w:rFonts w:ascii="Times New Roman" w:hAnsi="Times New Roman" w:cs="Times New Roman"/>
          <w:sz w:val="28"/>
          <w:szCs w:val="28"/>
        </w:rPr>
        <w:t>2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 по-прежнему будут составлять доходы </w:t>
      </w:r>
      <w:r w:rsidR="00035505">
        <w:rPr>
          <w:rFonts w:ascii="Times New Roman" w:hAnsi="Times New Roman" w:cs="Times New Roman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 xml:space="preserve">от </w:t>
      </w:r>
      <w:r w:rsidR="005E5DBD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35505">
        <w:rPr>
          <w:rFonts w:ascii="Times New Roman" w:hAnsi="Times New Roman" w:cs="Times New Roman"/>
          <w:sz w:val="28"/>
          <w:szCs w:val="28"/>
        </w:rPr>
        <w:t>ого</w:t>
      </w:r>
      <w:r w:rsidR="005E5DBD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035505">
        <w:rPr>
          <w:rFonts w:ascii="Times New Roman" w:hAnsi="Times New Roman" w:cs="Times New Roman"/>
          <w:sz w:val="28"/>
          <w:szCs w:val="28"/>
        </w:rPr>
        <w:t xml:space="preserve">а </w:t>
      </w:r>
      <w:r w:rsidR="005E5DBD">
        <w:rPr>
          <w:rFonts w:ascii="Times New Roman" w:hAnsi="Times New Roman" w:cs="Times New Roman"/>
          <w:sz w:val="28"/>
          <w:szCs w:val="28"/>
        </w:rPr>
        <w:t xml:space="preserve"> </w:t>
      </w:r>
      <w:r w:rsidR="00380D78">
        <w:rPr>
          <w:rFonts w:ascii="Times New Roman" w:hAnsi="Times New Roman" w:cs="Times New Roman"/>
          <w:sz w:val="28"/>
          <w:szCs w:val="28"/>
        </w:rPr>
        <w:t>76,8</w:t>
      </w:r>
      <w:r w:rsidR="00B47623">
        <w:rPr>
          <w:rFonts w:ascii="Times New Roman" w:hAnsi="Times New Roman" w:cs="Times New Roman"/>
          <w:sz w:val="28"/>
          <w:szCs w:val="28"/>
        </w:rPr>
        <w:t xml:space="preserve"> </w:t>
      </w:r>
      <w:r w:rsidR="005E5DBD">
        <w:rPr>
          <w:rFonts w:ascii="Times New Roman" w:hAnsi="Times New Roman" w:cs="Times New Roman"/>
          <w:sz w:val="28"/>
          <w:szCs w:val="28"/>
        </w:rPr>
        <w:t>% (</w:t>
      </w:r>
      <w:r w:rsidR="00380D78">
        <w:rPr>
          <w:rFonts w:ascii="Times New Roman" w:hAnsi="Times New Roman" w:cs="Times New Roman"/>
          <w:sz w:val="28"/>
          <w:szCs w:val="28"/>
        </w:rPr>
        <w:t>641,0</w:t>
      </w:r>
      <w:r w:rsidR="005E5DBD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1C1D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418E" w:rsidRPr="00AA418E" w:rsidRDefault="00AA418E" w:rsidP="00694981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18E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</w:p>
    <w:p w:rsidR="00CC64ED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418E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AA418E">
        <w:rPr>
          <w:rFonts w:ascii="Times New Roman" w:eastAsia="TimesNewRomanPSMT" w:hAnsi="Times New Roman" w:cs="Times New Roman"/>
          <w:bCs/>
          <w:sz w:val="28"/>
          <w:szCs w:val="28"/>
        </w:rPr>
        <w:t>доходов от уплаты налога на доходы физических лиц</w:t>
      </w:r>
      <w:r w:rsidRPr="00AA418E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AA418E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C25307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C64ED" w:rsidTr="00CC64ED">
        <w:tc>
          <w:tcPr>
            <w:tcW w:w="3652" w:type="dxa"/>
            <w:vMerge w:val="restart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CC64ED" w:rsidRPr="00CC64ED" w:rsidRDefault="005D2A6C" w:rsidP="00462BD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462BD5">
              <w:rPr>
                <w:rFonts w:eastAsia="TimesNewRomanPSMT"/>
                <w:sz w:val="24"/>
                <w:szCs w:val="24"/>
              </w:rPr>
              <w:t>2</w:t>
            </w:r>
            <w:r>
              <w:rPr>
                <w:rFonts w:eastAsia="TimesNewRomanPSMT"/>
                <w:sz w:val="24"/>
                <w:szCs w:val="24"/>
              </w:rPr>
              <w:t>1</w:t>
            </w:r>
            <w:r w:rsidR="00462BD5">
              <w:rPr>
                <w:rFonts w:eastAsia="TimesNewRomanPSMT"/>
                <w:sz w:val="24"/>
                <w:szCs w:val="24"/>
              </w:rPr>
              <w:t xml:space="preserve"> </w:t>
            </w:r>
            <w:r w:rsidR="00CC64ED">
              <w:rPr>
                <w:rFonts w:eastAsia="TimesNewRomanPSMT"/>
                <w:sz w:val="24"/>
                <w:szCs w:val="24"/>
              </w:rPr>
              <w:t>года</w:t>
            </w:r>
          </w:p>
        </w:tc>
        <w:tc>
          <w:tcPr>
            <w:tcW w:w="4359" w:type="dxa"/>
            <w:gridSpan w:val="3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CC64ED" w:rsidTr="00CC64ED">
        <w:tc>
          <w:tcPr>
            <w:tcW w:w="3652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64ED" w:rsidRPr="00CC64ED" w:rsidRDefault="005D2A6C" w:rsidP="00462BD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011038">
              <w:rPr>
                <w:rFonts w:eastAsia="TimesNewRomanPSMT"/>
                <w:sz w:val="24"/>
                <w:szCs w:val="24"/>
              </w:rPr>
              <w:t>2</w:t>
            </w:r>
            <w:r w:rsidR="00462BD5">
              <w:rPr>
                <w:rFonts w:eastAsia="TimesNewRomanPSMT"/>
                <w:sz w:val="24"/>
                <w:szCs w:val="24"/>
              </w:rPr>
              <w:t>2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C64ED" w:rsidRPr="00CC64ED" w:rsidRDefault="005D2A6C" w:rsidP="00462BD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462BD5">
              <w:rPr>
                <w:rFonts w:eastAsia="TimesNewRomanPSMT"/>
                <w:sz w:val="24"/>
                <w:szCs w:val="24"/>
              </w:rPr>
              <w:t>3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C64ED" w:rsidRPr="00CC64ED" w:rsidRDefault="005D2A6C" w:rsidP="00462BD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462BD5">
              <w:rPr>
                <w:rFonts w:eastAsia="TimesNewRomanPSMT"/>
                <w:sz w:val="24"/>
                <w:szCs w:val="24"/>
              </w:rPr>
              <w:t>4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25307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 w:rsidRPr="00C25307">
              <w:rPr>
                <w:rFonts w:eastAsia="TimesNewRomanPSMT"/>
                <w:b/>
                <w:sz w:val="24"/>
                <w:szCs w:val="24"/>
              </w:rPr>
              <w:t>НДФЛ</w:t>
            </w:r>
          </w:p>
        </w:tc>
        <w:tc>
          <w:tcPr>
            <w:tcW w:w="1559" w:type="dxa"/>
            <w:vAlign w:val="center"/>
          </w:tcPr>
          <w:p w:rsidR="00CC64ED" w:rsidRPr="00C25307" w:rsidRDefault="00EB52F4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34,9</w:t>
            </w:r>
          </w:p>
        </w:tc>
        <w:tc>
          <w:tcPr>
            <w:tcW w:w="1418" w:type="dxa"/>
            <w:vAlign w:val="center"/>
          </w:tcPr>
          <w:p w:rsidR="00CC64ED" w:rsidRPr="00C25307" w:rsidRDefault="00EB52F4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37,0</w:t>
            </w:r>
          </w:p>
        </w:tc>
        <w:tc>
          <w:tcPr>
            <w:tcW w:w="1559" w:type="dxa"/>
            <w:vAlign w:val="center"/>
          </w:tcPr>
          <w:p w:rsidR="00CC64ED" w:rsidRPr="00C25307" w:rsidRDefault="00EB52F4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39,0</w:t>
            </w:r>
          </w:p>
        </w:tc>
        <w:tc>
          <w:tcPr>
            <w:tcW w:w="1382" w:type="dxa"/>
            <w:vAlign w:val="center"/>
          </w:tcPr>
          <w:p w:rsidR="00CC64ED" w:rsidRPr="00C25307" w:rsidRDefault="00EB52F4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42,0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BA553F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CC64ED" w:rsidRPr="00CC64ED" w:rsidRDefault="00EB52F4" w:rsidP="00BA553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4,1</w:t>
            </w:r>
          </w:p>
        </w:tc>
        <w:tc>
          <w:tcPr>
            <w:tcW w:w="1418" w:type="dxa"/>
            <w:vAlign w:val="center"/>
          </w:tcPr>
          <w:p w:rsidR="00CC64ED" w:rsidRPr="00CC64ED" w:rsidRDefault="00EB52F4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4,4</w:t>
            </w:r>
          </w:p>
        </w:tc>
        <w:tc>
          <w:tcPr>
            <w:tcW w:w="1559" w:type="dxa"/>
            <w:vAlign w:val="center"/>
          </w:tcPr>
          <w:p w:rsidR="00CC64ED" w:rsidRPr="00CC64ED" w:rsidRDefault="00EB52F4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4,6</w:t>
            </w:r>
          </w:p>
        </w:tc>
        <w:tc>
          <w:tcPr>
            <w:tcW w:w="1382" w:type="dxa"/>
            <w:vAlign w:val="center"/>
          </w:tcPr>
          <w:p w:rsidR="00CC64ED" w:rsidRPr="00CC64ED" w:rsidRDefault="00EB52F4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4,9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C64ED" w:rsidRPr="00CC64ED" w:rsidRDefault="00EB52F4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CC64ED" w:rsidRPr="00CC64ED" w:rsidRDefault="00EB52F4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2,1</w:t>
            </w:r>
          </w:p>
        </w:tc>
        <w:tc>
          <w:tcPr>
            <w:tcW w:w="1559" w:type="dxa"/>
            <w:vAlign w:val="center"/>
          </w:tcPr>
          <w:p w:rsidR="00CC64ED" w:rsidRPr="00CC64ED" w:rsidRDefault="00EB52F4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2,0</w:t>
            </w:r>
          </w:p>
        </w:tc>
        <w:tc>
          <w:tcPr>
            <w:tcW w:w="1382" w:type="dxa"/>
            <w:vAlign w:val="center"/>
          </w:tcPr>
          <w:p w:rsidR="00CC64ED" w:rsidRPr="00CC64ED" w:rsidRDefault="00EB52F4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C64ED" w:rsidRPr="00CC64ED" w:rsidRDefault="00EB52F4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101,5</w:t>
            </w:r>
          </w:p>
        </w:tc>
        <w:tc>
          <w:tcPr>
            <w:tcW w:w="1418" w:type="dxa"/>
            <w:vAlign w:val="center"/>
          </w:tcPr>
          <w:p w:rsidR="00CC64ED" w:rsidRPr="00CC64ED" w:rsidRDefault="00EB52F4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106,0</w:t>
            </w:r>
          </w:p>
        </w:tc>
        <w:tc>
          <w:tcPr>
            <w:tcW w:w="1559" w:type="dxa"/>
            <w:vAlign w:val="center"/>
          </w:tcPr>
          <w:p w:rsidR="00CC64ED" w:rsidRPr="00CC64ED" w:rsidRDefault="00EB52F4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105,4</w:t>
            </w:r>
          </w:p>
        </w:tc>
        <w:tc>
          <w:tcPr>
            <w:tcW w:w="1382" w:type="dxa"/>
            <w:vAlign w:val="center"/>
          </w:tcPr>
          <w:p w:rsidR="00CC64ED" w:rsidRPr="00CC64ED" w:rsidRDefault="00EB52F4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107,7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5D2A6C" w:rsidP="00462BD5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6D6188">
              <w:rPr>
                <w:rFonts w:eastAsia="TimesNewRomanPSMT"/>
                <w:sz w:val="24"/>
                <w:szCs w:val="24"/>
              </w:rPr>
              <w:t>2</w:t>
            </w:r>
            <w:r w:rsidR="00462BD5">
              <w:rPr>
                <w:rFonts w:eastAsia="TimesNewRomanPSMT"/>
                <w:sz w:val="24"/>
                <w:szCs w:val="24"/>
              </w:rPr>
              <w:t>1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C64ED" w:rsidRPr="00CC64ED" w:rsidRDefault="000244C2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C64ED" w:rsidRPr="00CC64ED" w:rsidRDefault="009D79E2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106,0</w:t>
            </w:r>
          </w:p>
        </w:tc>
        <w:tc>
          <w:tcPr>
            <w:tcW w:w="1559" w:type="dxa"/>
            <w:vAlign w:val="center"/>
          </w:tcPr>
          <w:p w:rsidR="00CC64ED" w:rsidRPr="00CC64ED" w:rsidRDefault="009D79E2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111,8</w:t>
            </w:r>
          </w:p>
        </w:tc>
        <w:tc>
          <w:tcPr>
            <w:tcW w:w="1382" w:type="dxa"/>
            <w:vAlign w:val="center"/>
          </w:tcPr>
          <w:p w:rsidR="00CC64ED" w:rsidRPr="00CC64ED" w:rsidRDefault="009D79E2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120,3</w:t>
            </w:r>
          </w:p>
        </w:tc>
      </w:tr>
    </w:tbl>
    <w:p w:rsidR="00AA418E" w:rsidRPr="00AA418E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8E">
        <w:rPr>
          <w:rFonts w:ascii="Times New Roman" w:hAnsi="Times New Roman" w:cs="Times New Roman"/>
          <w:sz w:val="28"/>
          <w:szCs w:val="28"/>
        </w:rPr>
        <w:t>Поступление налога на доходы физических лиц в  бюджет на 20</w:t>
      </w:r>
      <w:r w:rsidR="00765927">
        <w:rPr>
          <w:rFonts w:ascii="Times New Roman" w:hAnsi="Times New Roman" w:cs="Times New Roman"/>
          <w:sz w:val="28"/>
          <w:szCs w:val="28"/>
        </w:rPr>
        <w:t>2</w:t>
      </w:r>
      <w:r w:rsidR="007D4789">
        <w:rPr>
          <w:rFonts w:ascii="Times New Roman" w:hAnsi="Times New Roman" w:cs="Times New Roman"/>
          <w:sz w:val="28"/>
          <w:szCs w:val="28"/>
        </w:rPr>
        <w:t>2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9D79E2">
        <w:rPr>
          <w:rFonts w:ascii="Times New Roman" w:hAnsi="Times New Roman" w:cs="Times New Roman"/>
          <w:sz w:val="28"/>
          <w:szCs w:val="28"/>
        </w:rPr>
        <w:t>3</w:t>
      </w:r>
      <w:r w:rsidR="007D4789">
        <w:rPr>
          <w:rFonts w:ascii="Times New Roman" w:hAnsi="Times New Roman" w:cs="Times New Roman"/>
          <w:sz w:val="28"/>
          <w:szCs w:val="28"/>
        </w:rPr>
        <w:t>7</w:t>
      </w:r>
      <w:r w:rsidR="008A40C7">
        <w:rPr>
          <w:rFonts w:ascii="Times New Roman" w:hAnsi="Times New Roman" w:cs="Times New Roman"/>
          <w:sz w:val="28"/>
          <w:szCs w:val="28"/>
        </w:rPr>
        <w:t>,0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490CAB">
        <w:rPr>
          <w:rFonts w:ascii="Times New Roman" w:hAnsi="Times New Roman" w:cs="Times New Roman"/>
          <w:sz w:val="28"/>
          <w:szCs w:val="28"/>
        </w:rPr>
        <w:t>на</w:t>
      </w:r>
      <w:r w:rsidRPr="00AA418E">
        <w:rPr>
          <w:rFonts w:ascii="Times New Roman" w:hAnsi="Times New Roman" w:cs="Times New Roman"/>
          <w:sz w:val="28"/>
          <w:szCs w:val="28"/>
        </w:rPr>
        <w:t xml:space="preserve"> </w:t>
      </w:r>
      <w:r w:rsidR="009D79E2">
        <w:rPr>
          <w:rFonts w:ascii="Times New Roman" w:hAnsi="Times New Roman" w:cs="Times New Roman"/>
          <w:sz w:val="28"/>
          <w:szCs w:val="28"/>
        </w:rPr>
        <w:t>2,1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244C2">
        <w:rPr>
          <w:rFonts w:ascii="Times New Roman" w:hAnsi="Times New Roman" w:cs="Times New Roman"/>
          <w:sz w:val="28"/>
          <w:szCs w:val="28"/>
        </w:rPr>
        <w:t>выш</w:t>
      </w:r>
      <w:r w:rsidR="007672C8">
        <w:rPr>
          <w:rFonts w:ascii="Times New Roman" w:hAnsi="Times New Roman" w:cs="Times New Roman"/>
          <w:sz w:val="28"/>
          <w:szCs w:val="28"/>
        </w:rPr>
        <w:t xml:space="preserve">е оценки </w:t>
      </w:r>
      <w:r w:rsidRPr="00AA418E">
        <w:rPr>
          <w:rFonts w:ascii="Times New Roman" w:hAnsi="Times New Roman" w:cs="Times New Roman"/>
          <w:sz w:val="28"/>
          <w:szCs w:val="28"/>
        </w:rPr>
        <w:t>20</w:t>
      </w:r>
      <w:r w:rsidR="007D4789">
        <w:rPr>
          <w:rFonts w:ascii="Times New Roman" w:hAnsi="Times New Roman" w:cs="Times New Roman"/>
          <w:sz w:val="28"/>
          <w:szCs w:val="28"/>
        </w:rPr>
        <w:t>21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</w:t>
      </w:r>
      <w:r w:rsidR="007672C8">
        <w:rPr>
          <w:rFonts w:ascii="Times New Roman" w:hAnsi="Times New Roman" w:cs="Times New Roman"/>
          <w:sz w:val="28"/>
          <w:szCs w:val="28"/>
        </w:rPr>
        <w:t>а</w:t>
      </w:r>
      <w:r w:rsidR="007D4789">
        <w:rPr>
          <w:rFonts w:ascii="Times New Roman" w:hAnsi="Times New Roman" w:cs="Times New Roman"/>
          <w:sz w:val="28"/>
          <w:szCs w:val="28"/>
        </w:rPr>
        <w:t>, темп роста составил</w:t>
      </w:r>
      <w:r w:rsidRPr="00AA418E">
        <w:rPr>
          <w:rFonts w:ascii="Times New Roman" w:hAnsi="Times New Roman" w:cs="Times New Roman"/>
          <w:sz w:val="28"/>
          <w:szCs w:val="28"/>
        </w:rPr>
        <w:t xml:space="preserve"> </w:t>
      </w:r>
      <w:r w:rsidR="009D79E2">
        <w:rPr>
          <w:rFonts w:ascii="Times New Roman" w:hAnsi="Times New Roman" w:cs="Times New Roman"/>
          <w:sz w:val="28"/>
          <w:szCs w:val="28"/>
        </w:rPr>
        <w:t>6,0</w:t>
      </w:r>
      <w:r w:rsidRPr="00AA418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D79E2">
        <w:rPr>
          <w:rFonts w:ascii="Times New Roman" w:hAnsi="Times New Roman" w:cs="Times New Roman"/>
          <w:sz w:val="28"/>
          <w:szCs w:val="28"/>
        </w:rPr>
        <w:t>ов</w:t>
      </w:r>
      <w:r w:rsidRPr="00AA418E">
        <w:rPr>
          <w:rFonts w:ascii="Times New Roman" w:hAnsi="Times New Roman" w:cs="Times New Roman"/>
          <w:sz w:val="28"/>
          <w:szCs w:val="28"/>
        </w:rPr>
        <w:t>.</w:t>
      </w:r>
    </w:p>
    <w:p w:rsidR="00AA418E" w:rsidRDefault="00E65503" w:rsidP="00AA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68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про</w:t>
      </w:r>
      <w:r w:rsidR="000244C2">
        <w:rPr>
          <w:rFonts w:ascii="Times New Roman" w:hAnsi="Times New Roman" w:cs="Times New Roman"/>
          <w:sz w:val="28"/>
          <w:szCs w:val="28"/>
        </w:rPr>
        <w:t>изведен на основании оценки 202</w:t>
      </w:r>
      <w:r w:rsidR="007D47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 учетом роста потребительских цен на 20</w:t>
      </w:r>
      <w:r w:rsidR="000244C2">
        <w:rPr>
          <w:rFonts w:ascii="Times New Roman" w:hAnsi="Times New Roman" w:cs="Times New Roman"/>
          <w:sz w:val="28"/>
          <w:szCs w:val="28"/>
        </w:rPr>
        <w:t>2</w:t>
      </w:r>
      <w:r w:rsidR="007D47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B493D" w:rsidRDefault="00FB493D" w:rsidP="00FB49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</w:p>
    <w:p w:rsidR="00FB493D" w:rsidRPr="00FB493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93D">
        <w:rPr>
          <w:rFonts w:ascii="Times New Roman" w:hAnsi="Times New Roman" w:cs="Times New Roman"/>
          <w:sz w:val="28"/>
          <w:szCs w:val="28"/>
        </w:rPr>
        <w:t>В основу расчета прогноза единого сельскохозяйственного  налога  на 20</w:t>
      </w:r>
      <w:r w:rsidR="009161E4">
        <w:rPr>
          <w:rFonts w:ascii="Times New Roman" w:hAnsi="Times New Roman" w:cs="Times New Roman"/>
          <w:sz w:val="28"/>
          <w:szCs w:val="28"/>
        </w:rPr>
        <w:t>2</w:t>
      </w:r>
      <w:r w:rsidR="007D4789">
        <w:rPr>
          <w:rFonts w:ascii="Times New Roman" w:hAnsi="Times New Roman" w:cs="Times New Roman"/>
          <w:sz w:val="28"/>
          <w:szCs w:val="28"/>
        </w:rPr>
        <w:t>2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 принимается </w:t>
      </w:r>
      <w:r w:rsidR="00C25307">
        <w:rPr>
          <w:rFonts w:ascii="Times New Roman" w:hAnsi="Times New Roman" w:cs="Times New Roman"/>
          <w:sz w:val="28"/>
          <w:szCs w:val="28"/>
        </w:rPr>
        <w:t>оценка</w:t>
      </w:r>
      <w:r w:rsidRPr="00FB493D">
        <w:rPr>
          <w:rFonts w:ascii="Times New Roman" w:hAnsi="Times New Roman" w:cs="Times New Roman"/>
          <w:sz w:val="28"/>
          <w:szCs w:val="28"/>
        </w:rPr>
        <w:t xml:space="preserve">  20</w:t>
      </w:r>
      <w:r w:rsidR="000244C2">
        <w:rPr>
          <w:rFonts w:ascii="Times New Roman" w:hAnsi="Times New Roman" w:cs="Times New Roman"/>
          <w:sz w:val="28"/>
          <w:szCs w:val="28"/>
        </w:rPr>
        <w:t>2</w:t>
      </w:r>
      <w:r w:rsidR="007D4789">
        <w:rPr>
          <w:rFonts w:ascii="Times New Roman" w:hAnsi="Times New Roman" w:cs="Times New Roman"/>
          <w:sz w:val="28"/>
          <w:szCs w:val="28"/>
        </w:rPr>
        <w:t>1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</w:t>
      </w:r>
      <w:r w:rsidR="00C25307">
        <w:rPr>
          <w:rFonts w:ascii="Times New Roman" w:hAnsi="Times New Roman" w:cs="Times New Roman"/>
          <w:sz w:val="28"/>
          <w:szCs w:val="28"/>
        </w:rPr>
        <w:t xml:space="preserve">а и </w:t>
      </w:r>
      <w:r w:rsidRPr="00FB493D">
        <w:rPr>
          <w:rFonts w:ascii="Times New Roman" w:hAnsi="Times New Roman" w:cs="Times New Roman"/>
          <w:sz w:val="28"/>
          <w:szCs w:val="28"/>
        </w:rPr>
        <w:t xml:space="preserve"> фактически сложившиеся показатели налоговой базы за 20</w:t>
      </w:r>
      <w:r w:rsidR="007D4789">
        <w:rPr>
          <w:rFonts w:ascii="Times New Roman" w:hAnsi="Times New Roman" w:cs="Times New Roman"/>
          <w:sz w:val="28"/>
          <w:szCs w:val="28"/>
        </w:rPr>
        <w:t>20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 по отчету налоговых органов по форме 5-ЕСХН.</w:t>
      </w:r>
    </w:p>
    <w:p w:rsidR="00FB493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93D">
        <w:rPr>
          <w:rFonts w:ascii="Times New Roman" w:hAnsi="Times New Roman" w:cs="Times New Roman"/>
          <w:sz w:val="28"/>
          <w:szCs w:val="28"/>
        </w:rPr>
        <w:lastRenderedPageBreak/>
        <w:t xml:space="preserve">При прогнозе учтены поступления от погашения части недоимки (с учетом пеней и штрафов). </w:t>
      </w:r>
    </w:p>
    <w:p w:rsidR="00C25307" w:rsidRDefault="00FB493D" w:rsidP="00C25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493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9D79E2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доходов от уплаты </w:t>
      </w:r>
      <w:r w:rsidRPr="009D79E2">
        <w:rPr>
          <w:rFonts w:ascii="Times New Roman" w:hAnsi="Times New Roman" w:cs="Times New Roman"/>
          <w:b/>
          <w:sz w:val="28"/>
          <w:szCs w:val="28"/>
        </w:rPr>
        <w:t>единого сельскохозяйственного налога</w:t>
      </w:r>
      <w:r w:rsidRPr="0008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C25307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25307" w:rsidTr="00F81357">
        <w:tc>
          <w:tcPr>
            <w:tcW w:w="3652" w:type="dxa"/>
            <w:vMerge w:val="restart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25307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C25307" w:rsidRPr="00CC64ED" w:rsidRDefault="003B67DA" w:rsidP="007D478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0244C2">
              <w:rPr>
                <w:rFonts w:eastAsia="TimesNewRomanPSMT"/>
                <w:sz w:val="24"/>
                <w:szCs w:val="24"/>
              </w:rPr>
              <w:t>2</w:t>
            </w:r>
            <w:r w:rsidR="007D4789">
              <w:rPr>
                <w:rFonts w:eastAsia="TimesNewRomanPSMT"/>
                <w:sz w:val="24"/>
                <w:szCs w:val="24"/>
              </w:rPr>
              <w:t>1</w:t>
            </w:r>
            <w:r w:rsidR="00C25307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C25307" w:rsidTr="00F81357">
        <w:tc>
          <w:tcPr>
            <w:tcW w:w="3652" w:type="dxa"/>
            <w:vMerge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5307" w:rsidRPr="00CC64ED" w:rsidRDefault="003B67DA" w:rsidP="007D478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011038">
              <w:rPr>
                <w:rFonts w:eastAsia="TimesNewRomanPSMT"/>
                <w:sz w:val="24"/>
                <w:szCs w:val="24"/>
              </w:rPr>
              <w:t>2</w:t>
            </w:r>
            <w:r w:rsidR="007D4789">
              <w:rPr>
                <w:rFonts w:eastAsia="TimesNewRomanPSMT"/>
                <w:sz w:val="24"/>
                <w:szCs w:val="24"/>
              </w:rPr>
              <w:t>2</w:t>
            </w:r>
            <w:r w:rsidR="00C2530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25307" w:rsidRPr="00CC64ED" w:rsidRDefault="00C25307" w:rsidP="007D478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3B67DA">
              <w:rPr>
                <w:rFonts w:eastAsia="TimesNewRomanPSMT"/>
                <w:sz w:val="24"/>
                <w:szCs w:val="24"/>
              </w:rPr>
              <w:t>2</w:t>
            </w:r>
            <w:r w:rsidR="007D4789">
              <w:rPr>
                <w:rFonts w:eastAsia="TimesNewRomanPSMT"/>
                <w:sz w:val="24"/>
                <w:szCs w:val="24"/>
              </w:rPr>
              <w:t>3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25307" w:rsidRPr="00CC64ED" w:rsidRDefault="00C25307" w:rsidP="007D478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7D4789">
              <w:rPr>
                <w:rFonts w:eastAsia="TimesNewRomanPSMT"/>
                <w:sz w:val="24"/>
                <w:szCs w:val="24"/>
              </w:rPr>
              <w:t>4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25307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 w:rsidRPr="00C25307">
              <w:rPr>
                <w:rFonts w:eastAsia="TimesNewRomanPSMT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C25307" w:rsidRPr="00C25307" w:rsidRDefault="00901FB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17,8</w:t>
            </w:r>
          </w:p>
        </w:tc>
        <w:tc>
          <w:tcPr>
            <w:tcW w:w="1418" w:type="dxa"/>
            <w:vAlign w:val="center"/>
          </w:tcPr>
          <w:p w:rsidR="00C25307" w:rsidRPr="00C25307" w:rsidRDefault="00901FB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18,0</w:t>
            </w:r>
          </w:p>
        </w:tc>
        <w:tc>
          <w:tcPr>
            <w:tcW w:w="1559" w:type="dxa"/>
            <w:vAlign w:val="center"/>
          </w:tcPr>
          <w:p w:rsidR="00C25307" w:rsidRPr="00C25307" w:rsidRDefault="00901FB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18,0</w:t>
            </w:r>
          </w:p>
        </w:tc>
        <w:tc>
          <w:tcPr>
            <w:tcW w:w="1382" w:type="dxa"/>
            <w:vAlign w:val="center"/>
          </w:tcPr>
          <w:p w:rsidR="00C25307" w:rsidRPr="00C25307" w:rsidRDefault="00901FB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19,0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8B4B42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C25307" w:rsidRPr="00CC64ED" w:rsidRDefault="00901FB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2,1</w:t>
            </w:r>
          </w:p>
        </w:tc>
        <w:tc>
          <w:tcPr>
            <w:tcW w:w="1418" w:type="dxa"/>
            <w:vAlign w:val="center"/>
          </w:tcPr>
          <w:p w:rsidR="00C25307" w:rsidRPr="00CC64ED" w:rsidRDefault="00901FB9" w:rsidP="00C2530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2,2</w:t>
            </w:r>
          </w:p>
        </w:tc>
        <w:tc>
          <w:tcPr>
            <w:tcW w:w="1559" w:type="dxa"/>
            <w:vAlign w:val="center"/>
          </w:tcPr>
          <w:p w:rsidR="00C25307" w:rsidRPr="00CC64ED" w:rsidRDefault="00901FB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2,1</w:t>
            </w:r>
          </w:p>
        </w:tc>
        <w:tc>
          <w:tcPr>
            <w:tcW w:w="1382" w:type="dxa"/>
            <w:vAlign w:val="center"/>
          </w:tcPr>
          <w:p w:rsidR="00C25307" w:rsidRPr="00CC64ED" w:rsidRDefault="00901FB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2,2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25307" w:rsidRPr="00CC64ED" w:rsidRDefault="00901FB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3,5</w:t>
            </w:r>
          </w:p>
        </w:tc>
        <w:tc>
          <w:tcPr>
            <w:tcW w:w="1418" w:type="dxa"/>
            <w:vAlign w:val="center"/>
          </w:tcPr>
          <w:p w:rsidR="00C25307" w:rsidRPr="00CC64ED" w:rsidRDefault="00901FB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0,2</w:t>
            </w:r>
          </w:p>
        </w:tc>
        <w:tc>
          <w:tcPr>
            <w:tcW w:w="1559" w:type="dxa"/>
            <w:vAlign w:val="center"/>
          </w:tcPr>
          <w:p w:rsidR="00C25307" w:rsidRPr="00CC64ED" w:rsidRDefault="00901FB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C25307" w:rsidRPr="00CC64ED" w:rsidRDefault="00901FB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1,0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25307" w:rsidRPr="00CC64ED" w:rsidRDefault="00901FB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124,5</w:t>
            </w:r>
          </w:p>
        </w:tc>
        <w:tc>
          <w:tcPr>
            <w:tcW w:w="1418" w:type="dxa"/>
            <w:vAlign w:val="center"/>
          </w:tcPr>
          <w:p w:rsidR="00C25307" w:rsidRPr="00CC64ED" w:rsidRDefault="00901FB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101,1</w:t>
            </w:r>
          </w:p>
        </w:tc>
        <w:tc>
          <w:tcPr>
            <w:tcW w:w="1559" w:type="dxa"/>
            <w:vAlign w:val="center"/>
          </w:tcPr>
          <w:p w:rsidR="00C25307" w:rsidRPr="00CC64ED" w:rsidRDefault="00901FB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C25307" w:rsidRPr="00CC64ED" w:rsidRDefault="00901FB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105,6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7D4789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0244C2">
              <w:rPr>
                <w:rFonts w:eastAsia="TimesNewRomanPSMT"/>
                <w:sz w:val="24"/>
                <w:szCs w:val="24"/>
              </w:rPr>
              <w:t>2</w:t>
            </w:r>
            <w:r w:rsidR="007D4789">
              <w:rPr>
                <w:rFonts w:eastAsia="TimesNewRomanPSMT"/>
                <w:sz w:val="24"/>
                <w:szCs w:val="24"/>
              </w:rPr>
              <w:t>1</w:t>
            </w:r>
            <w:r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25307" w:rsidRPr="00CC64ED" w:rsidRDefault="000244C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25307" w:rsidRPr="00CC64ED" w:rsidRDefault="00901FB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101,1</w:t>
            </w:r>
          </w:p>
        </w:tc>
        <w:tc>
          <w:tcPr>
            <w:tcW w:w="1559" w:type="dxa"/>
            <w:vAlign w:val="center"/>
          </w:tcPr>
          <w:p w:rsidR="00C25307" w:rsidRPr="00CC64ED" w:rsidRDefault="00901FB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101,1</w:t>
            </w:r>
          </w:p>
        </w:tc>
        <w:tc>
          <w:tcPr>
            <w:tcW w:w="1382" w:type="dxa"/>
            <w:vAlign w:val="center"/>
          </w:tcPr>
          <w:p w:rsidR="00C25307" w:rsidRPr="00CC64ED" w:rsidRDefault="00901FB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106,7</w:t>
            </w:r>
          </w:p>
        </w:tc>
      </w:tr>
    </w:tbl>
    <w:p w:rsidR="00FB493D" w:rsidRPr="0008379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>
        <w:rPr>
          <w:rFonts w:ascii="Times New Roman" w:hAnsi="Times New Roman" w:cs="Times New Roman"/>
          <w:sz w:val="28"/>
          <w:szCs w:val="28"/>
        </w:rPr>
        <w:t xml:space="preserve">налога в </w:t>
      </w:r>
      <w:r w:rsidRPr="0008379D">
        <w:rPr>
          <w:rFonts w:ascii="Times New Roman" w:hAnsi="Times New Roman" w:cs="Times New Roman"/>
          <w:sz w:val="28"/>
          <w:szCs w:val="28"/>
        </w:rPr>
        <w:t>20</w:t>
      </w:r>
      <w:r w:rsidR="009161E4">
        <w:rPr>
          <w:rFonts w:ascii="Times New Roman" w:hAnsi="Times New Roman" w:cs="Times New Roman"/>
          <w:sz w:val="28"/>
          <w:szCs w:val="28"/>
        </w:rPr>
        <w:t>2</w:t>
      </w:r>
      <w:r w:rsidR="007D4789">
        <w:rPr>
          <w:rFonts w:ascii="Times New Roman" w:hAnsi="Times New Roman" w:cs="Times New Roman"/>
          <w:sz w:val="28"/>
          <w:szCs w:val="28"/>
        </w:rPr>
        <w:t>2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3A5E65">
        <w:rPr>
          <w:rFonts w:ascii="Times New Roman" w:hAnsi="Times New Roman" w:cs="Times New Roman"/>
          <w:sz w:val="28"/>
          <w:szCs w:val="28"/>
        </w:rPr>
        <w:t xml:space="preserve"> </w:t>
      </w:r>
      <w:r w:rsidR="00032EDD">
        <w:rPr>
          <w:rFonts w:ascii="Times New Roman" w:hAnsi="Times New Roman" w:cs="Times New Roman"/>
          <w:sz w:val="28"/>
          <w:szCs w:val="28"/>
        </w:rPr>
        <w:t>18</w:t>
      </w:r>
      <w:r w:rsidR="003A5E65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DC0D06">
        <w:rPr>
          <w:rFonts w:ascii="Times New Roman" w:hAnsi="Times New Roman" w:cs="Times New Roman"/>
          <w:sz w:val="28"/>
          <w:szCs w:val="28"/>
        </w:rPr>
        <w:t>на</w:t>
      </w:r>
      <w:r w:rsidR="00DC0D06">
        <w:rPr>
          <w:rFonts w:ascii="Times New Roman" w:hAnsi="Times New Roman" w:cs="Times New Roman"/>
          <w:sz w:val="28"/>
          <w:szCs w:val="28"/>
        </w:rPr>
        <w:t xml:space="preserve"> </w:t>
      </w:r>
      <w:r w:rsidR="00032EDD">
        <w:rPr>
          <w:rFonts w:ascii="Times New Roman" w:hAnsi="Times New Roman" w:cs="Times New Roman"/>
          <w:sz w:val="28"/>
          <w:szCs w:val="28"/>
        </w:rPr>
        <w:t>0,2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D4789">
        <w:rPr>
          <w:rFonts w:ascii="Times New Roman" w:hAnsi="Times New Roman" w:cs="Times New Roman"/>
          <w:sz w:val="28"/>
          <w:szCs w:val="28"/>
        </w:rPr>
        <w:t>выш</w:t>
      </w:r>
      <w:r w:rsidRPr="0008379D">
        <w:rPr>
          <w:rFonts w:ascii="Times New Roman" w:hAnsi="Times New Roman" w:cs="Times New Roman"/>
          <w:sz w:val="28"/>
          <w:szCs w:val="28"/>
        </w:rPr>
        <w:t>е планового уровня 20</w:t>
      </w:r>
      <w:r w:rsidR="00096CE9">
        <w:rPr>
          <w:rFonts w:ascii="Times New Roman" w:hAnsi="Times New Roman" w:cs="Times New Roman"/>
          <w:sz w:val="28"/>
          <w:szCs w:val="28"/>
        </w:rPr>
        <w:t>2</w:t>
      </w:r>
      <w:r w:rsidR="007D4789">
        <w:rPr>
          <w:rFonts w:ascii="Times New Roman" w:hAnsi="Times New Roman" w:cs="Times New Roman"/>
          <w:sz w:val="28"/>
          <w:szCs w:val="28"/>
        </w:rPr>
        <w:t>1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DC0D06">
        <w:rPr>
          <w:rFonts w:ascii="Times New Roman" w:hAnsi="Times New Roman" w:cs="Times New Roman"/>
          <w:sz w:val="28"/>
          <w:szCs w:val="28"/>
        </w:rPr>
        <w:t>К оценке 20</w:t>
      </w:r>
      <w:r w:rsidR="00096CE9">
        <w:rPr>
          <w:rFonts w:ascii="Times New Roman" w:hAnsi="Times New Roman" w:cs="Times New Roman"/>
          <w:sz w:val="28"/>
          <w:szCs w:val="28"/>
        </w:rPr>
        <w:t>2</w:t>
      </w:r>
      <w:r w:rsidR="007D4789">
        <w:rPr>
          <w:rFonts w:ascii="Times New Roman" w:hAnsi="Times New Roman" w:cs="Times New Roman"/>
          <w:sz w:val="28"/>
          <w:szCs w:val="28"/>
        </w:rPr>
        <w:t>1</w:t>
      </w:r>
      <w:r w:rsidR="00DC0D06">
        <w:rPr>
          <w:rFonts w:ascii="Times New Roman" w:hAnsi="Times New Roman" w:cs="Times New Roman"/>
          <w:sz w:val="28"/>
          <w:szCs w:val="28"/>
        </w:rPr>
        <w:t xml:space="preserve"> года темп роста состави</w:t>
      </w:r>
      <w:r w:rsidR="007D4789">
        <w:rPr>
          <w:rFonts w:ascii="Times New Roman" w:hAnsi="Times New Roman" w:cs="Times New Roman"/>
          <w:sz w:val="28"/>
          <w:szCs w:val="28"/>
        </w:rPr>
        <w:t>л</w:t>
      </w:r>
      <w:r w:rsidR="00DC0D06">
        <w:rPr>
          <w:rFonts w:ascii="Times New Roman" w:hAnsi="Times New Roman" w:cs="Times New Roman"/>
          <w:sz w:val="28"/>
          <w:szCs w:val="28"/>
        </w:rPr>
        <w:t xml:space="preserve"> </w:t>
      </w:r>
      <w:r w:rsidR="00032EDD">
        <w:rPr>
          <w:rFonts w:ascii="Times New Roman" w:hAnsi="Times New Roman" w:cs="Times New Roman"/>
          <w:sz w:val="28"/>
          <w:szCs w:val="28"/>
        </w:rPr>
        <w:t>1,1</w:t>
      </w:r>
      <w:r w:rsidR="00DC0D0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32EDD">
        <w:rPr>
          <w:rFonts w:ascii="Times New Roman" w:hAnsi="Times New Roman" w:cs="Times New Roman"/>
          <w:sz w:val="28"/>
          <w:szCs w:val="28"/>
        </w:rPr>
        <w:t>а</w:t>
      </w:r>
      <w:r w:rsidR="00DC0D06">
        <w:rPr>
          <w:rFonts w:ascii="Times New Roman" w:hAnsi="Times New Roman" w:cs="Times New Roman"/>
          <w:sz w:val="28"/>
          <w:szCs w:val="28"/>
        </w:rPr>
        <w:t>.</w:t>
      </w:r>
    </w:p>
    <w:p w:rsidR="00FB493D" w:rsidRDefault="00FB493D" w:rsidP="00FB4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на </w:t>
      </w:r>
      <w:r w:rsidR="00862668">
        <w:rPr>
          <w:rFonts w:ascii="Times New Roman" w:hAnsi="Times New Roman" w:cs="Times New Roman"/>
          <w:sz w:val="28"/>
          <w:szCs w:val="28"/>
        </w:rPr>
        <w:t xml:space="preserve">его </w:t>
      </w:r>
      <w:r w:rsidRPr="0008379D">
        <w:rPr>
          <w:rFonts w:ascii="Times New Roman" w:hAnsi="Times New Roman" w:cs="Times New Roman"/>
          <w:sz w:val="28"/>
          <w:szCs w:val="28"/>
        </w:rPr>
        <w:t xml:space="preserve">долю </w:t>
      </w:r>
      <w:r w:rsidR="00862668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="007D4789">
        <w:rPr>
          <w:rFonts w:ascii="Times New Roman" w:hAnsi="Times New Roman" w:cs="Times New Roman"/>
          <w:sz w:val="28"/>
          <w:szCs w:val="28"/>
        </w:rPr>
        <w:t>2</w:t>
      </w:r>
      <w:r w:rsidR="00032EDD">
        <w:rPr>
          <w:rFonts w:ascii="Times New Roman" w:hAnsi="Times New Roman" w:cs="Times New Roman"/>
          <w:sz w:val="28"/>
          <w:szCs w:val="28"/>
        </w:rPr>
        <w:t>,2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D4789">
        <w:rPr>
          <w:rFonts w:ascii="Times New Roman" w:hAnsi="Times New Roman" w:cs="Times New Roman"/>
          <w:sz w:val="28"/>
          <w:szCs w:val="28"/>
        </w:rPr>
        <w:t>а</w:t>
      </w:r>
      <w:r w:rsidRPr="0008379D">
        <w:rPr>
          <w:rFonts w:ascii="Times New Roman" w:hAnsi="Times New Roman" w:cs="Times New Roman"/>
          <w:sz w:val="28"/>
          <w:szCs w:val="28"/>
        </w:rPr>
        <w:t>.</w:t>
      </w:r>
    </w:p>
    <w:p w:rsidR="0008379D" w:rsidRPr="0008379D" w:rsidRDefault="0008379D" w:rsidP="00083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79D">
        <w:rPr>
          <w:rFonts w:ascii="Times New Roman" w:hAnsi="Times New Roman" w:cs="Times New Roman"/>
          <w:b/>
          <w:sz w:val="28"/>
          <w:szCs w:val="28"/>
        </w:rPr>
        <w:t xml:space="preserve">Налог на имущество </w:t>
      </w:r>
    </w:p>
    <w:p w:rsidR="00A9354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379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доходов от уплаты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A9354D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A9354D" w:rsidTr="00F81357">
        <w:tc>
          <w:tcPr>
            <w:tcW w:w="3652" w:type="dxa"/>
            <w:vMerge w:val="restart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A9354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A9354D" w:rsidRPr="00CC64ED" w:rsidRDefault="00843C77" w:rsidP="007D478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AC2EE5">
              <w:rPr>
                <w:rFonts w:eastAsia="TimesNewRomanPSMT"/>
                <w:sz w:val="24"/>
                <w:szCs w:val="24"/>
              </w:rPr>
              <w:t>2</w:t>
            </w:r>
            <w:r w:rsidR="007D4789">
              <w:rPr>
                <w:rFonts w:eastAsia="TimesNewRomanPSMT"/>
                <w:sz w:val="24"/>
                <w:szCs w:val="24"/>
              </w:rPr>
              <w:t>1</w:t>
            </w:r>
            <w:r w:rsidR="00A9354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A9354D" w:rsidTr="00F81357">
        <w:tc>
          <w:tcPr>
            <w:tcW w:w="3652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354D" w:rsidRPr="00CC64ED" w:rsidRDefault="00A9354D" w:rsidP="007D478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BF65C9">
              <w:rPr>
                <w:rFonts w:eastAsia="TimesNewRomanPSMT"/>
                <w:sz w:val="24"/>
                <w:szCs w:val="24"/>
              </w:rPr>
              <w:t>2</w:t>
            </w:r>
            <w:r w:rsidR="007D4789">
              <w:rPr>
                <w:rFonts w:eastAsia="TimesNewRomanPSMT"/>
                <w:sz w:val="24"/>
                <w:szCs w:val="24"/>
              </w:rPr>
              <w:t>2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A9354D" w:rsidRPr="00CC64ED" w:rsidRDefault="00A9354D" w:rsidP="007D478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843C77">
              <w:rPr>
                <w:rFonts w:eastAsia="TimesNewRomanPSMT"/>
                <w:sz w:val="24"/>
                <w:szCs w:val="24"/>
              </w:rPr>
              <w:t>2</w:t>
            </w:r>
            <w:r w:rsidR="007D4789">
              <w:rPr>
                <w:rFonts w:eastAsia="TimesNewRomanPSMT"/>
                <w:sz w:val="24"/>
                <w:szCs w:val="24"/>
              </w:rPr>
              <w:t>3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A9354D" w:rsidRPr="00CC64ED" w:rsidRDefault="00A9354D" w:rsidP="007D478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7D4789">
              <w:rPr>
                <w:rFonts w:eastAsia="TimesNewRomanPSMT"/>
                <w:sz w:val="24"/>
                <w:szCs w:val="24"/>
              </w:rPr>
              <w:t>4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25307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A9354D" w:rsidRPr="00C25307" w:rsidRDefault="00CB212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143,0</w:t>
            </w:r>
          </w:p>
        </w:tc>
        <w:tc>
          <w:tcPr>
            <w:tcW w:w="1418" w:type="dxa"/>
            <w:vAlign w:val="center"/>
          </w:tcPr>
          <w:p w:rsidR="00A9354D" w:rsidRPr="00C25307" w:rsidRDefault="00CB212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139,0</w:t>
            </w:r>
          </w:p>
        </w:tc>
        <w:tc>
          <w:tcPr>
            <w:tcW w:w="1559" w:type="dxa"/>
            <w:vAlign w:val="center"/>
          </w:tcPr>
          <w:p w:rsidR="00A9354D" w:rsidRPr="00C25307" w:rsidRDefault="00CB212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141,0</w:t>
            </w:r>
          </w:p>
        </w:tc>
        <w:tc>
          <w:tcPr>
            <w:tcW w:w="1382" w:type="dxa"/>
            <w:vAlign w:val="center"/>
          </w:tcPr>
          <w:p w:rsidR="00A9354D" w:rsidRPr="00C25307" w:rsidRDefault="00CB212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143,0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FA580F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A9354D" w:rsidRPr="00CC64ED" w:rsidRDefault="00CB212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16,9</w:t>
            </w:r>
          </w:p>
        </w:tc>
        <w:tc>
          <w:tcPr>
            <w:tcW w:w="1418" w:type="dxa"/>
            <w:vAlign w:val="center"/>
          </w:tcPr>
          <w:p w:rsidR="00A9354D" w:rsidRPr="00CC64ED" w:rsidRDefault="00CB212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16,7</w:t>
            </w:r>
          </w:p>
        </w:tc>
        <w:tc>
          <w:tcPr>
            <w:tcW w:w="1559" w:type="dxa"/>
            <w:vAlign w:val="center"/>
          </w:tcPr>
          <w:p w:rsidR="00A9354D" w:rsidRPr="00CC64ED" w:rsidRDefault="00CB212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16,6</w:t>
            </w:r>
          </w:p>
        </w:tc>
        <w:tc>
          <w:tcPr>
            <w:tcW w:w="1382" w:type="dxa"/>
            <w:vAlign w:val="center"/>
          </w:tcPr>
          <w:p w:rsidR="00A9354D" w:rsidRPr="00CC64ED" w:rsidRDefault="00CB212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16,5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A9354D" w:rsidRPr="00CC64ED" w:rsidRDefault="00CB212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12,7</w:t>
            </w:r>
          </w:p>
        </w:tc>
        <w:tc>
          <w:tcPr>
            <w:tcW w:w="1418" w:type="dxa"/>
            <w:vAlign w:val="center"/>
          </w:tcPr>
          <w:p w:rsidR="00A9354D" w:rsidRPr="00CC64ED" w:rsidRDefault="00CB212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-4,0</w:t>
            </w:r>
          </w:p>
        </w:tc>
        <w:tc>
          <w:tcPr>
            <w:tcW w:w="1559" w:type="dxa"/>
            <w:vAlign w:val="center"/>
          </w:tcPr>
          <w:p w:rsidR="00A9354D" w:rsidRPr="00CC64ED" w:rsidRDefault="00CB212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2,0</w:t>
            </w:r>
          </w:p>
        </w:tc>
        <w:tc>
          <w:tcPr>
            <w:tcW w:w="1382" w:type="dxa"/>
            <w:vAlign w:val="center"/>
          </w:tcPr>
          <w:p w:rsidR="00A9354D" w:rsidRPr="00CC64ED" w:rsidRDefault="00CB212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A9354D" w:rsidRPr="00CC64ED" w:rsidRDefault="00CB212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109,8</w:t>
            </w:r>
          </w:p>
        </w:tc>
        <w:tc>
          <w:tcPr>
            <w:tcW w:w="1418" w:type="dxa"/>
            <w:vAlign w:val="center"/>
          </w:tcPr>
          <w:p w:rsidR="00A9354D" w:rsidRPr="00CC64ED" w:rsidRDefault="00CB212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97,2</w:t>
            </w:r>
          </w:p>
        </w:tc>
        <w:tc>
          <w:tcPr>
            <w:tcW w:w="1559" w:type="dxa"/>
            <w:vAlign w:val="center"/>
          </w:tcPr>
          <w:p w:rsidR="00A9354D" w:rsidRPr="00CC64ED" w:rsidRDefault="00CB212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101,4</w:t>
            </w:r>
          </w:p>
        </w:tc>
        <w:tc>
          <w:tcPr>
            <w:tcW w:w="1382" w:type="dxa"/>
            <w:vAlign w:val="center"/>
          </w:tcPr>
          <w:p w:rsidR="00A9354D" w:rsidRPr="00CC64ED" w:rsidRDefault="00CB212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101,4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843C77" w:rsidP="007D4789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AC2EE5">
              <w:rPr>
                <w:rFonts w:eastAsia="TimesNewRomanPSMT"/>
                <w:sz w:val="24"/>
                <w:szCs w:val="24"/>
              </w:rPr>
              <w:t>2</w:t>
            </w:r>
            <w:r w:rsidR="007D4789">
              <w:rPr>
                <w:rFonts w:eastAsia="TimesNewRomanPSMT"/>
                <w:sz w:val="24"/>
                <w:szCs w:val="24"/>
              </w:rPr>
              <w:t>1</w:t>
            </w:r>
            <w:r w:rsidR="00A9354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A9354D" w:rsidRPr="00CC64ED" w:rsidRDefault="00AC2EE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A9354D" w:rsidRPr="00CC64ED" w:rsidRDefault="00CB212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97,2</w:t>
            </w:r>
          </w:p>
        </w:tc>
        <w:tc>
          <w:tcPr>
            <w:tcW w:w="1559" w:type="dxa"/>
            <w:vAlign w:val="center"/>
          </w:tcPr>
          <w:p w:rsidR="00A9354D" w:rsidRPr="00CC64ED" w:rsidRDefault="00CB212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98,6</w:t>
            </w:r>
          </w:p>
        </w:tc>
        <w:tc>
          <w:tcPr>
            <w:tcW w:w="1382" w:type="dxa"/>
            <w:vAlign w:val="center"/>
          </w:tcPr>
          <w:p w:rsidR="00A9354D" w:rsidRPr="00CC64ED" w:rsidRDefault="00CB212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</w:tbl>
    <w:p w:rsidR="0008379D" w:rsidRPr="0008379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B61A3B">
        <w:rPr>
          <w:rFonts w:ascii="Times New Roman" w:hAnsi="Times New Roman" w:cs="Times New Roman"/>
          <w:sz w:val="28"/>
          <w:szCs w:val="28"/>
        </w:rPr>
        <w:t xml:space="preserve">в </w:t>
      </w:r>
      <w:r w:rsidRPr="0008379D">
        <w:rPr>
          <w:rFonts w:ascii="Times New Roman" w:hAnsi="Times New Roman" w:cs="Times New Roman"/>
          <w:sz w:val="28"/>
          <w:szCs w:val="28"/>
        </w:rPr>
        <w:t>20</w:t>
      </w:r>
      <w:r w:rsidR="00E85E6A">
        <w:rPr>
          <w:rFonts w:ascii="Times New Roman" w:hAnsi="Times New Roman" w:cs="Times New Roman"/>
          <w:sz w:val="28"/>
          <w:szCs w:val="28"/>
        </w:rPr>
        <w:t>2</w:t>
      </w:r>
      <w:r w:rsidR="00106A09">
        <w:rPr>
          <w:rFonts w:ascii="Times New Roman" w:hAnsi="Times New Roman" w:cs="Times New Roman"/>
          <w:sz w:val="28"/>
          <w:szCs w:val="28"/>
        </w:rPr>
        <w:t>2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 w:rsidR="00B61A3B"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CB212C">
        <w:rPr>
          <w:rFonts w:ascii="Times New Roman" w:hAnsi="Times New Roman" w:cs="Times New Roman"/>
          <w:sz w:val="28"/>
          <w:szCs w:val="28"/>
        </w:rPr>
        <w:t>139,</w:t>
      </w:r>
      <w:r w:rsidR="0096348E">
        <w:rPr>
          <w:rFonts w:ascii="Times New Roman" w:hAnsi="Times New Roman" w:cs="Times New Roman"/>
          <w:sz w:val="28"/>
          <w:szCs w:val="28"/>
        </w:rPr>
        <w:t>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7F5C03">
        <w:rPr>
          <w:rFonts w:ascii="Times New Roman" w:hAnsi="Times New Roman" w:cs="Times New Roman"/>
          <w:sz w:val="28"/>
          <w:szCs w:val="28"/>
        </w:rPr>
        <w:t>на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CB212C">
        <w:rPr>
          <w:rFonts w:ascii="Times New Roman" w:hAnsi="Times New Roman" w:cs="Times New Roman"/>
          <w:sz w:val="28"/>
          <w:szCs w:val="28"/>
        </w:rPr>
        <w:t>4</w:t>
      </w:r>
      <w:r w:rsidR="00E85E6A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06A09">
        <w:rPr>
          <w:rFonts w:ascii="Times New Roman" w:hAnsi="Times New Roman" w:cs="Times New Roman"/>
          <w:sz w:val="28"/>
          <w:szCs w:val="28"/>
        </w:rPr>
        <w:t>ниж</w:t>
      </w:r>
      <w:r w:rsidR="007F5C03">
        <w:rPr>
          <w:rFonts w:ascii="Times New Roman" w:hAnsi="Times New Roman" w:cs="Times New Roman"/>
          <w:sz w:val="28"/>
          <w:szCs w:val="28"/>
        </w:rPr>
        <w:t>е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планового уровня 20</w:t>
      </w:r>
      <w:r w:rsidR="00AC2EE5">
        <w:rPr>
          <w:rFonts w:ascii="Times New Roman" w:hAnsi="Times New Roman" w:cs="Times New Roman"/>
          <w:sz w:val="28"/>
          <w:szCs w:val="28"/>
        </w:rPr>
        <w:t>2</w:t>
      </w:r>
      <w:r w:rsidR="00106A09">
        <w:rPr>
          <w:rFonts w:ascii="Times New Roman" w:hAnsi="Times New Roman" w:cs="Times New Roman"/>
          <w:sz w:val="28"/>
          <w:szCs w:val="28"/>
        </w:rPr>
        <w:t>1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8379D" w:rsidRPr="0008379D" w:rsidRDefault="0008379D" w:rsidP="0008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бюджета на </w:t>
      </w:r>
      <w:r w:rsidR="005A1091">
        <w:rPr>
          <w:rFonts w:ascii="Times New Roman" w:hAnsi="Times New Roman" w:cs="Times New Roman"/>
          <w:sz w:val="28"/>
          <w:szCs w:val="28"/>
        </w:rPr>
        <w:t xml:space="preserve">его </w:t>
      </w:r>
      <w:r w:rsidRPr="0008379D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CB212C">
        <w:rPr>
          <w:rFonts w:ascii="Times New Roman" w:hAnsi="Times New Roman" w:cs="Times New Roman"/>
          <w:sz w:val="28"/>
          <w:szCs w:val="28"/>
        </w:rPr>
        <w:t>16,7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357B2" w:rsidRDefault="00F357B2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357B2">
        <w:rPr>
          <w:rFonts w:ascii="Times New Roman" w:hAnsi="Times New Roman" w:cs="Times New Roman"/>
          <w:b/>
          <w:sz w:val="28"/>
          <w:szCs w:val="28"/>
        </w:rPr>
        <w:t>Земельный          налог</w:t>
      </w:r>
    </w:p>
    <w:p w:rsidR="00F32B01" w:rsidRDefault="00F32B01" w:rsidP="00F32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379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>доходов от уплаты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земельного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налога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F32B01" w:rsidRPr="00F357B2" w:rsidRDefault="00F32B01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1E4F47" w:rsidTr="00F81357">
        <w:tc>
          <w:tcPr>
            <w:tcW w:w="3652" w:type="dxa"/>
            <w:vMerge w:val="restart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1E4F47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1E4F47" w:rsidRPr="00CC64ED" w:rsidRDefault="00F32B01" w:rsidP="00106A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106A09">
              <w:rPr>
                <w:rFonts w:eastAsia="TimesNewRomanPSMT"/>
                <w:sz w:val="24"/>
                <w:szCs w:val="24"/>
              </w:rPr>
              <w:t>1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="001E4F47">
              <w:rPr>
                <w:rFonts w:eastAsia="TimesNewRomanPSMT"/>
                <w:sz w:val="24"/>
                <w:szCs w:val="24"/>
              </w:rPr>
              <w:t>года</w:t>
            </w:r>
          </w:p>
        </w:tc>
        <w:tc>
          <w:tcPr>
            <w:tcW w:w="4359" w:type="dxa"/>
            <w:gridSpan w:val="3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1E4F47" w:rsidTr="00F81357">
        <w:tc>
          <w:tcPr>
            <w:tcW w:w="3652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E4F47" w:rsidRPr="00CC64ED" w:rsidRDefault="00B348F1" w:rsidP="00106A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F32B01">
              <w:rPr>
                <w:rFonts w:eastAsia="TimesNewRomanPSMT"/>
                <w:sz w:val="24"/>
                <w:szCs w:val="24"/>
              </w:rPr>
              <w:t>2</w:t>
            </w:r>
            <w:r w:rsidR="00106A09">
              <w:rPr>
                <w:rFonts w:eastAsia="TimesNewRomanPSMT"/>
                <w:sz w:val="24"/>
                <w:szCs w:val="24"/>
              </w:rPr>
              <w:t>2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1E4F47" w:rsidRPr="00CC64ED" w:rsidRDefault="00B348F1" w:rsidP="00106A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106A09">
              <w:rPr>
                <w:rFonts w:eastAsia="TimesNewRomanPSMT"/>
                <w:sz w:val="24"/>
                <w:szCs w:val="24"/>
              </w:rPr>
              <w:t>3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1E4F47" w:rsidRPr="00CC64ED" w:rsidRDefault="001E4F47" w:rsidP="00106A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106A09">
              <w:rPr>
                <w:rFonts w:eastAsia="TimesNewRomanPSMT"/>
                <w:sz w:val="24"/>
                <w:szCs w:val="24"/>
              </w:rPr>
              <w:t>4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25307" w:rsidRDefault="00E80964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1E4F47" w:rsidRPr="00C25307" w:rsidRDefault="002E07C9" w:rsidP="002E07C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652,4</w:t>
            </w:r>
          </w:p>
        </w:tc>
        <w:tc>
          <w:tcPr>
            <w:tcW w:w="1418" w:type="dxa"/>
            <w:vAlign w:val="center"/>
          </w:tcPr>
          <w:p w:rsidR="001E4F47" w:rsidRPr="00C25307" w:rsidRDefault="002E07C9" w:rsidP="002E07C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641,0</w:t>
            </w:r>
          </w:p>
        </w:tc>
        <w:tc>
          <w:tcPr>
            <w:tcW w:w="1559" w:type="dxa"/>
            <w:vAlign w:val="center"/>
          </w:tcPr>
          <w:p w:rsidR="001E4F47" w:rsidRPr="00C25307" w:rsidRDefault="002E07C9" w:rsidP="00106A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651,0</w:t>
            </w:r>
          </w:p>
        </w:tc>
        <w:tc>
          <w:tcPr>
            <w:tcW w:w="1382" w:type="dxa"/>
            <w:vAlign w:val="center"/>
          </w:tcPr>
          <w:p w:rsidR="001E4F47" w:rsidRPr="00C25307" w:rsidRDefault="002E07C9" w:rsidP="00B348F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661,0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 </w:t>
            </w:r>
            <w:r w:rsidR="00CB3A7B">
              <w:rPr>
                <w:rFonts w:eastAsia="TimesNewRomanPSMT"/>
                <w:sz w:val="24"/>
                <w:szCs w:val="24"/>
              </w:rPr>
              <w:t xml:space="preserve">собственных </w:t>
            </w:r>
            <w:r>
              <w:rPr>
                <w:rFonts w:eastAsia="TimesNewRomanPSMT"/>
                <w:sz w:val="24"/>
                <w:szCs w:val="24"/>
              </w:rPr>
              <w:t>доходах, %</w:t>
            </w:r>
          </w:p>
        </w:tc>
        <w:tc>
          <w:tcPr>
            <w:tcW w:w="1559" w:type="dxa"/>
            <w:vAlign w:val="center"/>
          </w:tcPr>
          <w:p w:rsidR="001E4F47" w:rsidRPr="00CC64ED" w:rsidRDefault="002E07C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76,9</w:t>
            </w:r>
          </w:p>
        </w:tc>
        <w:tc>
          <w:tcPr>
            <w:tcW w:w="1418" w:type="dxa"/>
            <w:vAlign w:val="center"/>
          </w:tcPr>
          <w:p w:rsidR="001E4F47" w:rsidRPr="00CC64ED" w:rsidRDefault="002E07C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76,8</w:t>
            </w:r>
          </w:p>
        </w:tc>
        <w:tc>
          <w:tcPr>
            <w:tcW w:w="1559" w:type="dxa"/>
            <w:vAlign w:val="center"/>
          </w:tcPr>
          <w:p w:rsidR="001E4F47" w:rsidRPr="00CC64ED" w:rsidRDefault="002E07C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76,7</w:t>
            </w:r>
          </w:p>
        </w:tc>
        <w:tc>
          <w:tcPr>
            <w:tcW w:w="1382" w:type="dxa"/>
            <w:vAlign w:val="center"/>
          </w:tcPr>
          <w:p w:rsidR="001E4F47" w:rsidRPr="00CC64ED" w:rsidRDefault="002E07C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76,4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1E4F47" w:rsidRPr="00CC64ED" w:rsidRDefault="00851E4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51,3</w:t>
            </w:r>
          </w:p>
        </w:tc>
        <w:tc>
          <w:tcPr>
            <w:tcW w:w="1418" w:type="dxa"/>
            <w:vAlign w:val="center"/>
          </w:tcPr>
          <w:p w:rsidR="001E4F47" w:rsidRPr="00CC64ED" w:rsidRDefault="00851E4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-11,4</w:t>
            </w:r>
          </w:p>
        </w:tc>
        <w:tc>
          <w:tcPr>
            <w:tcW w:w="1559" w:type="dxa"/>
            <w:vAlign w:val="center"/>
          </w:tcPr>
          <w:p w:rsidR="001E4F47" w:rsidRPr="00CC64ED" w:rsidRDefault="00851E4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10,0</w:t>
            </w:r>
          </w:p>
        </w:tc>
        <w:tc>
          <w:tcPr>
            <w:tcW w:w="1382" w:type="dxa"/>
            <w:vAlign w:val="center"/>
          </w:tcPr>
          <w:p w:rsidR="001E4F47" w:rsidRPr="00CC64ED" w:rsidRDefault="00851E4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1E4F47" w:rsidRPr="00CC64ED" w:rsidRDefault="00851E4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108,5</w:t>
            </w:r>
          </w:p>
        </w:tc>
        <w:tc>
          <w:tcPr>
            <w:tcW w:w="1418" w:type="dxa"/>
            <w:vAlign w:val="center"/>
          </w:tcPr>
          <w:p w:rsidR="001E4F47" w:rsidRPr="00CC64ED" w:rsidRDefault="00851E4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98,3</w:t>
            </w:r>
          </w:p>
        </w:tc>
        <w:tc>
          <w:tcPr>
            <w:tcW w:w="1559" w:type="dxa"/>
            <w:vAlign w:val="center"/>
          </w:tcPr>
          <w:p w:rsidR="001E4F47" w:rsidRPr="00CC64ED" w:rsidRDefault="00851E4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101,6</w:t>
            </w:r>
          </w:p>
        </w:tc>
        <w:tc>
          <w:tcPr>
            <w:tcW w:w="1382" w:type="dxa"/>
            <w:vAlign w:val="center"/>
          </w:tcPr>
          <w:p w:rsidR="001E4F47" w:rsidRPr="00CC64ED" w:rsidRDefault="00851E4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101,5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B348F1" w:rsidP="00106A09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F32B01">
              <w:rPr>
                <w:rFonts w:eastAsia="TimesNewRomanPSMT"/>
                <w:sz w:val="24"/>
                <w:szCs w:val="24"/>
              </w:rPr>
              <w:t>2</w:t>
            </w:r>
            <w:r w:rsidR="00106A09">
              <w:rPr>
                <w:rFonts w:eastAsia="TimesNewRomanPSMT"/>
                <w:sz w:val="24"/>
                <w:szCs w:val="24"/>
              </w:rPr>
              <w:t>1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1E4F47" w:rsidRPr="00CC64ED" w:rsidRDefault="00A05A3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E4F47" w:rsidRPr="00CC64ED" w:rsidRDefault="00851E4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98,3</w:t>
            </w:r>
          </w:p>
        </w:tc>
        <w:tc>
          <w:tcPr>
            <w:tcW w:w="1559" w:type="dxa"/>
            <w:vAlign w:val="center"/>
          </w:tcPr>
          <w:p w:rsidR="001E4F47" w:rsidRPr="00CC64ED" w:rsidRDefault="00851E4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99,8</w:t>
            </w:r>
          </w:p>
        </w:tc>
        <w:tc>
          <w:tcPr>
            <w:tcW w:w="1382" w:type="dxa"/>
            <w:vAlign w:val="center"/>
          </w:tcPr>
          <w:p w:rsidR="001E4F47" w:rsidRPr="00CC64ED" w:rsidRDefault="00851E4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101,3</w:t>
            </w:r>
          </w:p>
        </w:tc>
      </w:tr>
    </w:tbl>
    <w:p w:rsidR="003B2BED" w:rsidRPr="0008379D" w:rsidRDefault="003B2BED" w:rsidP="004C1D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>
        <w:rPr>
          <w:rFonts w:ascii="Times New Roman" w:hAnsi="Times New Roman" w:cs="Times New Roman"/>
          <w:sz w:val="28"/>
          <w:szCs w:val="28"/>
        </w:rPr>
        <w:t xml:space="preserve">земельного налога  в </w:t>
      </w:r>
      <w:r w:rsidRPr="0008379D">
        <w:rPr>
          <w:rFonts w:ascii="Times New Roman" w:hAnsi="Times New Roman" w:cs="Times New Roman"/>
          <w:sz w:val="28"/>
          <w:szCs w:val="28"/>
        </w:rPr>
        <w:t>20</w:t>
      </w:r>
      <w:r w:rsidR="00821750">
        <w:rPr>
          <w:rFonts w:ascii="Times New Roman" w:hAnsi="Times New Roman" w:cs="Times New Roman"/>
          <w:sz w:val="28"/>
          <w:szCs w:val="28"/>
        </w:rPr>
        <w:t>2</w:t>
      </w:r>
      <w:r w:rsidR="005E5CF2">
        <w:rPr>
          <w:rFonts w:ascii="Times New Roman" w:hAnsi="Times New Roman" w:cs="Times New Roman"/>
          <w:sz w:val="28"/>
          <w:szCs w:val="28"/>
        </w:rPr>
        <w:t>2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A54FAF">
        <w:rPr>
          <w:rFonts w:ascii="Times New Roman" w:hAnsi="Times New Roman" w:cs="Times New Roman"/>
          <w:sz w:val="28"/>
          <w:szCs w:val="28"/>
        </w:rPr>
        <w:t>641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08379D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Pr="007F5C03">
        <w:rPr>
          <w:rFonts w:ascii="Times New Roman" w:hAnsi="Times New Roman" w:cs="Times New Roman"/>
          <w:sz w:val="28"/>
          <w:szCs w:val="28"/>
        </w:rPr>
        <w:t>на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="004C1DA6">
        <w:rPr>
          <w:rFonts w:ascii="Times New Roman" w:hAnsi="Times New Roman" w:cs="Times New Roman"/>
          <w:sz w:val="28"/>
          <w:szCs w:val="28"/>
        </w:rPr>
        <w:t xml:space="preserve"> </w:t>
      </w:r>
      <w:r w:rsidR="005E5CF2">
        <w:rPr>
          <w:rFonts w:ascii="Times New Roman" w:hAnsi="Times New Roman" w:cs="Times New Roman"/>
          <w:sz w:val="28"/>
          <w:szCs w:val="28"/>
        </w:rPr>
        <w:t>1</w:t>
      </w:r>
      <w:r w:rsidR="00A54FAF">
        <w:rPr>
          <w:rFonts w:ascii="Times New Roman" w:hAnsi="Times New Roman" w:cs="Times New Roman"/>
          <w:sz w:val="28"/>
          <w:szCs w:val="28"/>
        </w:rPr>
        <w:t>1,4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планового уровня 20</w:t>
      </w:r>
      <w:r w:rsidR="00A05A37">
        <w:rPr>
          <w:rFonts w:ascii="Times New Roman" w:hAnsi="Times New Roman" w:cs="Times New Roman"/>
          <w:sz w:val="28"/>
          <w:szCs w:val="28"/>
        </w:rPr>
        <w:t>2</w:t>
      </w:r>
      <w:r w:rsidR="005E5CF2">
        <w:rPr>
          <w:rFonts w:ascii="Times New Roman" w:hAnsi="Times New Roman" w:cs="Times New Roman"/>
          <w:sz w:val="28"/>
          <w:szCs w:val="28"/>
        </w:rPr>
        <w:t>1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821750">
        <w:rPr>
          <w:rFonts w:ascii="Times New Roman" w:hAnsi="Times New Roman" w:cs="Times New Roman"/>
          <w:sz w:val="28"/>
          <w:szCs w:val="28"/>
        </w:rPr>
        <w:t xml:space="preserve"> темп </w:t>
      </w:r>
      <w:r w:rsidR="005E5CF2">
        <w:rPr>
          <w:rFonts w:ascii="Times New Roman" w:hAnsi="Times New Roman" w:cs="Times New Roman"/>
          <w:sz w:val="28"/>
          <w:szCs w:val="28"/>
        </w:rPr>
        <w:t>снижения</w:t>
      </w:r>
      <w:r w:rsidR="00821750">
        <w:rPr>
          <w:rFonts w:ascii="Times New Roman" w:hAnsi="Times New Roman" w:cs="Times New Roman"/>
          <w:sz w:val="28"/>
          <w:szCs w:val="28"/>
        </w:rPr>
        <w:t xml:space="preserve"> к оценке 20</w:t>
      </w:r>
      <w:r w:rsidR="00A05A37">
        <w:rPr>
          <w:rFonts w:ascii="Times New Roman" w:hAnsi="Times New Roman" w:cs="Times New Roman"/>
          <w:sz w:val="28"/>
          <w:szCs w:val="28"/>
        </w:rPr>
        <w:t>2</w:t>
      </w:r>
      <w:r w:rsidR="005E5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5E5CF2">
        <w:rPr>
          <w:rFonts w:ascii="Times New Roman" w:hAnsi="Times New Roman" w:cs="Times New Roman"/>
          <w:sz w:val="28"/>
          <w:szCs w:val="28"/>
        </w:rPr>
        <w:t>1</w:t>
      </w:r>
      <w:r w:rsidR="00A54FAF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54FAF">
        <w:rPr>
          <w:rFonts w:ascii="Times New Roman" w:hAnsi="Times New Roman" w:cs="Times New Roman"/>
          <w:sz w:val="28"/>
          <w:szCs w:val="28"/>
        </w:rPr>
        <w:t>а</w:t>
      </w:r>
      <w:r w:rsidRPr="0008379D">
        <w:rPr>
          <w:rFonts w:ascii="Times New Roman" w:hAnsi="Times New Roman" w:cs="Times New Roman"/>
          <w:sz w:val="28"/>
          <w:szCs w:val="28"/>
        </w:rPr>
        <w:t>.</w:t>
      </w:r>
    </w:p>
    <w:p w:rsidR="003B2BED" w:rsidRPr="0008379D" w:rsidRDefault="004C1DA6" w:rsidP="004C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бюджета на </w:t>
      </w:r>
      <w:r w:rsidR="003B2BED">
        <w:rPr>
          <w:rFonts w:ascii="Times New Roman" w:hAnsi="Times New Roman" w:cs="Times New Roman"/>
          <w:sz w:val="28"/>
          <w:szCs w:val="28"/>
        </w:rPr>
        <w:t xml:space="preserve">его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A54FAF">
        <w:rPr>
          <w:rFonts w:ascii="Times New Roman" w:hAnsi="Times New Roman" w:cs="Times New Roman"/>
          <w:sz w:val="28"/>
          <w:szCs w:val="28"/>
        </w:rPr>
        <w:t>76,8</w:t>
      </w:r>
      <w:r w:rsidR="00A05A37">
        <w:rPr>
          <w:rFonts w:ascii="Times New Roman" w:hAnsi="Times New Roman" w:cs="Times New Roman"/>
          <w:sz w:val="28"/>
          <w:szCs w:val="28"/>
        </w:rPr>
        <w:t xml:space="preserve">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85E6A" w:rsidRDefault="00E85E6A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CF2" w:rsidRDefault="005E5CF2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CF2" w:rsidRDefault="005E5CF2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FD1" w:rsidRDefault="00AB57B6" w:rsidP="00C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AC5">
        <w:rPr>
          <w:rFonts w:ascii="Times New Roman" w:hAnsi="Times New Roman" w:cs="Times New Roman"/>
          <w:b/>
          <w:sz w:val="28"/>
          <w:szCs w:val="28"/>
        </w:rPr>
        <w:t>4.2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E46573">
        <w:rPr>
          <w:rFonts w:ascii="Times New Roman" w:hAnsi="Times New Roman" w:cs="Times New Roman"/>
          <w:b/>
          <w:sz w:val="28"/>
          <w:szCs w:val="28"/>
        </w:rPr>
        <w:t>Безвозм</w:t>
      </w:r>
      <w:r w:rsidR="003A7FD1" w:rsidRPr="004333A6">
        <w:rPr>
          <w:rFonts w:ascii="Times New Roman" w:hAnsi="Times New Roman" w:cs="Times New Roman"/>
          <w:b/>
          <w:sz w:val="28"/>
          <w:szCs w:val="28"/>
        </w:rPr>
        <w:t>ез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дные поступления </w:t>
      </w: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При планировании бюджета муниципального образования на 20</w:t>
      </w:r>
      <w:r w:rsidR="00C8455A">
        <w:rPr>
          <w:rFonts w:ascii="Times New Roman" w:hAnsi="Times New Roman" w:cs="Times New Roman"/>
          <w:szCs w:val="28"/>
        </w:rPr>
        <w:t>2</w:t>
      </w:r>
      <w:r w:rsidR="003D53BA">
        <w:rPr>
          <w:rFonts w:ascii="Times New Roman" w:hAnsi="Times New Roman" w:cs="Times New Roman"/>
          <w:szCs w:val="28"/>
        </w:rPr>
        <w:t>2</w:t>
      </w:r>
      <w:r w:rsidRPr="007E5175">
        <w:rPr>
          <w:rFonts w:ascii="Times New Roman" w:hAnsi="Times New Roman" w:cs="Times New Roman"/>
          <w:szCs w:val="28"/>
        </w:rPr>
        <w:t xml:space="preserve"> год</w:t>
      </w:r>
      <w:r w:rsidR="00C8455A">
        <w:rPr>
          <w:rFonts w:ascii="Times New Roman" w:hAnsi="Times New Roman" w:cs="Times New Roman"/>
          <w:szCs w:val="28"/>
        </w:rPr>
        <w:t xml:space="preserve"> и плановый период 202</w:t>
      </w:r>
      <w:r w:rsidR="003D53BA">
        <w:rPr>
          <w:rFonts w:ascii="Times New Roman" w:hAnsi="Times New Roman" w:cs="Times New Roman"/>
          <w:szCs w:val="28"/>
        </w:rPr>
        <w:t>3</w:t>
      </w:r>
      <w:r>
        <w:rPr>
          <w:rFonts w:ascii="Times New Roman" w:hAnsi="Times New Roman" w:cs="Times New Roman"/>
          <w:szCs w:val="28"/>
        </w:rPr>
        <w:t xml:space="preserve"> и 20</w:t>
      </w:r>
      <w:r w:rsidR="00FE418C">
        <w:rPr>
          <w:rFonts w:ascii="Times New Roman" w:hAnsi="Times New Roman" w:cs="Times New Roman"/>
          <w:szCs w:val="28"/>
        </w:rPr>
        <w:t>2</w:t>
      </w:r>
      <w:r w:rsidR="003D53BA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 xml:space="preserve"> учтены объемы безвозмездных поступлений, предусмотренные проектом </w:t>
      </w:r>
      <w:r w:rsidR="00741356">
        <w:rPr>
          <w:rFonts w:ascii="Times New Roman" w:hAnsi="Times New Roman" w:cs="Times New Roman"/>
          <w:szCs w:val="28"/>
        </w:rPr>
        <w:t>решения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 xml:space="preserve">«О бюджете </w:t>
      </w:r>
      <w:proofErr w:type="spellStart"/>
      <w:r w:rsidR="00CE2EBB">
        <w:rPr>
          <w:rFonts w:ascii="Times New Roman" w:hAnsi="Times New Roman" w:cs="Times New Roman"/>
          <w:szCs w:val="28"/>
        </w:rPr>
        <w:t>Рогнединского</w:t>
      </w:r>
      <w:proofErr w:type="spellEnd"/>
      <w:r w:rsidR="00CE2EBB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>муниципального район</w:t>
      </w:r>
      <w:r w:rsidR="00CE2EBB">
        <w:rPr>
          <w:rFonts w:ascii="Times New Roman" w:hAnsi="Times New Roman" w:cs="Times New Roman"/>
          <w:szCs w:val="28"/>
        </w:rPr>
        <w:t>а</w:t>
      </w:r>
      <w:r w:rsidRPr="007E5175">
        <w:rPr>
          <w:rFonts w:ascii="Times New Roman" w:hAnsi="Times New Roman" w:cs="Times New Roman"/>
          <w:szCs w:val="28"/>
        </w:rPr>
        <w:t xml:space="preserve"> на 20</w:t>
      </w:r>
      <w:r w:rsidR="00C8455A">
        <w:rPr>
          <w:rFonts w:ascii="Times New Roman" w:hAnsi="Times New Roman" w:cs="Times New Roman"/>
          <w:szCs w:val="28"/>
        </w:rPr>
        <w:t>2</w:t>
      </w:r>
      <w:r w:rsidR="003D53BA">
        <w:rPr>
          <w:rFonts w:ascii="Times New Roman" w:hAnsi="Times New Roman" w:cs="Times New Roman"/>
          <w:szCs w:val="28"/>
        </w:rPr>
        <w:t>2</w:t>
      </w:r>
      <w:r w:rsidR="00084923">
        <w:rPr>
          <w:rFonts w:ascii="Times New Roman" w:hAnsi="Times New Roman" w:cs="Times New Roman"/>
          <w:szCs w:val="28"/>
        </w:rPr>
        <w:t xml:space="preserve"> и плановый период 202</w:t>
      </w:r>
      <w:r w:rsidR="003D53BA">
        <w:rPr>
          <w:rFonts w:ascii="Times New Roman" w:hAnsi="Times New Roman" w:cs="Times New Roman"/>
          <w:szCs w:val="28"/>
        </w:rPr>
        <w:t>3</w:t>
      </w:r>
      <w:r>
        <w:rPr>
          <w:rFonts w:ascii="Times New Roman" w:hAnsi="Times New Roman" w:cs="Times New Roman"/>
          <w:szCs w:val="28"/>
        </w:rPr>
        <w:t xml:space="preserve"> и 20</w:t>
      </w:r>
      <w:r w:rsidR="00084923">
        <w:rPr>
          <w:rFonts w:ascii="Times New Roman" w:hAnsi="Times New Roman" w:cs="Times New Roman"/>
          <w:szCs w:val="28"/>
        </w:rPr>
        <w:t>2</w:t>
      </w:r>
      <w:r w:rsidR="003D53BA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>».</w:t>
      </w: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Структура безвозмездных поступлений в бюджет муниципального образования на 20</w:t>
      </w:r>
      <w:r w:rsidR="003D53BA">
        <w:rPr>
          <w:rFonts w:ascii="Times New Roman" w:hAnsi="Times New Roman" w:cs="Times New Roman"/>
          <w:szCs w:val="28"/>
        </w:rPr>
        <w:t>20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F60E2F">
        <w:rPr>
          <w:rFonts w:ascii="Times New Roman" w:hAnsi="Times New Roman" w:cs="Times New Roman"/>
          <w:szCs w:val="28"/>
        </w:rPr>
        <w:t>– 202</w:t>
      </w:r>
      <w:r w:rsidR="003D53BA">
        <w:rPr>
          <w:rFonts w:ascii="Times New Roman" w:hAnsi="Times New Roman" w:cs="Times New Roman"/>
          <w:szCs w:val="28"/>
        </w:rPr>
        <w:t>4</w:t>
      </w:r>
      <w:r w:rsidR="00F60E2F">
        <w:rPr>
          <w:rFonts w:ascii="Times New Roman" w:hAnsi="Times New Roman" w:cs="Times New Roman"/>
          <w:szCs w:val="28"/>
        </w:rPr>
        <w:t xml:space="preserve"> </w:t>
      </w:r>
      <w:r w:rsidRPr="007E5175">
        <w:rPr>
          <w:rFonts w:ascii="Times New Roman" w:hAnsi="Times New Roman" w:cs="Times New Roman"/>
          <w:szCs w:val="28"/>
        </w:rPr>
        <w:t>год</w:t>
      </w:r>
      <w:r w:rsidR="00F60E2F">
        <w:rPr>
          <w:rFonts w:ascii="Times New Roman" w:hAnsi="Times New Roman" w:cs="Times New Roman"/>
          <w:szCs w:val="28"/>
        </w:rPr>
        <w:t>ы</w:t>
      </w:r>
      <w:r w:rsidRPr="007E5175">
        <w:rPr>
          <w:rFonts w:ascii="Times New Roman" w:hAnsi="Times New Roman" w:cs="Times New Roman"/>
          <w:szCs w:val="28"/>
        </w:rPr>
        <w:t xml:space="preserve"> представлена в таблице.</w:t>
      </w:r>
    </w:p>
    <w:p w:rsidR="00782AC5" w:rsidRPr="007E5175" w:rsidRDefault="00782AC5" w:rsidP="00782AC5">
      <w:pPr>
        <w:pStyle w:val="a4"/>
        <w:keepNext/>
        <w:spacing w:line="257" w:lineRule="auto"/>
        <w:ind w:left="0" w:firstLine="709"/>
        <w:jc w:val="right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7"/>
        <w:gridCol w:w="1060"/>
        <w:gridCol w:w="1070"/>
        <w:gridCol w:w="1060"/>
        <w:gridCol w:w="1418"/>
        <w:gridCol w:w="1235"/>
      </w:tblGrid>
      <w:tr w:rsidR="00B05D3C" w:rsidRPr="00A67BE4" w:rsidTr="00B05D3C">
        <w:trPr>
          <w:cantSplit/>
          <w:trHeight w:val="619"/>
          <w:tblHeader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9E3A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E3A59">
              <w:rPr>
                <w:rFonts w:ascii="Times New Roman" w:hAnsi="Times New Roman" w:cs="Times New Roman"/>
              </w:rPr>
              <w:t>20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9E3A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20</w:t>
            </w:r>
            <w:r w:rsidR="00D757E8">
              <w:rPr>
                <w:rFonts w:ascii="Times New Roman" w:hAnsi="Times New Roman" w:cs="Times New Roman"/>
              </w:rPr>
              <w:t>2</w:t>
            </w:r>
            <w:r w:rsidR="009E3A59">
              <w:rPr>
                <w:rFonts w:ascii="Times New Roman" w:hAnsi="Times New Roman" w:cs="Times New Roman"/>
              </w:rPr>
              <w:t>1</w:t>
            </w:r>
            <w:r w:rsidR="00B05D3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9E3A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E69A3">
              <w:rPr>
                <w:rFonts w:ascii="Times New Roman" w:hAnsi="Times New Roman" w:cs="Times New Roman"/>
              </w:rPr>
              <w:t>2</w:t>
            </w:r>
            <w:r w:rsidR="009E3A59">
              <w:rPr>
                <w:rFonts w:ascii="Times New Roman" w:hAnsi="Times New Roman" w:cs="Times New Roman"/>
              </w:rPr>
              <w:t>2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AB57B6" w:rsidP="009E3A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9E3A59">
              <w:rPr>
                <w:rFonts w:ascii="Times New Roman" w:hAnsi="Times New Roman" w:cs="Times New Roman"/>
              </w:rPr>
              <w:t>3</w:t>
            </w:r>
            <w:r w:rsidR="00B05D3C" w:rsidRPr="00782AC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AB57B6" w:rsidP="009E3A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9E3A59">
              <w:rPr>
                <w:rFonts w:ascii="Times New Roman" w:hAnsi="Times New Roman" w:cs="Times New Roman"/>
              </w:rPr>
              <w:t>4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05D3C" w:rsidRPr="00A67BE4" w:rsidTr="00EC3E8D">
        <w:trPr>
          <w:cantSplit/>
          <w:trHeight w:val="319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Безвозмездные поступления ВСЕГО, в том числе: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5E7445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785,9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5E7445" w:rsidP="00CE2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1746,8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5E7445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898,1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5E7445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601,2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5E7445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603,5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5E7445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5E7445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5E7445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5E7445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5E7445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502,0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5E7445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5E7445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5E7445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5E7445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5E7445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C20DA7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C20DA7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C20DA7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C20DA7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C20DA7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3272" w:rsidRPr="00A67BE4" w:rsidTr="00B05D3C">
        <w:trPr>
          <w:cantSplit/>
          <w:trHeight w:val="291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72" w:rsidRPr="00782AC5" w:rsidRDefault="000E69A3" w:rsidP="00B0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5E7445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C20DA7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C20DA7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C20DA7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C20DA7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>Общий объем б</w:t>
      </w:r>
      <w:r w:rsidRPr="00782AC5">
        <w:rPr>
          <w:rFonts w:ascii="Times New Roman" w:hAnsi="Times New Roman" w:cs="Times New Roman"/>
          <w:bCs/>
          <w:sz w:val="28"/>
          <w:szCs w:val="28"/>
        </w:rPr>
        <w:t xml:space="preserve">езвозмездных поступлений </w:t>
      </w:r>
      <w:r w:rsidRPr="00782AC5">
        <w:rPr>
          <w:rFonts w:ascii="Times New Roman" w:hAnsi="Times New Roman" w:cs="Times New Roman"/>
          <w:sz w:val="28"/>
          <w:szCs w:val="28"/>
        </w:rPr>
        <w:t>на 20</w:t>
      </w:r>
      <w:r w:rsidR="0034617D">
        <w:rPr>
          <w:rFonts w:ascii="Times New Roman" w:hAnsi="Times New Roman" w:cs="Times New Roman"/>
          <w:sz w:val="28"/>
          <w:szCs w:val="28"/>
        </w:rPr>
        <w:t>2</w:t>
      </w:r>
      <w:r w:rsidR="0091208B">
        <w:rPr>
          <w:rFonts w:ascii="Times New Roman" w:hAnsi="Times New Roman" w:cs="Times New Roman"/>
          <w:sz w:val="28"/>
          <w:szCs w:val="28"/>
        </w:rPr>
        <w:t>2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FA3089">
        <w:rPr>
          <w:rFonts w:ascii="Times New Roman" w:hAnsi="Times New Roman" w:cs="Times New Roman"/>
          <w:sz w:val="28"/>
          <w:szCs w:val="28"/>
        </w:rPr>
        <w:t>898,1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рублей, к оценке бюджета 20</w:t>
      </w:r>
      <w:r w:rsidR="00D757E8">
        <w:rPr>
          <w:rFonts w:ascii="Times New Roman" w:hAnsi="Times New Roman" w:cs="Times New Roman"/>
          <w:sz w:val="28"/>
          <w:szCs w:val="28"/>
        </w:rPr>
        <w:t>2</w:t>
      </w:r>
      <w:r w:rsidR="0091208B">
        <w:rPr>
          <w:rFonts w:ascii="Times New Roman" w:hAnsi="Times New Roman" w:cs="Times New Roman"/>
          <w:sz w:val="28"/>
          <w:szCs w:val="28"/>
        </w:rPr>
        <w:t>1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0967">
        <w:rPr>
          <w:rFonts w:ascii="Times New Roman" w:hAnsi="Times New Roman" w:cs="Times New Roman"/>
          <w:sz w:val="28"/>
          <w:szCs w:val="28"/>
        </w:rPr>
        <w:t xml:space="preserve"> </w:t>
      </w:r>
      <w:r w:rsidR="0091208B">
        <w:rPr>
          <w:rFonts w:ascii="Times New Roman" w:hAnsi="Times New Roman" w:cs="Times New Roman"/>
          <w:sz w:val="28"/>
          <w:szCs w:val="28"/>
        </w:rPr>
        <w:t>–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FA3089">
        <w:rPr>
          <w:rFonts w:ascii="Times New Roman" w:hAnsi="Times New Roman" w:cs="Times New Roman"/>
          <w:sz w:val="28"/>
          <w:szCs w:val="28"/>
        </w:rPr>
        <w:t>51,4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1208B">
        <w:rPr>
          <w:rFonts w:ascii="Times New Roman" w:hAnsi="Times New Roman" w:cs="Times New Roman"/>
          <w:sz w:val="28"/>
          <w:szCs w:val="28"/>
        </w:rPr>
        <w:t>а</w:t>
      </w:r>
      <w:r w:rsidR="006A7720">
        <w:rPr>
          <w:rFonts w:ascii="Times New Roman" w:hAnsi="Times New Roman" w:cs="Times New Roman"/>
          <w:sz w:val="28"/>
          <w:szCs w:val="28"/>
        </w:rPr>
        <w:t>, к утвержденным назначения</w:t>
      </w:r>
      <w:r w:rsidR="006152FE">
        <w:rPr>
          <w:rFonts w:ascii="Times New Roman" w:hAnsi="Times New Roman" w:cs="Times New Roman"/>
          <w:sz w:val="28"/>
          <w:szCs w:val="28"/>
        </w:rPr>
        <w:t xml:space="preserve">м </w:t>
      </w:r>
      <w:r w:rsidR="00AB57B6">
        <w:rPr>
          <w:rFonts w:ascii="Times New Roman" w:hAnsi="Times New Roman" w:cs="Times New Roman"/>
          <w:sz w:val="28"/>
          <w:szCs w:val="28"/>
        </w:rPr>
        <w:t xml:space="preserve"> 20</w:t>
      </w:r>
      <w:r w:rsidR="0091208B">
        <w:rPr>
          <w:rFonts w:ascii="Times New Roman" w:hAnsi="Times New Roman" w:cs="Times New Roman"/>
          <w:sz w:val="28"/>
          <w:szCs w:val="28"/>
        </w:rPr>
        <w:t>20</w:t>
      </w:r>
      <w:r w:rsidR="006A7720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FA3089">
        <w:rPr>
          <w:rFonts w:ascii="Times New Roman" w:hAnsi="Times New Roman" w:cs="Times New Roman"/>
          <w:sz w:val="28"/>
          <w:szCs w:val="28"/>
        </w:rPr>
        <w:t>114,3</w:t>
      </w:r>
      <w:r w:rsidR="006A772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>.</w:t>
      </w:r>
    </w:p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</w:t>
      </w:r>
      <w:r w:rsidR="00AB57B6">
        <w:rPr>
          <w:rFonts w:ascii="Times New Roman" w:hAnsi="Times New Roman" w:cs="Times New Roman"/>
          <w:sz w:val="28"/>
          <w:szCs w:val="28"/>
        </w:rPr>
        <w:t>на 20</w:t>
      </w:r>
      <w:r w:rsidR="0034617D">
        <w:rPr>
          <w:rFonts w:ascii="Times New Roman" w:hAnsi="Times New Roman" w:cs="Times New Roman"/>
          <w:sz w:val="28"/>
          <w:szCs w:val="28"/>
        </w:rPr>
        <w:t>2</w:t>
      </w:r>
      <w:r w:rsidR="0091208B">
        <w:rPr>
          <w:rFonts w:ascii="Times New Roman" w:hAnsi="Times New Roman" w:cs="Times New Roman"/>
          <w:sz w:val="28"/>
          <w:szCs w:val="28"/>
        </w:rPr>
        <w:t>2</w:t>
      </w:r>
      <w:r w:rsidR="00CE2EB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82AC5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составляют </w:t>
      </w:r>
      <w:r w:rsidR="00FA3089">
        <w:rPr>
          <w:rFonts w:ascii="Times New Roman" w:hAnsi="Times New Roman" w:cs="Times New Roman"/>
          <w:sz w:val="28"/>
          <w:szCs w:val="28"/>
        </w:rPr>
        <w:t>51,8</w:t>
      </w:r>
      <w:r w:rsidR="00AB57B6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FA3089">
        <w:rPr>
          <w:rFonts w:ascii="Times New Roman" w:hAnsi="Times New Roman" w:cs="Times New Roman"/>
          <w:sz w:val="28"/>
          <w:szCs w:val="28"/>
        </w:rPr>
        <w:t>1,6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3551E7">
        <w:rPr>
          <w:rFonts w:ascii="Times New Roman" w:hAnsi="Times New Roman" w:cs="Times New Roman"/>
          <w:sz w:val="28"/>
          <w:szCs w:val="28"/>
        </w:rPr>
        <w:t>ых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FA3089">
        <w:rPr>
          <w:rFonts w:ascii="Times New Roman" w:hAnsi="Times New Roman" w:cs="Times New Roman"/>
          <w:sz w:val="28"/>
          <w:szCs w:val="28"/>
        </w:rPr>
        <w:t>выш</w:t>
      </w:r>
      <w:r w:rsidRPr="00782AC5">
        <w:rPr>
          <w:rFonts w:ascii="Times New Roman" w:hAnsi="Times New Roman" w:cs="Times New Roman"/>
          <w:sz w:val="28"/>
          <w:szCs w:val="28"/>
        </w:rPr>
        <w:t>е  уровня 20</w:t>
      </w:r>
      <w:r w:rsidR="00B016BE">
        <w:rPr>
          <w:rFonts w:ascii="Times New Roman" w:hAnsi="Times New Roman" w:cs="Times New Roman"/>
          <w:sz w:val="28"/>
          <w:szCs w:val="28"/>
        </w:rPr>
        <w:t>20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FA3089">
        <w:rPr>
          <w:rFonts w:ascii="Times New Roman" w:hAnsi="Times New Roman" w:cs="Times New Roman"/>
          <w:sz w:val="28"/>
          <w:szCs w:val="28"/>
        </w:rPr>
        <w:t>50,2</w:t>
      </w:r>
      <w:r w:rsidRPr="00782AC5">
        <w:rPr>
          <w:rFonts w:ascii="Times New Roman" w:hAnsi="Times New Roman" w:cs="Times New Roman"/>
          <w:sz w:val="28"/>
          <w:szCs w:val="28"/>
        </w:rPr>
        <w:t>%)</w:t>
      </w:r>
      <w:r w:rsidR="009035B8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и </w:t>
      </w:r>
      <w:r w:rsidR="00FA3089">
        <w:rPr>
          <w:rFonts w:ascii="Times New Roman" w:hAnsi="Times New Roman" w:cs="Times New Roman"/>
          <w:sz w:val="28"/>
          <w:szCs w:val="28"/>
        </w:rPr>
        <w:t>ниж</w:t>
      </w:r>
      <w:r w:rsidR="00D137C2">
        <w:rPr>
          <w:rFonts w:ascii="Times New Roman" w:hAnsi="Times New Roman" w:cs="Times New Roman"/>
          <w:sz w:val="28"/>
          <w:szCs w:val="28"/>
        </w:rPr>
        <w:t>е оценки 20</w:t>
      </w:r>
      <w:r w:rsidR="005F4F51">
        <w:rPr>
          <w:rFonts w:ascii="Times New Roman" w:hAnsi="Times New Roman" w:cs="Times New Roman"/>
          <w:sz w:val="28"/>
          <w:szCs w:val="28"/>
        </w:rPr>
        <w:t>2</w:t>
      </w:r>
      <w:r w:rsidR="00B016BE">
        <w:rPr>
          <w:rFonts w:ascii="Times New Roman" w:hAnsi="Times New Roman" w:cs="Times New Roman"/>
          <w:sz w:val="28"/>
          <w:szCs w:val="28"/>
        </w:rPr>
        <w:t>1</w:t>
      </w:r>
      <w:r w:rsidR="00D22BE1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FA3089">
        <w:rPr>
          <w:rFonts w:ascii="Times New Roman" w:hAnsi="Times New Roman" w:cs="Times New Roman"/>
          <w:sz w:val="28"/>
          <w:szCs w:val="28"/>
        </w:rPr>
        <w:t>65,8</w:t>
      </w:r>
      <w:r w:rsidR="00D137C2">
        <w:rPr>
          <w:rFonts w:ascii="Times New Roman" w:hAnsi="Times New Roman" w:cs="Times New Roman"/>
          <w:sz w:val="28"/>
          <w:szCs w:val="28"/>
        </w:rPr>
        <w:t>%)</w:t>
      </w:r>
      <w:r w:rsidR="00D22BE1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на </w:t>
      </w:r>
      <w:r w:rsidR="00FA3089">
        <w:rPr>
          <w:rFonts w:ascii="Times New Roman" w:hAnsi="Times New Roman" w:cs="Times New Roman"/>
          <w:sz w:val="28"/>
          <w:szCs w:val="28"/>
        </w:rPr>
        <w:t>14,0</w:t>
      </w:r>
      <w:r w:rsidR="00D22BE1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A3089">
        <w:rPr>
          <w:rFonts w:ascii="Times New Roman" w:hAnsi="Times New Roman" w:cs="Times New Roman"/>
          <w:sz w:val="28"/>
          <w:szCs w:val="28"/>
        </w:rPr>
        <w:t>ов</w:t>
      </w:r>
      <w:r w:rsidRPr="00782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7E8" w:rsidRDefault="00B761BC" w:rsidP="00D75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</w:t>
      </w:r>
      <w:r w:rsidR="00782AC5" w:rsidRPr="00782AC5">
        <w:rPr>
          <w:rFonts w:ascii="Times New Roman" w:hAnsi="Times New Roman" w:cs="Times New Roman"/>
          <w:sz w:val="28"/>
          <w:szCs w:val="28"/>
        </w:rPr>
        <w:t>ение безвозмездных поступлений обусловлено сложившейся практикой распределения объемов целевых межбюджетных трансфертов в ходе его исполнения.</w:t>
      </w:r>
    </w:p>
    <w:p w:rsidR="00782AC5" w:rsidRPr="00782AC5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451A">
        <w:rPr>
          <w:rFonts w:ascii="Times New Roman" w:hAnsi="Times New Roman" w:cs="Times New Roman"/>
          <w:sz w:val="28"/>
          <w:szCs w:val="28"/>
        </w:rPr>
        <w:t>В структуре</w:t>
      </w:r>
      <w:r w:rsidRPr="00782AC5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="0046441E">
        <w:rPr>
          <w:rFonts w:ascii="Times New Roman" w:hAnsi="Times New Roman" w:cs="Times New Roman"/>
          <w:sz w:val="28"/>
          <w:szCs w:val="28"/>
        </w:rPr>
        <w:t xml:space="preserve"> наибольший удельный вес занимаю</w:t>
      </w:r>
      <w:r w:rsidRPr="00782AC5">
        <w:rPr>
          <w:rFonts w:ascii="Times New Roman" w:hAnsi="Times New Roman" w:cs="Times New Roman"/>
          <w:sz w:val="28"/>
          <w:szCs w:val="28"/>
        </w:rPr>
        <w:t>т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486E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>отаци</w:t>
      </w:r>
      <w:r w:rsidR="0046441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82AC5">
        <w:rPr>
          <w:rFonts w:ascii="Times New Roman" w:hAnsi="Times New Roman" w:cs="Times New Roman"/>
          <w:sz w:val="28"/>
          <w:szCs w:val="28"/>
        </w:rPr>
        <w:t xml:space="preserve">  </w:t>
      </w:r>
      <w:r w:rsidR="0068486E">
        <w:rPr>
          <w:rFonts w:ascii="Times New Roman" w:hAnsi="Times New Roman" w:cs="Times New Roman"/>
          <w:sz w:val="28"/>
          <w:szCs w:val="28"/>
        </w:rPr>
        <w:t>–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E128F9">
        <w:rPr>
          <w:rFonts w:ascii="Times New Roman" w:hAnsi="Times New Roman" w:cs="Times New Roman"/>
          <w:sz w:val="28"/>
          <w:szCs w:val="28"/>
        </w:rPr>
        <w:t>89,4</w:t>
      </w:r>
      <w:r w:rsidR="00487332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процента, или </w:t>
      </w:r>
      <w:r w:rsidR="0008227D">
        <w:rPr>
          <w:rFonts w:ascii="Times New Roman" w:hAnsi="Times New Roman" w:cs="Times New Roman"/>
          <w:sz w:val="28"/>
          <w:szCs w:val="28"/>
        </w:rPr>
        <w:t xml:space="preserve"> </w:t>
      </w:r>
      <w:r w:rsidR="00B761BC">
        <w:rPr>
          <w:rFonts w:ascii="Times New Roman" w:hAnsi="Times New Roman" w:cs="Times New Roman"/>
          <w:sz w:val="28"/>
          <w:szCs w:val="28"/>
        </w:rPr>
        <w:t>803,0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рублей. Объем дотации и по сравнению с оценкой</w:t>
      </w:r>
      <w:r w:rsidR="005F72CB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20</w:t>
      </w:r>
      <w:r w:rsidR="0008227D">
        <w:rPr>
          <w:rFonts w:ascii="Times New Roman" w:hAnsi="Times New Roman" w:cs="Times New Roman"/>
          <w:sz w:val="28"/>
          <w:szCs w:val="28"/>
        </w:rPr>
        <w:t>2</w:t>
      </w:r>
      <w:r w:rsidR="00D40C34">
        <w:rPr>
          <w:rFonts w:ascii="Times New Roman" w:hAnsi="Times New Roman" w:cs="Times New Roman"/>
          <w:sz w:val="28"/>
          <w:szCs w:val="28"/>
        </w:rPr>
        <w:t>1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D6EE5">
        <w:rPr>
          <w:rFonts w:ascii="Times New Roman" w:hAnsi="Times New Roman" w:cs="Times New Roman"/>
          <w:sz w:val="28"/>
          <w:szCs w:val="28"/>
        </w:rPr>
        <w:t>(</w:t>
      </w:r>
      <w:r w:rsidR="00B761BC">
        <w:rPr>
          <w:rFonts w:ascii="Times New Roman" w:hAnsi="Times New Roman" w:cs="Times New Roman"/>
          <w:sz w:val="28"/>
          <w:szCs w:val="28"/>
        </w:rPr>
        <w:t>765,0</w:t>
      </w:r>
      <w:r w:rsidR="00FD6EE5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="00487332">
        <w:rPr>
          <w:rFonts w:ascii="Times New Roman" w:hAnsi="Times New Roman" w:cs="Times New Roman"/>
          <w:sz w:val="28"/>
          <w:szCs w:val="28"/>
        </w:rPr>
        <w:t xml:space="preserve"> </w:t>
      </w:r>
      <w:r w:rsidR="0008227D">
        <w:rPr>
          <w:rFonts w:ascii="Times New Roman" w:hAnsi="Times New Roman" w:cs="Times New Roman"/>
          <w:sz w:val="28"/>
          <w:szCs w:val="28"/>
        </w:rPr>
        <w:t>выш</w:t>
      </w:r>
      <w:r w:rsidR="00487332">
        <w:rPr>
          <w:rFonts w:ascii="Times New Roman" w:hAnsi="Times New Roman" w:cs="Times New Roman"/>
          <w:sz w:val="28"/>
          <w:szCs w:val="28"/>
        </w:rPr>
        <w:t xml:space="preserve">е на </w:t>
      </w:r>
      <w:r w:rsidR="00E128F9">
        <w:rPr>
          <w:rFonts w:ascii="Times New Roman" w:hAnsi="Times New Roman" w:cs="Times New Roman"/>
          <w:sz w:val="28"/>
          <w:szCs w:val="28"/>
        </w:rPr>
        <w:t>38,0</w:t>
      </w:r>
      <w:r w:rsidR="0048733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82AC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C52D77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2AC5">
        <w:rPr>
          <w:rFonts w:ascii="Times New Roman" w:hAnsi="Times New Roman" w:cs="Times New Roman"/>
          <w:b/>
          <w:bCs/>
          <w:i/>
          <w:sz w:val="28"/>
          <w:szCs w:val="28"/>
        </w:rPr>
        <w:t>Суб</w:t>
      </w:r>
      <w:r w:rsidR="00C52D77">
        <w:rPr>
          <w:rFonts w:ascii="Times New Roman" w:hAnsi="Times New Roman" w:cs="Times New Roman"/>
          <w:b/>
          <w:bCs/>
          <w:i/>
          <w:sz w:val="28"/>
          <w:szCs w:val="28"/>
        </w:rPr>
        <w:t>венции</w:t>
      </w:r>
      <w:r w:rsidRPr="00782AC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>в 20</w:t>
      </w:r>
      <w:r w:rsidR="00487332">
        <w:rPr>
          <w:rFonts w:ascii="Times New Roman" w:hAnsi="Times New Roman" w:cs="Times New Roman"/>
          <w:iCs/>
          <w:sz w:val="28"/>
          <w:szCs w:val="28"/>
        </w:rPr>
        <w:t>2</w:t>
      </w:r>
      <w:r w:rsidR="00D40C34">
        <w:rPr>
          <w:rFonts w:ascii="Times New Roman" w:hAnsi="Times New Roman" w:cs="Times New Roman"/>
          <w:iCs/>
          <w:sz w:val="28"/>
          <w:szCs w:val="28"/>
        </w:rPr>
        <w:t>2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году прогнозируются в объеме </w:t>
      </w:r>
      <w:r w:rsidR="00615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B0EB2">
        <w:rPr>
          <w:rFonts w:ascii="Times New Roman" w:hAnsi="Times New Roman" w:cs="Times New Roman"/>
          <w:iCs/>
          <w:sz w:val="28"/>
          <w:szCs w:val="28"/>
        </w:rPr>
        <w:t>95,1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тыс. рублей, что составляет </w:t>
      </w:r>
      <w:r w:rsidR="0008227D">
        <w:rPr>
          <w:rFonts w:ascii="Times New Roman" w:hAnsi="Times New Roman" w:cs="Times New Roman"/>
          <w:iCs/>
          <w:sz w:val="28"/>
          <w:szCs w:val="28"/>
        </w:rPr>
        <w:t>1</w:t>
      </w:r>
      <w:r w:rsidR="009B0EB2">
        <w:rPr>
          <w:rFonts w:ascii="Times New Roman" w:hAnsi="Times New Roman" w:cs="Times New Roman"/>
          <w:iCs/>
          <w:sz w:val="28"/>
          <w:szCs w:val="28"/>
        </w:rPr>
        <w:t>0</w:t>
      </w:r>
      <w:r w:rsidR="00D40C34">
        <w:rPr>
          <w:rFonts w:ascii="Times New Roman" w:hAnsi="Times New Roman" w:cs="Times New Roman"/>
          <w:iCs/>
          <w:sz w:val="28"/>
          <w:szCs w:val="28"/>
        </w:rPr>
        <w:t>,</w:t>
      </w:r>
      <w:r w:rsidR="009B0EB2">
        <w:rPr>
          <w:rFonts w:ascii="Times New Roman" w:hAnsi="Times New Roman" w:cs="Times New Roman"/>
          <w:iCs/>
          <w:sz w:val="28"/>
          <w:szCs w:val="28"/>
        </w:rPr>
        <w:t>6</w:t>
      </w:r>
      <w:r w:rsidR="005F72C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% </w:t>
      </w:r>
      <w:r w:rsidR="00615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>общего объема безвозмездных поступлений. Темп роста к оценке 20</w:t>
      </w:r>
      <w:r w:rsidR="0008227D">
        <w:rPr>
          <w:rFonts w:ascii="Times New Roman" w:hAnsi="Times New Roman" w:cs="Times New Roman"/>
          <w:iCs/>
          <w:sz w:val="28"/>
          <w:szCs w:val="28"/>
        </w:rPr>
        <w:t>2</w:t>
      </w:r>
      <w:r w:rsidR="00D40C34">
        <w:rPr>
          <w:rFonts w:ascii="Times New Roman" w:hAnsi="Times New Roman" w:cs="Times New Roman"/>
          <w:iCs/>
          <w:sz w:val="28"/>
          <w:szCs w:val="28"/>
        </w:rPr>
        <w:t>1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года – </w:t>
      </w:r>
      <w:r w:rsidR="00D40C34">
        <w:rPr>
          <w:rFonts w:ascii="Times New Roman" w:hAnsi="Times New Roman" w:cs="Times New Roman"/>
          <w:iCs/>
          <w:sz w:val="28"/>
          <w:szCs w:val="28"/>
        </w:rPr>
        <w:t>7,1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процента. </w:t>
      </w:r>
    </w:p>
    <w:p w:rsidR="00D04379" w:rsidRDefault="00D04379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A7FD1" w:rsidRDefault="008D14A3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B49">
        <w:rPr>
          <w:rFonts w:ascii="Times New Roman" w:hAnsi="Times New Roman" w:cs="Times New Roman"/>
          <w:b/>
          <w:sz w:val="28"/>
          <w:szCs w:val="28"/>
        </w:rPr>
        <w:t>5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DE7B14">
        <w:rPr>
          <w:rFonts w:ascii="Times New Roman" w:hAnsi="Times New Roman" w:cs="Times New Roman"/>
          <w:b/>
          <w:sz w:val="28"/>
          <w:szCs w:val="28"/>
        </w:rPr>
        <w:t>Расход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>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8F16AF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="00D04379">
        <w:rPr>
          <w:rFonts w:ascii="Times New Roman" w:eastAsia="Calibri" w:hAnsi="Times New Roman" w:cs="Times New Roman"/>
          <w:sz w:val="28"/>
          <w:szCs w:val="28"/>
        </w:rPr>
        <w:t>о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 бюджете </w:t>
      </w:r>
      <w:r w:rsidR="0040718A">
        <w:rPr>
          <w:rFonts w:ascii="Times New Roman" w:eastAsia="Calibri" w:hAnsi="Times New Roman" w:cs="Times New Roman"/>
          <w:sz w:val="28"/>
          <w:szCs w:val="28"/>
        </w:rPr>
        <w:t>Федор</w:t>
      </w:r>
      <w:r w:rsidR="00665D59">
        <w:rPr>
          <w:rFonts w:ascii="Times New Roman" w:eastAsia="Calibri" w:hAnsi="Times New Roman" w:cs="Times New Roman"/>
          <w:sz w:val="28"/>
          <w:szCs w:val="28"/>
        </w:rPr>
        <w:t>ов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на </w:t>
      </w: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3A4DD1">
        <w:rPr>
          <w:rFonts w:ascii="Times New Roman" w:eastAsia="Calibri" w:hAnsi="Times New Roman" w:cs="Times New Roman"/>
          <w:sz w:val="28"/>
          <w:szCs w:val="28"/>
        </w:rPr>
        <w:t>2</w:t>
      </w:r>
      <w:r w:rsidR="00316D19">
        <w:rPr>
          <w:rFonts w:ascii="Times New Roman" w:eastAsia="Calibri" w:hAnsi="Times New Roman" w:cs="Times New Roman"/>
          <w:sz w:val="28"/>
          <w:szCs w:val="28"/>
        </w:rPr>
        <w:t>2</w:t>
      </w:r>
      <w:r w:rsidR="001305BA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316D19">
        <w:rPr>
          <w:rFonts w:ascii="Times New Roman" w:eastAsia="Calibri" w:hAnsi="Times New Roman" w:cs="Times New Roman"/>
          <w:sz w:val="28"/>
          <w:szCs w:val="28"/>
        </w:rPr>
        <w:t>3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1305BA">
        <w:rPr>
          <w:rFonts w:ascii="Times New Roman" w:eastAsia="Calibri" w:hAnsi="Times New Roman" w:cs="Times New Roman"/>
          <w:sz w:val="28"/>
          <w:szCs w:val="28"/>
        </w:rPr>
        <w:t>2</w:t>
      </w:r>
      <w:r w:rsidR="00316D19">
        <w:rPr>
          <w:rFonts w:ascii="Times New Roman" w:eastAsia="Calibri" w:hAnsi="Times New Roman" w:cs="Times New Roman"/>
          <w:sz w:val="28"/>
          <w:szCs w:val="28"/>
        </w:rPr>
        <w:t>4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годов составляет</w:t>
      </w:r>
      <w:r w:rsidR="008F16A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6573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D04379">
        <w:rPr>
          <w:rFonts w:ascii="Times New Roman" w:eastAsia="Calibri" w:hAnsi="Times New Roman" w:cs="Times New Roman"/>
          <w:sz w:val="28"/>
          <w:szCs w:val="28"/>
        </w:rPr>
        <w:t>2</w:t>
      </w:r>
      <w:r w:rsidR="00316D19">
        <w:rPr>
          <w:rFonts w:ascii="Times New Roman" w:eastAsia="Calibri" w:hAnsi="Times New Roman" w:cs="Times New Roman"/>
          <w:sz w:val="28"/>
          <w:szCs w:val="28"/>
        </w:rPr>
        <w:t>2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40718A">
        <w:rPr>
          <w:rFonts w:ascii="Times New Roman" w:eastAsia="Calibri" w:hAnsi="Times New Roman" w:cs="Times New Roman"/>
          <w:sz w:val="28"/>
          <w:szCs w:val="28"/>
        </w:rPr>
        <w:t>1733,1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9E4150" w:rsidRDefault="00D04379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</w:t>
      </w:r>
      <w:r w:rsidR="00316D19">
        <w:rPr>
          <w:rFonts w:ascii="Times New Roman" w:eastAsia="Calibri" w:hAnsi="Times New Roman" w:cs="Times New Roman"/>
          <w:sz w:val="28"/>
          <w:szCs w:val="28"/>
        </w:rPr>
        <w:t>3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40718A">
        <w:rPr>
          <w:rFonts w:ascii="Times New Roman" w:eastAsia="Calibri" w:hAnsi="Times New Roman" w:cs="Times New Roman"/>
          <w:sz w:val="28"/>
          <w:szCs w:val="28"/>
        </w:rPr>
        <w:t>1450,2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316D19">
        <w:rPr>
          <w:rFonts w:ascii="Times New Roman" w:eastAsia="Calibri" w:hAnsi="Times New Roman" w:cs="Times New Roman"/>
          <w:sz w:val="28"/>
          <w:szCs w:val="28"/>
        </w:rPr>
        <w:t>24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A4DD1">
        <w:rPr>
          <w:rFonts w:ascii="Times New Roman" w:eastAsia="Calibri" w:hAnsi="Times New Roman" w:cs="Times New Roman"/>
          <w:sz w:val="28"/>
          <w:szCs w:val="28"/>
        </w:rPr>
        <w:t>1</w:t>
      </w:r>
      <w:r w:rsidR="0040718A">
        <w:rPr>
          <w:rFonts w:ascii="Times New Roman" w:eastAsia="Calibri" w:hAnsi="Times New Roman" w:cs="Times New Roman"/>
          <w:sz w:val="28"/>
          <w:szCs w:val="28"/>
        </w:rPr>
        <w:t>468,5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2E64AA" w:rsidRDefault="00E46573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отношению 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2E64AA">
        <w:rPr>
          <w:rFonts w:ascii="Times New Roman" w:eastAsia="Calibri" w:hAnsi="Times New Roman" w:cs="Times New Roman"/>
          <w:sz w:val="28"/>
          <w:szCs w:val="28"/>
        </w:rPr>
        <w:t>оценке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05BA">
        <w:rPr>
          <w:rFonts w:ascii="Times New Roman" w:eastAsia="Calibri" w:hAnsi="Times New Roman" w:cs="Times New Roman"/>
          <w:sz w:val="28"/>
          <w:szCs w:val="28"/>
        </w:rPr>
        <w:t>расходов на 20</w:t>
      </w:r>
      <w:r w:rsidR="003A4DD1">
        <w:rPr>
          <w:rFonts w:ascii="Times New Roman" w:eastAsia="Calibri" w:hAnsi="Times New Roman" w:cs="Times New Roman"/>
          <w:sz w:val="28"/>
          <w:szCs w:val="28"/>
        </w:rPr>
        <w:t>2</w:t>
      </w:r>
      <w:r w:rsidR="00316D19">
        <w:rPr>
          <w:rFonts w:ascii="Times New Roman" w:eastAsia="Calibri" w:hAnsi="Times New Roman" w:cs="Times New Roman"/>
          <w:sz w:val="28"/>
          <w:szCs w:val="28"/>
        </w:rPr>
        <w:t>1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год, расходы, определенные в проекте </w:t>
      </w:r>
      <w:r w:rsidR="001305BA">
        <w:rPr>
          <w:rFonts w:ascii="Times New Roman" w:eastAsia="Calibri" w:hAnsi="Times New Roman" w:cs="Times New Roman"/>
          <w:sz w:val="28"/>
          <w:szCs w:val="28"/>
        </w:rPr>
        <w:t>на 20</w:t>
      </w:r>
      <w:r w:rsidR="003A4DD1">
        <w:rPr>
          <w:rFonts w:ascii="Times New Roman" w:eastAsia="Calibri" w:hAnsi="Times New Roman" w:cs="Times New Roman"/>
          <w:sz w:val="28"/>
          <w:szCs w:val="28"/>
        </w:rPr>
        <w:t>2</w:t>
      </w:r>
      <w:r w:rsidR="00316D19">
        <w:rPr>
          <w:rFonts w:ascii="Times New Roman" w:eastAsia="Calibri" w:hAnsi="Times New Roman" w:cs="Times New Roman"/>
          <w:sz w:val="28"/>
          <w:szCs w:val="28"/>
        </w:rPr>
        <w:t>2</w:t>
      </w:r>
      <w:r w:rsidR="009E4150" w:rsidRPr="00E4486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меньше на </w:t>
      </w:r>
      <w:r w:rsidR="0040718A">
        <w:rPr>
          <w:rFonts w:ascii="Times New Roman" w:eastAsia="Calibri" w:hAnsi="Times New Roman" w:cs="Times New Roman"/>
          <w:sz w:val="28"/>
          <w:szCs w:val="28"/>
        </w:rPr>
        <w:t>38,1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40718A">
        <w:rPr>
          <w:rFonts w:ascii="Times New Roman" w:eastAsia="Calibri" w:hAnsi="Times New Roman" w:cs="Times New Roman"/>
          <w:sz w:val="28"/>
          <w:szCs w:val="28"/>
        </w:rPr>
        <w:t>1064,8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рублей, на плановый период 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20</w:t>
      </w:r>
      <w:r w:rsidR="001305BA">
        <w:rPr>
          <w:rFonts w:ascii="Times New Roman" w:eastAsia="Calibri" w:hAnsi="Times New Roman" w:cs="Times New Roman"/>
          <w:sz w:val="28"/>
          <w:szCs w:val="28"/>
        </w:rPr>
        <w:t>2</w:t>
      </w:r>
      <w:r w:rsidR="00316D19">
        <w:rPr>
          <w:rFonts w:ascii="Times New Roman" w:eastAsia="Calibri" w:hAnsi="Times New Roman" w:cs="Times New Roman"/>
          <w:sz w:val="28"/>
          <w:szCs w:val="28"/>
        </w:rPr>
        <w:t>3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316D19">
        <w:rPr>
          <w:rFonts w:ascii="Times New Roman" w:eastAsia="Calibri" w:hAnsi="Times New Roman" w:cs="Times New Roman"/>
          <w:sz w:val="28"/>
          <w:szCs w:val="28"/>
        </w:rPr>
        <w:t>4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годов </w:t>
      </w:r>
      <w:r w:rsidR="00D04379">
        <w:rPr>
          <w:rFonts w:ascii="Times New Roman" w:eastAsia="Calibri" w:hAnsi="Times New Roman" w:cs="Times New Roman"/>
          <w:sz w:val="28"/>
          <w:szCs w:val="28"/>
        </w:rPr>
        <w:t xml:space="preserve"> бол</w:t>
      </w:r>
      <w:r w:rsidR="002E64AA">
        <w:rPr>
          <w:rFonts w:ascii="Times New Roman" w:eastAsia="Calibri" w:hAnsi="Times New Roman" w:cs="Times New Roman"/>
          <w:sz w:val="28"/>
          <w:szCs w:val="28"/>
        </w:rPr>
        <w:t>ьше на</w:t>
      </w:r>
      <w:r w:rsidR="00316D19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40718A">
        <w:rPr>
          <w:rFonts w:ascii="Times New Roman" w:eastAsia="Calibri" w:hAnsi="Times New Roman" w:cs="Times New Roman"/>
          <w:sz w:val="28"/>
          <w:szCs w:val="28"/>
        </w:rPr>
        <w:t>9,5</w:t>
      </w:r>
      <w:r w:rsidR="002E64AA">
        <w:rPr>
          <w:rFonts w:ascii="Times New Roman" w:eastAsia="Calibri" w:hAnsi="Times New Roman" w:cs="Times New Roman"/>
          <w:sz w:val="28"/>
          <w:szCs w:val="28"/>
        </w:rPr>
        <w:t>% (</w:t>
      </w:r>
      <w:r w:rsidR="0040718A">
        <w:rPr>
          <w:rFonts w:ascii="Times New Roman" w:eastAsia="Calibri" w:hAnsi="Times New Roman" w:cs="Times New Roman"/>
          <w:sz w:val="28"/>
          <w:szCs w:val="28"/>
        </w:rPr>
        <w:t>282,9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рублей) и </w:t>
      </w:r>
      <w:proofErr w:type="gramStart"/>
      <w:r w:rsidR="002E64AA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40718A">
        <w:rPr>
          <w:rFonts w:ascii="Times New Roman" w:eastAsia="Calibri" w:hAnsi="Times New Roman" w:cs="Times New Roman"/>
          <w:sz w:val="28"/>
          <w:szCs w:val="28"/>
        </w:rPr>
        <w:t xml:space="preserve"> 18,0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 w:rsidR="00316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(</w:t>
      </w:r>
      <w:r w:rsidR="0040718A">
        <w:rPr>
          <w:rFonts w:ascii="Times New Roman" w:eastAsia="Calibri" w:hAnsi="Times New Roman" w:cs="Times New Roman"/>
          <w:sz w:val="28"/>
          <w:szCs w:val="28"/>
        </w:rPr>
        <w:t>264,6</w:t>
      </w:r>
      <w:r w:rsidR="002731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тыс. рублей) соответственно.</w:t>
      </w:r>
    </w:p>
    <w:p w:rsidR="00037EBB" w:rsidRPr="00037EBB" w:rsidRDefault="00037EBB" w:rsidP="00037EBB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 20</w:t>
      </w:r>
      <w:r w:rsidR="00316D19">
        <w:rPr>
          <w:rFonts w:ascii="Times New Roman" w:hAnsi="Times New Roman"/>
          <w:b w:val="0"/>
          <w:color w:val="000000"/>
          <w:sz w:val="28"/>
          <w:szCs w:val="28"/>
        </w:rPr>
        <w:t>20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 w:rsidR="00E46573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316D19">
        <w:rPr>
          <w:rFonts w:ascii="Times New Roman" w:hAnsi="Times New Roman"/>
          <w:b w:val="0"/>
          <w:color w:val="000000"/>
          <w:sz w:val="28"/>
          <w:szCs w:val="28"/>
        </w:rPr>
        <w:t>4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p w:rsidR="00037EBB" w:rsidRPr="00037EBB" w:rsidRDefault="00037EBB" w:rsidP="00037EBB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Тыс. рублей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3"/>
        <w:gridCol w:w="1424"/>
        <w:gridCol w:w="1417"/>
        <w:gridCol w:w="1276"/>
        <w:gridCol w:w="1276"/>
        <w:gridCol w:w="1275"/>
      </w:tblGrid>
      <w:tr w:rsidR="00037EBB" w:rsidTr="00540678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EB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F53C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F53C5D">
              <w:rPr>
                <w:rFonts w:ascii="Times New Roman" w:hAnsi="Times New Roman" w:cs="Times New Roman"/>
                <w:b/>
              </w:rPr>
              <w:t>20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FC053D">
              <w:rPr>
                <w:rFonts w:ascii="Times New Roman" w:hAnsi="Times New Roman" w:cs="Times New Roman"/>
                <w:b/>
              </w:rPr>
              <w:t>2</w:t>
            </w:r>
            <w:r w:rsidR="00F53C5D">
              <w:rPr>
                <w:rFonts w:ascii="Times New Roman" w:hAnsi="Times New Roman" w:cs="Times New Roman"/>
                <w:b/>
              </w:rPr>
              <w:t>1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037EBB" w:rsidTr="00540678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F53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D04379">
              <w:rPr>
                <w:rFonts w:ascii="Times New Roman" w:hAnsi="Times New Roman" w:cs="Times New Roman"/>
                <w:b/>
              </w:rPr>
              <w:t>2</w:t>
            </w:r>
            <w:r w:rsidR="00F53C5D">
              <w:rPr>
                <w:rFonts w:ascii="Times New Roman" w:hAnsi="Times New Roman" w:cs="Times New Roman"/>
                <w:b/>
              </w:rPr>
              <w:t>2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1305BA" w:rsidP="00F53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F53C5D">
              <w:rPr>
                <w:rFonts w:ascii="Times New Roman" w:hAnsi="Times New Roman" w:cs="Times New Roman"/>
                <w:b/>
              </w:rPr>
              <w:t>3</w:t>
            </w:r>
            <w:r w:rsidR="00037EBB"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037EBB" w:rsidP="00F53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1305BA">
              <w:rPr>
                <w:rFonts w:ascii="Times New Roman" w:hAnsi="Times New Roman" w:cs="Times New Roman"/>
                <w:b/>
              </w:rPr>
              <w:t>2</w:t>
            </w:r>
            <w:r w:rsidR="00F53C5D">
              <w:rPr>
                <w:rFonts w:ascii="Times New Roman" w:hAnsi="Times New Roman" w:cs="Times New Roman"/>
                <w:b/>
              </w:rPr>
              <w:t>4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037EBB" w:rsidTr="00540678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</w:tr>
      <w:tr w:rsidR="00037EBB" w:rsidTr="00F84EED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C80EC5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80EC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80EC5" w:rsidP="000F6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80EC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80EC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1220,8</w:t>
            </w:r>
          </w:p>
        </w:tc>
      </w:tr>
      <w:tr w:rsidR="00037EBB" w:rsidTr="00F84EED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C80EC5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80EC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9D56F1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9D56F1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9D56F1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C80EC5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80EC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9D56F1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9D56F1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9D56F1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C80EC5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80EC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9D56F1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9D56F1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9D56F1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7EBB" w:rsidTr="00F84EED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C80EC5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80EC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9D56F1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9D56F1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9D56F1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C80EC5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80EC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9D56F1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9D56F1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9D56F1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C80EC5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80EC5" w:rsidP="00D65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9D56F1" w:rsidP="00D65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9D56F1" w:rsidP="00271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9D56F1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7EBB" w:rsidTr="00F84EED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C80EC5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80EC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9D56F1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9D56F1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9D56F1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E0742" w:rsidTr="00F84EED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742" w:rsidRPr="00037EBB" w:rsidRDefault="009D56F1" w:rsidP="009D56F1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.у</w:t>
            </w:r>
            <w:r w:rsidR="009E074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словно утвержденные расходы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742" w:rsidRPr="00037EBB" w:rsidRDefault="009E0742" w:rsidP="00037EB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742" w:rsidRDefault="00C80EC5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C80EC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9D56F1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C80EC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C80EC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</w:tr>
      <w:tr w:rsidR="000F6594" w:rsidTr="00F84EED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594" w:rsidRPr="00037EBB" w:rsidRDefault="000F6594" w:rsidP="00540678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594" w:rsidRPr="00037EBB" w:rsidRDefault="000F6594" w:rsidP="00037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594" w:rsidRPr="00037EBB" w:rsidRDefault="00C80EC5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37EBB" w:rsidRDefault="009D56F1" w:rsidP="00DA0E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C80EC5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C80EC5" w:rsidP="00F84E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C80EC5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1468,5</w:t>
            </w:r>
          </w:p>
        </w:tc>
      </w:tr>
    </w:tbl>
    <w:p w:rsidR="00AA16D1" w:rsidRDefault="00AA16D1" w:rsidP="00037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037EBB" w:rsidRDefault="00037EBB" w:rsidP="00037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9F5">
        <w:rPr>
          <w:rFonts w:ascii="Times New Roman" w:eastAsia="Calibri" w:hAnsi="Times New Roman" w:cs="Times New Roman"/>
          <w:sz w:val="28"/>
          <w:szCs w:val="28"/>
        </w:rPr>
        <w:t>По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37EBB">
        <w:rPr>
          <w:rFonts w:ascii="Times New Roman" w:eastAsia="Calibri" w:hAnsi="Times New Roman" w:cs="Times New Roman"/>
          <w:sz w:val="28"/>
          <w:szCs w:val="28"/>
        </w:rPr>
        <w:t>отношению</w:t>
      </w:r>
      <w:proofErr w:type="gramEnd"/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к объему расходов  утвержденному 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на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20</w:t>
      </w:r>
      <w:r w:rsidR="00530243">
        <w:rPr>
          <w:rFonts w:ascii="Times New Roman" w:eastAsia="Calibri" w:hAnsi="Times New Roman" w:cs="Times New Roman"/>
          <w:spacing w:val="-2"/>
          <w:sz w:val="28"/>
          <w:szCs w:val="28"/>
        </w:rPr>
        <w:t>20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год, расходы, определенные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в проекте решения на 20</w:t>
      </w:r>
      <w:r w:rsidR="00D04379">
        <w:rPr>
          <w:rFonts w:ascii="Times New Roman" w:eastAsia="Calibri" w:hAnsi="Times New Roman" w:cs="Times New Roman"/>
          <w:sz w:val="28"/>
          <w:szCs w:val="28"/>
        </w:rPr>
        <w:t>2</w:t>
      </w:r>
      <w:r w:rsidR="00530243">
        <w:rPr>
          <w:rFonts w:ascii="Times New Roman" w:eastAsia="Calibri" w:hAnsi="Times New Roman" w:cs="Times New Roman"/>
          <w:sz w:val="28"/>
          <w:szCs w:val="28"/>
        </w:rPr>
        <w:t>2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6D24C9">
        <w:rPr>
          <w:rFonts w:ascii="Times New Roman" w:eastAsia="Calibri" w:hAnsi="Times New Roman" w:cs="Times New Roman"/>
          <w:sz w:val="28"/>
          <w:szCs w:val="28"/>
        </w:rPr>
        <w:t>вы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ше на </w:t>
      </w:r>
      <w:r w:rsidR="006D24C9">
        <w:rPr>
          <w:rFonts w:ascii="Times New Roman" w:eastAsia="Calibri" w:hAnsi="Times New Roman" w:cs="Times New Roman"/>
          <w:sz w:val="28"/>
          <w:szCs w:val="28"/>
        </w:rPr>
        <w:t>11,0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6D24C9">
        <w:rPr>
          <w:rFonts w:ascii="Times New Roman" w:eastAsia="Calibri" w:hAnsi="Times New Roman" w:cs="Times New Roman"/>
          <w:sz w:val="28"/>
          <w:szCs w:val="28"/>
        </w:rPr>
        <w:t>172,2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037EBB" w:rsidRP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Проектом бюджета на 20</w:t>
      </w:r>
      <w:r w:rsidR="00E07385">
        <w:rPr>
          <w:rFonts w:ascii="Times New Roman" w:eastAsia="Calibri" w:hAnsi="Times New Roman" w:cs="Times New Roman"/>
          <w:sz w:val="28"/>
          <w:szCs w:val="28"/>
        </w:rPr>
        <w:t>2</w:t>
      </w:r>
      <w:r w:rsidR="00530243">
        <w:rPr>
          <w:rFonts w:ascii="Times New Roman" w:eastAsia="Calibri" w:hAnsi="Times New Roman" w:cs="Times New Roman"/>
          <w:sz w:val="28"/>
          <w:szCs w:val="28"/>
        </w:rPr>
        <w:t>2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год определено, что расходы будут осуществляться по  </w:t>
      </w:r>
      <w:r w:rsidR="006D24C9">
        <w:rPr>
          <w:rFonts w:ascii="Times New Roman" w:eastAsia="Calibri" w:hAnsi="Times New Roman" w:cs="Times New Roman"/>
          <w:sz w:val="28"/>
          <w:szCs w:val="28"/>
        </w:rPr>
        <w:t>5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>разделам бюджетной классификации расходов.</w:t>
      </w:r>
    </w:p>
    <w:p w:rsidR="00037EBB" w:rsidRPr="007917D8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6D">
        <w:rPr>
          <w:rFonts w:ascii="Times New Roman" w:eastAsia="Calibri" w:hAnsi="Times New Roman" w:cs="Times New Roman"/>
          <w:sz w:val="28"/>
          <w:szCs w:val="28"/>
        </w:rPr>
        <w:t>Темп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снижения расходов 20</w:t>
      </w:r>
      <w:r w:rsidR="00E07385">
        <w:rPr>
          <w:rFonts w:ascii="Times New Roman" w:eastAsia="Calibri" w:hAnsi="Times New Roman" w:cs="Times New Roman"/>
          <w:sz w:val="28"/>
          <w:szCs w:val="28"/>
        </w:rPr>
        <w:t>2</w:t>
      </w:r>
      <w:r w:rsidR="00530243">
        <w:rPr>
          <w:rFonts w:ascii="Times New Roman" w:eastAsia="Calibri" w:hAnsi="Times New Roman" w:cs="Times New Roman"/>
          <w:sz w:val="28"/>
          <w:szCs w:val="28"/>
        </w:rPr>
        <w:t>2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к уровню 20</w:t>
      </w:r>
      <w:r w:rsidR="00256840">
        <w:rPr>
          <w:rFonts w:ascii="Times New Roman" w:eastAsia="Calibri" w:hAnsi="Times New Roman" w:cs="Times New Roman"/>
          <w:sz w:val="28"/>
          <w:szCs w:val="28"/>
        </w:rPr>
        <w:t>2</w:t>
      </w:r>
      <w:r w:rsidR="00530243">
        <w:rPr>
          <w:rFonts w:ascii="Times New Roman" w:eastAsia="Calibri" w:hAnsi="Times New Roman" w:cs="Times New Roman"/>
          <w:sz w:val="28"/>
          <w:szCs w:val="28"/>
        </w:rPr>
        <w:t>1</w:t>
      </w:r>
      <w:r w:rsidRPr="007917D8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года по разделу </w:t>
      </w:r>
      <w:r w:rsidR="0046441E">
        <w:rPr>
          <w:rFonts w:ascii="Times New Roman" w:eastAsia="Calibri" w:hAnsi="Times New Roman" w:cs="Times New Roman"/>
          <w:sz w:val="28"/>
          <w:szCs w:val="28"/>
        </w:rPr>
        <w:t>0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5 «Жилищно-коммунальное хозяйство» составил </w:t>
      </w:r>
      <w:r w:rsidR="006D24C9">
        <w:rPr>
          <w:rFonts w:ascii="Times New Roman" w:eastAsia="Calibri" w:hAnsi="Times New Roman" w:cs="Times New Roman"/>
          <w:sz w:val="28"/>
          <w:szCs w:val="28"/>
        </w:rPr>
        <w:t>84,0</w:t>
      </w:r>
      <w:r w:rsidR="005302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16D1">
        <w:rPr>
          <w:rFonts w:ascii="Times New Roman" w:eastAsia="Calibri" w:hAnsi="Times New Roman" w:cs="Times New Roman"/>
          <w:sz w:val="28"/>
          <w:szCs w:val="28"/>
        </w:rPr>
        <w:t>процент</w:t>
      </w:r>
      <w:r w:rsidR="00530243">
        <w:rPr>
          <w:rFonts w:ascii="Times New Roman" w:eastAsia="Calibri" w:hAnsi="Times New Roman" w:cs="Times New Roman"/>
          <w:sz w:val="28"/>
          <w:szCs w:val="28"/>
        </w:rPr>
        <w:t>а</w:t>
      </w:r>
      <w:r w:rsidRPr="007917D8">
        <w:rPr>
          <w:rFonts w:ascii="Times New Roman" w:eastAsia="Calibri" w:hAnsi="Times New Roman" w:cs="Times New Roman"/>
          <w:sz w:val="28"/>
          <w:szCs w:val="28"/>
        </w:rPr>
        <w:t>, по отношению к  20</w:t>
      </w:r>
      <w:r w:rsidR="00530243">
        <w:rPr>
          <w:rFonts w:ascii="Times New Roman" w:eastAsia="Calibri" w:hAnsi="Times New Roman" w:cs="Times New Roman"/>
          <w:sz w:val="28"/>
          <w:szCs w:val="28"/>
        </w:rPr>
        <w:t>20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B85C6F">
        <w:rPr>
          <w:rFonts w:ascii="Times New Roman" w:eastAsia="Calibri" w:hAnsi="Times New Roman" w:cs="Times New Roman"/>
          <w:sz w:val="28"/>
          <w:szCs w:val="28"/>
        </w:rPr>
        <w:t xml:space="preserve">затраты 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24C9">
        <w:rPr>
          <w:rFonts w:ascii="Times New Roman" w:eastAsia="Calibri" w:hAnsi="Times New Roman" w:cs="Times New Roman"/>
          <w:sz w:val="28"/>
          <w:szCs w:val="28"/>
        </w:rPr>
        <w:t>увелич</w:t>
      </w:r>
      <w:r w:rsidR="005B3E07">
        <w:rPr>
          <w:rFonts w:ascii="Times New Roman" w:eastAsia="Calibri" w:hAnsi="Times New Roman" w:cs="Times New Roman"/>
          <w:sz w:val="28"/>
          <w:szCs w:val="28"/>
        </w:rPr>
        <w:t>ен</w:t>
      </w:r>
      <w:r w:rsidR="00B85C6F">
        <w:rPr>
          <w:rFonts w:ascii="Times New Roman" w:eastAsia="Calibri" w:hAnsi="Times New Roman" w:cs="Times New Roman"/>
          <w:sz w:val="28"/>
          <w:szCs w:val="28"/>
        </w:rPr>
        <w:t>ы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684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D24C9">
        <w:rPr>
          <w:rFonts w:ascii="Times New Roman" w:eastAsia="Calibri" w:hAnsi="Times New Roman" w:cs="Times New Roman"/>
          <w:sz w:val="28"/>
          <w:szCs w:val="28"/>
        </w:rPr>
        <w:t>15,7</w:t>
      </w:r>
      <w:r w:rsidR="00256840">
        <w:rPr>
          <w:rFonts w:ascii="Times New Roman" w:eastAsia="Calibri" w:hAnsi="Times New Roman" w:cs="Times New Roman"/>
          <w:sz w:val="28"/>
          <w:szCs w:val="28"/>
        </w:rPr>
        <w:t>%</w:t>
      </w:r>
      <w:r w:rsidRPr="007917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6A7E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3F2">
        <w:rPr>
          <w:rFonts w:ascii="Times New Roman" w:eastAsia="Calibri" w:hAnsi="Times New Roman" w:cs="Times New Roman"/>
          <w:sz w:val="28"/>
          <w:szCs w:val="28"/>
        </w:rPr>
        <w:t>Из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24C9">
        <w:rPr>
          <w:rFonts w:ascii="Times New Roman" w:eastAsia="Calibri" w:hAnsi="Times New Roman" w:cs="Times New Roman"/>
          <w:sz w:val="28"/>
          <w:szCs w:val="28"/>
        </w:rPr>
        <w:t>5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разделов отмечается, что с ростом к уровню 20</w:t>
      </w:r>
      <w:r w:rsidR="00256840">
        <w:rPr>
          <w:rFonts w:ascii="Times New Roman" w:eastAsia="Calibri" w:hAnsi="Times New Roman" w:cs="Times New Roman"/>
          <w:sz w:val="28"/>
          <w:szCs w:val="28"/>
        </w:rPr>
        <w:t>2</w:t>
      </w:r>
      <w:r w:rsidR="00530243">
        <w:rPr>
          <w:rFonts w:ascii="Times New Roman" w:eastAsia="Calibri" w:hAnsi="Times New Roman" w:cs="Times New Roman"/>
          <w:sz w:val="28"/>
          <w:szCs w:val="28"/>
        </w:rPr>
        <w:t>1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запланированы расходы по </w:t>
      </w:r>
      <w:r w:rsidR="006D24C9">
        <w:rPr>
          <w:rFonts w:ascii="Times New Roman" w:eastAsia="Calibri" w:hAnsi="Times New Roman" w:cs="Times New Roman"/>
          <w:sz w:val="28"/>
          <w:szCs w:val="28"/>
        </w:rPr>
        <w:t>4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 w:rsidR="00730109">
        <w:rPr>
          <w:rFonts w:ascii="Times New Roman" w:eastAsia="Calibri" w:hAnsi="Times New Roman" w:cs="Times New Roman"/>
          <w:sz w:val="28"/>
          <w:szCs w:val="28"/>
        </w:rPr>
        <w:t>ам</w:t>
      </w:r>
      <w:r w:rsidRPr="007917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A16D1" w:rsidRDefault="00B85C6F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463469">
        <w:rPr>
          <w:rFonts w:ascii="Times New Roman" w:eastAsia="Calibri" w:hAnsi="Times New Roman" w:cs="Times New Roman"/>
          <w:sz w:val="28"/>
          <w:szCs w:val="28"/>
        </w:rPr>
        <w:t>К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уровню  20</w:t>
      </w:r>
      <w:r w:rsidR="00530243">
        <w:rPr>
          <w:rFonts w:ascii="Times New Roman" w:eastAsia="Calibri" w:hAnsi="Times New Roman" w:cs="Times New Roman"/>
          <w:sz w:val="28"/>
          <w:szCs w:val="28"/>
        </w:rPr>
        <w:t>20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года  </w:t>
      </w:r>
      <w:r w:rsidR="00463469">
        <w:rPr>
          <w:rFonts w:ascii="Times New Roman" w:eastAsia="Calibri" w:hAnsi="Times New Roman" w:cs="Times New Roman"/>
          <w:sz w:val="28"/>
          <w:szCs w:val="28"/>
        </w:rPr>
        <w:t>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24C9">
        <w:rPr>
          <w:rFonts w:ascii="Times New Roman" w:eastAsia="Calibri" w:hAnsi="Times New Roman" w:cs="Times New Roman"/>
          <w:sz w:val="28"/>
          <w:szCs w:val="28"/>
        </w:rPr>
        <w:t>5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запланировано </w:t>
      </w:r>
      <w:r w:rsidR="005B3E07">
        <w:rPr>
          <w:rFonts w:ascii="Times New Roman" w:eastAsia="Calibri" w:hAnsi="Times New Roman" w:cs="Times New Roman"/>
          <w:sz w:val="28"/>
          <w:szCs w:val="28"/>
        </w:rPr>
        <w:t xml:space="preserve"> понижение расходов по </w:t>
      </w:r>
      <w:r w:rsidR="006D24C9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E07">
        <w:rPr>
          <w:rFonts w:ascii="Times New Roman" w:eastAsia="Calibri" w:hAnsi="Times New Roman" w:cs="Times New Roman"/>
          <w:sz w:val="28"/>
          <w:szCs w:val="28"/>
        </w:rPr>
        <w:t>раздел</w:t>
      </w:r>
      <w:r>
        <w:rPr>
          <w:rFonts w:ascii="Times New Roman" w:eastAsia="Calibri" w:hAnsi="Times New Roman" w:cs="Times New Roman"/>
          <w:sz w:val="28"/>
          <w:szCs w:val="28"/>
        </w:rPr>
        <w:t>ам.</w:t>
      </w:r>
      <w:r w:rsidR="005B3E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4582" w:rsidRPr="00444582" w:rsidRDefault="00444582" w:rsidP="0044458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Расходы бюджета по разделу </w:t>
      </w:r>
      <w:r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01 «Общегосударственные вопросы»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спроектированы</w:t>
      </w:r>
      <w:r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на 20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D504AE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</w:t>
      </w:r>
      <w:r w:rsidR="00BF251C">
        <w:rPr>
          <w:rFonts w:ascii="Times New Roman" w:eastAsia="Calibri" w:hAnsi="Times New Roman" w:cs="Times New Roman"/>
          <w:color w:val="000000"/>
          <w:sz w:val="28"/>
          <w:szCs w:val="28"/>
        </w:rPr>
        <w:t>1381,5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рублей, на 20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D504AE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C014BF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09451E">
        <w:rPr>
          <w:rFonts w:ascii="Times New Roman" w:eastAsia="Calibri" w:hAnsi="Times New Roman" w:cs="Times New Roman"/>
          <w:color w:val="000000"/>
          <w:sz w:val="28"/>
          <w:szCs w:val="28"/>
        </w:rPr>
        <w:t>211,3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рублей, на 202</w:t>
      </w:r>
      <w:r w:rsidR="00D504AE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C014BF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09451E">
        <w:rPr>
          <w:rFonts w:ascii="Times New Roman" w:eastAsia="Calibri" w:hAnsi="Times New Roman" w:cs="Times New Roman"/>
          <w:color w:val="000000"/>
          <w:sz w:val="28"/>
          <w:szCs w:val="28"/>
        </w:rPr>
        <w:t>220,8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 </w:t>
      </w:r>
    </w:p>
    <w:p w:rsidR="00444582" w:rsidRDefault="00444582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>Анализ динамики расходов бюджета по данному разд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елу показывает, что расходы 20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D504AE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 w:rsidR="00D504AE">
        <w:rPr>
          <w:rFonts w:ascii="Times New Roman" w:eastAsia="Calibri" w:hAnsi="Times New Roman" w:cs="Times New Roman"/>
          <w:color w:val="000000"/>
          <w:sz w:val="28"/>
          <w:szCs w:val="28"/>
        </w:rPr>
        <w:t>выш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оценки 20</w:t>
      </w:r>
      <w:r w:rsidR="00C014BF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D504AE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="0009451E">
        <w:rPr>
          <w:rFonts w:ascii="Times New Roman" w:eastAsia="Calibri" w:hAnsi="Times New Roman" w:cs="Times New Roman"/>
          <w:color w:val="000000"/>
          <w:sz w:val="28"/>
          <w:szCs w:val="28"/>
        </w:rPr>
        <w:t>26,8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 или на </w:t>
      </w:r>
      <w:r w:rsidR="0009451E">
        <w:rPr>
          <w:rFonts w:ascii="Times New Roman" w:eastAsia="Calibri" w:hAnsi="Times New Roman" w:cs="Times New Roman"/>
          <w:color w:val="000000"/>
          <w:sz w:val="28"/>
          <w:szCs w:val="28"/>
        </w:rPr>
        <w:t>291,7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В общем объеме плановых расходов бюджета доля расходов по разделу 01 «Общегосударственные расходы» составляет в 2022 году – </w:t>
      </w:r>
      <w:r w:rsidR="0009451E">
        <w:rPr>
          <w:rFonts w:ascii="Times New Roman" w:eastAsia="Calibri" w:hAnsi="Times New Roman" w:cs="Times New Roman"/>
          <w:sz w:val="28"/>
          <w:szCs w:val="28"/>
        </w:rPr>
        <w:t>79,7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%, в 2023 году – </w:t>
      </w:r>
      <w:r w:rsidR="002746C9">
        <w:rPr>
          <w:rFonts w:ascii="Times New Roman" w:eastAsia="Calibri" w:hAnsi="Times New Roman" w:cs="Times New Roman"/>
          <w:sz w:val="28"/>
          <w:szCs w:val="28"/>
        </w:rPr>
        <w:t>8</w:t>
      </w:r>
      <w:r w:rsidR="0009451E">
        <w:rPr>
          <w:rFonts w:ascii="Times New Roman" w:eastAsia="Calibri" w:hAnsi="Times New Roman" w:cs="Times New Roman"/>
          <w:sz w:val="28"/>
          <w:szCs w:val="28"/>
        </w:rPr>
        <w:t>3,5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%, в 2024 году – </w:t>
      </w:r>
      <w:r w:rsidR="002746C9">
        <w:rPr>
          <w:rFonts w:ascii="Times New Roman" w:eastAsia="Calibri" w:hAnsi="Times New Roman" w:cs="Times New Roman"/>
          <w:sz w:val="28"/>
          <w:szCs w:val="28"/>
        </w:rPr>
        <w:t>8</w:t>
      </w:r>
      <w:r w:rsidR="0009451E">
        <w:rPr>
          <w:rFonts w:ascii="Times New Roman" w:eastAsia="Calibri" w:hAnsi="Times New Roman" w:cs="Times New Roman"/>
          <w:sz w:val="28"/>
          <w:szCs w:val="28"/>
        </w:rPr>
        <w:t>3,1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:rsidR="006A2929" w:rsidRPr="006A2929" w:rsidRDefault="006A2929" w:rsidP="006A2929">
      <w:pPr>
        <w:tabs>
          <w:tab w:val="left" w:pos="45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запланированы расходы </w:t>
      </w:r>
      <w:proofErr w:type="gramStart"/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</w:p>
    <w:p w:rsidR="006A2929" w:rsidRPr="006A2929" w:rsidRDefault="006A2929" w:rsidP="006A2929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деятельности главы исполнительно-распорядительного органа на 2022 год в сумме </w:t>
      </w:r>
      <w:r w:rsidR="002746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9451E">
        <w:rPr>
          <w:rFonts w:ascii="Times New Roman" w:eastAsia="Times New Roman" w:hAnsi="Times New Roman" w:cs="Times New Roman"/>
          <w:sz w:val="28"/>
          <w:szCs w:val="28"/>
          <w:lang w:eastAsia="ru-RU"/>
        </w:rPr>
        <w:t>39,9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2023 год – </w:t>
      </w:r>
      <w:r w:rsidR="0009451E">
        <w:rPr>
          <w:rFonts w:ascii="Times New Roman" w:eastAsia="Times New Roman" w:hAnsi="Times New Roman" w:cs="Times New Roman"/>
          <w:sz w:val="28"/>
          <w:szCs w:val="28"/>
          <w:lang w:eastAsia="ru-RU"/>
        </w:rPr>
        <w:t>470,4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2024 год – </w:t>
      </w:r>
      <w:r w:rsidR="0009451E">
        <w:rPr>
          <w:rFonts w:ascii="Times New Roman" w:eastAsia="Times New Roman" w:hAnsi="Times New Roman" w:cs="Times New Roman"/>
          <w:sz w:val="28"/>
          <w:szCs w:val="28"/>
          <w:lang w:eastAsia="ru-RU"/>
        </w:rPr>
        <w:t>482,</w:t>
      </w:r>
      <w:r w:rsidR="002746C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A2929" w:rsidRPr="006A2929" w:rsidRDefault="006A2929" w:rsidP="006A2929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руководство и управление в сфере установленных функций органов местного самоуправления </w:t>
      </w:r>
      <w:r w:rsidR="0009451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</w:t>
      </w:r>
      <w:r w:rsidR="002746C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сельской администрации на 2022 год в общей сумме </w:t>
      </w:r>
      <w:r w:rsidR="002746C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9451E">
        <w:rPr>
          <w:rFonts w:ascii="Times New Roman" w:eastAsia="Times New Roman" w:hAnsi="Times New Roman" w:cs="Times New Roman"/>
          <w:sz w:val="28"/>
          <w:szCs w:val="28"/>
          <w:lang w:eastAsia="ru-RU"/>
        </w:rPr>
        <w:t>29,8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2023 год – </w:t>
      </w:r>
      <w:r w:rsidR="0009451E">
        <w:rPr>
          <w:rFonts w:ascii="Times New Roman" w:eastAsia="Times New Roman" w:hAnsi="Times New Roman" w:cs="Times New Roman"/>
          <w:sz w:val="28"/>
          <w:szCs w:val="28"/>
          <w:lang w:eastAsia="ru-RU"/>
        </w:rPr>
        <w:t>692,8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2024 год – </w:t>
      </w:r>
      <w:r w:rsidR="0009451E">
        <w:rPr>
          <w:rFonts w:ascii="Times New Roman" w:eastAsia="Times New Roman" w:hAnsi="Times New Roman" w:cs="Times New Roman"/>
          <w:sz w:val="28"/>
          <w:szCs w:val="28"/>
          <w:lang w:eastAsia="ru-RU"/>
        </w:rPr>
        <w:t>652,7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A2929" w:rsidRPr="006A2929" w:rsidRDefault="006A2929" w:rsidP="006A29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По подразделу 01 11 «Резервные фонды» </w:t>
      </w:r>
      <w:r w:rsidRPr="006A2929">
        <w:rPr>
          <w:rFonts w:ascii="Times New Roman" w:eastAsia="Calibri" w:hAnsi="Times New Roman" w:cs="Times New Roman"/>
          <w:bCs/>
          <w:sz w:val="28"/>
          <w:szCs w:val="28"/>
        </w:rPr>
        <w:t xml:space="preserve">предусмотрены бюджетные ассигнования на непредвиденные расходы из резервного фонда </w:t>
      </w:r>
      <w:r w:rsidR="0009451E">
        <w:rPr>
          <w:rFonts w:ascii="Times New Roman" w:eastAsia="Calibri" w:hAnsi="Times New Roman" w:cs="Times New Roman"/>
          <w:bCs/>
          <w:sz w:val="28"/>
          <w:szCs w:val="28"/>
        </w:rPr>
        <w:t>Федор</w:t>
      </w:r>
      <w:r w:rsidR="00712B42">
        <w:rPr>
          <w:rFonts w:ascii="Times New Roman" w:eastAsia="Calibri" w:hAnsi="Times New Roman" w:cs="Times New Roman"/>
          <w:bCs/>
          <w:sz w:val="28"/>
          <w:szCs w:val="28"/>
        </w:rPr>
        <w:t>ов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</w:t>
      </w:r>
      <w:proofErr w:type="spellStart"/>
      <w:r w:rsidR="00712B42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6A2929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муниципально</w:t>
      </w:r>
      <w:r w:rsidR="00712B42">
        <w:rPr>
          <w:rFonts w:ascii="Times New Roman" w:eastAsia="Calibri" w:hAnsi="Times New Roman" w:cs="Times New Roman"/>
          <w:sz w:val="28"/>
          <w:szCs w:val="28"/>
        </w:rPr>
        <w:t>го района Брянской области: по 1</w:t>
      </w:r>
      <w:r w:rsidRPr="006A2929">
        <w:rPr>
          <w:rFonts w:ascii="Times New Roman" w:eastAsia="Calibri" w:hAnsi="Times New Roman" w:cs="Times New Roman"/>
          <w:sz w:val="28"/>
          <w:szCs w:val="28"/>
        </w:rPr>
        <w:t>0,0 тыс. рублей на 2022 год и на плановый период 2023 и 2024 годов.</w:t>
      </w:r>
    </w:p>
    <w:p w:rsidR="006A2929" w:rsidRDefault="006A2929" w:rsidP="006A2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По подразделу 01 13 «Другие общегосударственные вопросы» запланированы расходы </w:t>
      </w:r>
      <w:proofErr w:type="gramStart"/>
      <w:r w:rsidRPr="006A2929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6A292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12B42" w:rsidRPr="006A2929" w:rsidRDefault="00712B42" w:rsidP="00712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на 2022 год – </w:t>
      </w:r>
      <w:r>
        <w:rPr>
          <w:rFonts w:ascii="Times New Roman" w:eastAsia="Calibri" w:hAnsi="Times New Roman" w:cs="Times New Roman"/>
          <w:sz w:val="28"/>
          <w:szCs w:val="28"/>
        </w:rPr>
        <w:t>1,2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на 2023 год – </w:t>
      </w:r>
      <w:r>
        <w:rPr>
          <w:rFonts w:ascii="Times New Roman" w:eastAsia="Calibri" w:hAnsi="Times New Roman" w:cs="Times New Roman"/>
          <w:sz w:val="28"/>
          <w:szCs w:val="28"/>
        </w:rPr>
        <w:t>1,2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на 2024 год – </w:t>
      </w:r>
      <w:r>
        <w:rPr>
          <w:rFonts w:ascii="Times New Roman" w:eastAsia="Calibri" w:hAnsi="Times New Roman" w:cs="Times New Roman"/>
          <w:sz w:val="28"/>
          <w:szCs w:val="28"/>
        </w:rPr>
        <w:t>1,2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712B42" w:rsidRPr="006A2929" w:rsidRDefault="00712B42" w:rsidP="00712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на 2022 год – </w:t>
      </w:r>
      <w:r>
        <w:rPr>
          <w:rFonts w:ascii="Times New Roman" w:eastAsia="Calibri" w:hAnsi="Times New Roman" w:cs="Times New Roman"/>
          <w:sz w:val="28"/>
          <w:szCs w:val="28"/>
        </w:rPr>
        <w:t>0,6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на 2023 год – 0,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на 2024 год – 0</w:t>
      </w:r>
      <w:r>
        <w:rPr>
          <w:rFonts w:ascii="Times New Roman" w:eastAsia="Calibri" w:hAnsi="Times New Roman" w:cs="Times New Roman"/>
          <w:sz w:val="28"/>
          <w:szCs w:val="28"/>
        </w:rPr>
        <w:t>,6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6A2929" w:rsidRPr="006A2929" w:rsidRDefault="006A2929" w:rsidP="006A2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- условно утвержденные расходы: запланированы на 2023 год в сумме </w:t>
      </w:r>
      <w:r w:rsidR="0009451E">
        <w:rPr>
          <w:rFonts w:ascii="Times New Roman" w:eastAsia="Calibri" w:hAnsi="Times New Roman" w:cs="Times New Roman"/>
          <w:sz w:val="28"/>
          <w:szCs w:val="28"/>
        </w:rPr>
        <w:t>36,3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на 2024 год – </w:t>
      </w:r>
      <w:r w:rsidR="0009451E">
        <w:rPr>
          <w:rFonts w:ascii="Times New Roman" w:eastAsia="Calibri" w:hAnsi="Times New Roman" w:cs="Times New Roman"/>
          <w:sz w:val="28"/>
          <w:szCs w:val="28"/>
        </w:rPr>
        <w:t>73,4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02 «Национальная оборона»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определены проектом решения в следующих объемах: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2022 год – </w:t>
      </w:r>
      <w:r w:rsidR="00EF5B67">
        <w:rPr>
          <w:rFonts w:ascii="Times New Roman" w:eastAsia="Calibri" w:hAnsi="Times New Roman" w:cs="Times New Roman"/>
          <w:sz w:val="28"/>
          <w:szCs w:val="28"/>
        </w:rPr>
        <w:t>95,1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2023 год – </w:t>
      </w:r>
      <w:r w:rsidR="00B4019B">
        <w:rPr>
          <w:rFonts w:ascii="Times New Roman" w:eastAsia="Calibri" w:hAnsi="Times New Roman" w:cs="Times New Roman"/>
          <w:sz w:val="28"/>
          <w:szCs w:val="28"/>
        </w:rPr>
        <w:t>98,2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2024 год – </w:t>
      </w:r>
      <w:r w:rsidR="00B4019B">
        <w:rPr>
          <w:rFonts w:ascii="Times New Roman" w:eastAsia="Calibri" w:hAnsi="Times New Roman" w:cs="Times New Roman"/>
          <w:sz w:val="28"/>
          <w:szCs w:val="28"/>
        </w:rPr>
        <w:t>101,5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Расходы бюджета по разделу 02 «Национальная оборона» запланированы с ростом к уровню 2021 года - в 2022 году на</w:t>
      </w:r>
      <w:r w:rsidR="004C1FBC">
        <w:rPr>
          <w:rFonts w:ascii="Times New Roman" w:eastAsia="Calibri" w:hAnsi="Times New Roman" w:cs="Times New Roman"/>
          <w:sz w:val="28"/>
          <w:szCs w:val="28"/>
        </w:rPr>
        <w:t xml:space="preserve"> 7,1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%, в плановом периоде 2023 года – на </w:t>
      </w:r>
      <w:r w:rsidR="00B4019B">
        <w:rPr>
          <w:rFonts w:ascii="Times New Roman" w:eastAsia="Calibri" w:hAnsi="Times New Roman" w:cs="Times New Roman"/>
          <w:sz w:val="28"/>
          <w:szCs w:val="28"/>
        </w:rPr>
        <w:t>10,6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% и 2024 году на </w:t>
      </w:r>
      <w:r w:rsidR="00B4019B">
        <w:rPr>
          <w:rFonts w:ascii="Times New Roman" w:eastAsia="Calibri" w:hAnsi="Times New Roman" w:cs="Times New Roman"/>
          <w:sz w:val="28"/>
          <w:szCs w:val="28"/>
        </w:rPr>
        <w:t>14,3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03 «Национальная безопасность и правоохранительная деятельность»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запланированы в следующих объемах: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2022 год </w:t>
      </w:r>
      <w:r w:rsidR="00A91A15">
        <w:rPr>
          <w:rFonts w:ascii="Times New Roman" w:eastAsia="Calibri" w:hAnsi="Times New Roman" w:cs="Times New Roman"/>
          <w:sz w:val="28"/>
          <w:szCs w:val="28"/>
        </w:rPr>
        <w:t>–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1FBC">
        <w:rPr>
          <w:rFonts w:ascii="Times New Roman" w:eastAsia="Calibri" w:hAnsi="Times New Roman" w:cs="Times New Roman"/>
          <w:sz w:val="28"/>
          <w:szCs w:val="28"/>
        </w:rPr>
        <w:t>34,2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2023 год – 1,0 тыс. рублей; </w:t>
      </w:r>
    </w:p>
    <w:p w:rsidR="006A2929" w:rsidRPr="006A2929" w:rsidRDefault="00A91A15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 год – 1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>,0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В рамках данного раздела осуществляются мероприятия по защите населения и территории от чрезвычайных ситуаций природного и техногенного характера, мероприятия в сфере пожарной безопасности и по повышению безопасности дорожного движения.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разделу 04 «Национальная экономика» </w:t>
      </w:r>
      <w:r w:rsidRPr="006A2929">
        <w:rPr>
          <w:rFonts w:ascii="Times New Roman" w:eastAsia="Calibri" w:hAnsi="Times New Roman" w:cs="Times New Roman"/>
          <w:sz w:val="28"/>
          <w:szCs w:val="28"/>
        </w:rPr>
        <w:t>составят: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2022 год – </w:t>
      </w:r>
      <w:r w:rsidR="004C1FBC">
        <w:rPr>
          <w:rFonts w:ascii="Times New Roman" w:eastAsia="Calibri" w:hAnsi="Times New Roman" w:cs="Times New Roman"/>
          <w:sz w:val="28"/>
          <w:szCs w:val="28"/>
        </w:rPr>
        <w:t>27,9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2023 год – </w:t>
      </w:r>
      <w:r w:rsidR="004C1FBC">
        <w:rPr>
          <w:rFonts w:ascii="Times New Roman" w:eastAsia="Calibri" w:hAnsi="Times New Roman" w:cs="Times New Roman"/>
          <w:sz w:val="28"/>
          <w:szCs w:val="28"/>
        </w:rPr>
        <w:t>0</w:t>
      </w:r>
      <w:r w:rsidRPr="006A2929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:rsidR="006A2929" w:rsidRPr="006A2929" w:rsidRDefault="009D1487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2024 год – </w:t>
      </w:r>
      <w:r w:rsidR="004C1FBC">
        <w:rPr>
          <w:rFonts w:ascii="Times New Roman" w:eastAsia="Calibri" w:hAnsi="Times New Roman" w:cs="Times New Roman"/>
          <w:sz w:val="28"/>
          <w:szCs w:val="28"/>
        </w:rPr>
        <w:t>0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>,0 тыс. рублей.</w:t>
      </w:r>
    </w:p>
    <w:p w:rsidR="006A2929" w:rsidRPr="006A2929" w:rsidRDefault="004C1FBC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В общем объеме плановых расходов бюджета доля расходов по разделу 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Национальная экономика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» составляет в 2022 году – </w:t>
      </w:r>
      <w:r>
        <w:rPr>
          <w:rFonts w:ascii="Times New Roman" w:eastAsia="Calibri" w:hAnsi="Times New Roman" w:cs="Times New Roman"/>
          <w:sz w:val="28"/>
          <w:szCs w:val="28"/>
        </w:rPr>
        <w:t>1,6%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05 «Жилищно-коммунальное хозяйство»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проектом решения определены в следующих объемах: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2022 год – 1</w:t>
      </w:r>
      <w:r w:rsidR="004C1FBC">
        <w:rPr>
          <w:rFonts w:ascii="Times New Roman" w:eastAsia="Calibri" w:hAnsi="Times New Roman" w:cs="Times New Roman"/>
          <w:sz w:val="28"/>
          <w:szCs w:val="28"/>
        </w:rPr>
        <w:t>94</w:t>
      </w:r>
      <w:r w:rsidR="009D1487">
        <w:rPr>
          <w:rFonts w:ascii="Times New Roman" w:eastAsia="Calibri" w:hAnsi="Times New Roman" w:cs="Times New Roman"/>
          <w:sz w:val="28"/>
          <w:szCs w:val="28"/>
        </w:rPr>
        <w:t>,</w:t>
      </w:r>
      <w:r w:rsidR="004C1FBC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2023 год – </w:t>
      </w:r>
      <w:r w:rsidR="004C1FBC">
        <w:rPr>
          <w:rFonts w:ascii="Times New Roman" w:eastAsia="Calibri" w:hAnsi="Times New Roman" w:cs="Times New Roman"/>
          <w:sz w:val="28"/>
          <w:szCs w:val="28"/>
        </w:rPr>
        <w:t>139,7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2024 год – 1</w:t>
      </w:r>
      <w:r w:rsidR="004C1FBC">
        <w:rPr>
          <w:rFonts w:ascii="Times New Roman" w:eastAsia="Calibri" w:hAnsi="Times New Roman" w:cs="Times New Roman"/>
          <w:sz w:val="28"/>
          <w:szCs w:val="28"/>
        </w:rPr>
        <w:t>45,2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Анализ динамики планируемых расходов в целом по данному разделу характеризует их понижение по сравнению с текущим годом: в 2022 году на </w:t>
      </w:r>
      <w:r w:rsidR="004C1FBC">
        <w:rPr>
          <w:rFonts w:ascii="Times New Roman" w:eastAsia="Calibri" w:hAnsi="Times New Roman" w:cs="Times New Roman"/>
          <w:sz w:val="28"/>
          <w:szCs w:val="28"/>
        </w:rPr>
        <w:t>84,0</w:t>
      </w:r>
      <w:r w:rsidRPr="006A2929">
        <w:rPr>
          <w:rFonts w:ascii="Times New Roman" w:eastAsia="Calibri" w:hAnsi="Times New Roman" w:cs="Times New Roman"/>
          <w:sz w:val="28"/>
          <w:szCs w:val="28"/>
        </w:rPr>
        <w:t>%,</w:t>
      </w:r>
      <w:r w:rsidR="004C1FBC">
        <w:rPr>
          <w:rFonts w:ascii="Times New Roman" w:eastAsia="Calibri" w:hAnsi="Times New Roman" w:cs="Times New Roman"/>
          <w:sz w:val="28"/>
          <w:szCs w:val="28"/>
        </w:rPr>
        <w:t xml:space="preserve">повышением 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в 2023 году на </w:t>
      </w:r>
      <w:r w:rsidR="004C1FBC">
        <w:rPr>
          <w:rFonts w:ascii="Times New Roman" w:eastAsia="Calibri" w:hAnsi="Times New Roman" w:cs="Times New Roman"/>
          <w:sz w:val="28"/>
          <w:szCs w:val="28"/>
        </w:rPr>
        <w:t>39,2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% и в 2024 году – </w:t>
      </w:r>
      <w:r w:rsidR="004C1FBC">
        <w:rPr>
          <w:rFonts w:ascii="Times New Roman" w:eastAsia="Calibri" w:hAnsi="Times New Roman" w:cs="Times New Roman"/>
          <w:sz w:val="28"/>
          <w:szCs w:val="28"/>
        </w:rPr>
        <w:t>33,9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При этом отмечено, что в 2022 - 2024 годах по подразделу «Коммунальное хозяйство» средства не запланированы, что обусловлено отсутствием на момент формирования бюджета распределенных по данному направлению средств местного бюджета.</w:t>
      </w:r>
    </w:p>
    <w:p w:rsidR="004C1FBC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ab/>
        <w:t xml:space="preserve">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08 «Культура, кинематография»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в проекте бюджета </w:t>
      </w:r>
      <w:r w:rsidR="00A17499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6A2929">
        <w:rPr>
          <w:rFonts w:ascii="Times New Roman" w:eastAsia="Calibri" w:hAnsi="Times New Roman" w:cs="Times New Roman"/>
          <w:sz w:val="28"/>
          <w:szCs w:val="28"/>
        </w:rPr>
        <w:t>запланированы</w:t>
      </w:r>
      <w:r w:rsidR="004C1F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2929" w:rsidRDefault="006A2929" w:rsidP="004C1F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ab/>
        <w:t xml:space="preserve">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1</w:t>
      </w:r>
      <w:r w:rsidR="00A17499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r w:rsidR="00A17499">
        <w:rPr>
          <w:rFonts w:ascii="Times New Roman" w:eastAsia="Calibri" w:hAnsi="Times New Roman" w:cs="Times New Roman"/>
          <w:b/>
          <w:bCs/>
          <w:sz w:val="28"/>
          <w:szCs w:val="28"/>
        </w:rPr>
        <w:t>Социальная политика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расходы проектом бюджета </w:t>
      </w:r>
      <w:r w:rsidR="004C1FBC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6A2929">
        <w:rPr>
          <w:rFonts w:ascii="Times New Roman" w:eastAsia="Calibri" w:hAnsi="Times New Roman" w:cs="Times New Roman"/>
          <w:sz w:val="28"/>
          <w:szCs w:val="28"/>
        </w:rPr>
        <w:t>определены</w:t>
      </w:r>
      <w:r w:rsidR="004C1FBC">
        <w:rPr>
          <w:rFonts w:ascii="Times New Roman" w:eastAsia="Calibri" w:hAnsi="Times New Roman" w:cs="Times New Roman"/>
          <w:sz w:val="28"/>
          <w:szCs w:val="28"/>
        </w:rPr>
        <w:t>.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0E67" w:rsidRDefault="005C0E67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65D" w:rsidRDefault="0065465D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97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D00D5">
        <w:rPr>
          <w:rFonts w:ascii="Times New Roman" w:hAnsi="Times New Roman" w:cs="Times New Roman"/>
          <w:b/>
          <w:sz w:val="28"/>
          <w:szCs w:val="28"/>
        </w:rPr>
        <w:t>Экспертиза м</w:t>
      </w:r>
      <w:r w:rsidRPr="00BB297B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3D00D5">
        <w:rPr>
          <w:rFonts w:ascii="Times New Roman" w:hAnsi="Times New Roman" w:cs="Times New Roman"/>
          <w:b/>
          <w:sz w:val="28"/>
          <w:szCs w:val="28"/>
        </w:rPr>
        <w:t>ой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D00D5">
        <w:rPr>
          <w:rFonts w:ascii="Times New Roman" w:hAnsi="Times New Roman" w:cs="Times New Roman"/>
          <w:b/>
          <w:sz w:val="28"/>
          <w:szCs w:val="28"/>
        </w:rPr>
        <w:t>ы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7EB7" w:rsidRPr="00D57EB7" w:rsidRDefault="00D57EB7" w:rsidP="00D57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B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проект бюджета муниципального образования на 20</w:t>
      </w:r>
      <w:r w:rsidR="00E078CC">
        <w:rPr>
          <w:rFonts w:ascii="Times New Roman" w:hAnsi="Times New Roman" w:cs="Times New Roman"/>
          <w:sz w:val="28"/>
          <w:szCs w:val="28"/>
        </w:rPr>
        <w:t>2</w:t>
      </w:r>
      <w:r w:rsidR="00564A3B">
        <w:rPr>
          <w:rFonts w:ascii="Times New Roman" w:hAnsi="Times New Roman" w:cs="Times New Roman"/>
          <w:sz w:val="28"/>
          <w:szCs w:val="28"/>
        </w:rPr>
        <w:t>2</w:t>
      </w:r>
      <w:r w:rsidRPr="00D57EB7">
        <w:rPr>
          <w:rFonts w:ascii="Times New Roman" w:hAnsi="Times New Roman" w:cs="Times New Roman"/>
          <w:sz w:val="28"/>
          <w:szCs w:val="28"/>
        </w:rPr>
        <w:t>-20</w:t>
      </w:r>
      <w:r w:rsidR="00CE478F">
        <w:rPr>
          <w:rFonts w:ascii="Times New Roman" w:hAnsi="Times New Roman" w:cs="Times New Roman"/>
          <w:sz w:val="28"/>
          <w:szCs w:val="28"/>
        </w:rPr>
        <w:t>2</w:t>
      </w:r>
      <w:r w:rsidR="00564A3B">
        <w:rPr>
          <w:rFonts w:ascii="Times New Roman" w:hAnsi="Times New Roman" w:cs="Times New Roman"/>
          <w:sz w:val="28"/>
          <w:szCs w:val="28"/>
        </w:rPr>
        <w:t>4</w:t>
      </w:r>
      <w:r w:rsidRPr="00D57EB7">
        <w:rPr>
          <w:rFonts w:ascii="Times New Roman" w:hAnsi="Times New Roman" w:cs="Times New Roman"/>
          <w:sz w:val="28"/>
          <w:szCs w:val="28"/>
        </w:rPr>
        <w:t xml:space="preserve"> годы сформирован в программной структуре расходов на основе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7EB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7EB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57EB7">
        <w:rPr>
          <w:rFonts w:ascii="Times New Roman" w:hAnsi="Times New Roman" w:cs="Times New Roman"/>
          <w:sz w:val="28"/>
          <w:szCs w:val="28"/>
        </w:rPr>
        <w:t>.</w:t>
      </w:r>
    </w:p>
    <w:p w:rsid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>Перечень муниципальных программ, подлежащих разработке и реализации органами муниципальной власти на 20</w:t>
      </w:r>
      <w:r w:rsidR="00564A3B">
        <w:rPr>
          <w:rFonts w:ascii="Times New Roman" w:eastAsia="Calibri" w:hAnsi="Times New Roman" w:cs="Times New Roman"/>
          <w:sz w:val="28"/>
          <w:szCs w:val="28"/>
        </w:rPr>
        <w:t>22</w:t>
      </w:r>
      <w:r w:rsidRPr="00A121DF">
        <w:rPr>
          <w:rFonts w:ascii="Times New Roman" w:eastAsia="Calibri" w:hAnsi="Times New Roman" w:cs="Times New Roman"/>
          <w:sz w:val="28"/>
          <w:szCs w:val="28"/>
        </w:rPr>
        <w:t>-20</w:t>
      </w:r>
      <w:r w:rsidR="00CE478F">
        <w:rPr>
          <w:rFonts w:ascii="Times New Roman" w:eastAsia="Calibri" w:hAnsi="Times New Roman" w:cs="Times New Roman"/>
          <w:sz w:val="28"/>
          <w:szCs w:val="28"/>
        </w:rPr>
        <w:t>2</w:t>
      </w:r>
      <w:r w:rsidR="00564A3B">
        <w:rPr>
          <w:rFonts w:ascii="Times New Roman" w:eastAsia="Calibri" w:hAnsi="Times New Roman" w:cs="Times New Roman"/>
          <w:sz w:val="28"/>
          <w:szCs w:val="28"/>
        </w:rPr>
        <w:t>4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годы, утвержден постановлением </w:t>
      </w:r>
      <w:r w:rsidR="00564A3B">
        <w:rPr>
          <w:rFonts w:ascii="Times New Roman" w:eastAsia="Calibri" w:hAnsi="Times New Roman" w:cs="Times New Roman"/>
          <w:sz w:val="28"/>
          <w:szCs w:val="28"/>
        </w:rPr>
        <w:t>Федор</w:t>
      </w:r>
      <w:r w:rsidR="00BE012B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ской сельской </w:t>
      </w:r>
      <w:r w:rsidRPr="00A121DF">
        <w:rPr>
          <w:rFonts w:ascii="Times New Roman" w:eastAsia="Calibri" w:hAnsi="Times New Roman" w:cs="Times New Roman"/>
          <w:sz w:val="28"/>
          <w:szCs w:val="28"/>
        </w:rPr>
        <w:t>администрации от</w:t>
      </w:r>
      <w:r w:rsidR="00DC3864">
        <w:rPr>
          <w:rFonts w:ascii="Times New Roman" w:eastAsia="Calibri" w:hAnsi="Times New Roman" w:cs="Times New Roman"/>
          <w:sz w:val="28"/>
          <w:szCs w:val="28"/>
        </w:rPr>
        <w:t xml:space="preserve"> 15.11</w:t>
      </w:r>
      <w:r w:rsidR="00416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121DF">
        <w:rPr>
          <w:rFonts w:ascii="Times New Roman" w:eastAsia="Calibri" w:hAnsi="Times New Roman" w:cs="Times New Roman"/>
          <w:sz w:val="28"/>
          <w:szCs w:val="28"/>
        </w:rPr>
        <w:t>20</w:t>
      </w:r>
      <w:r w:rsidR="00DE52DD">
        <w:rPr>
          <w:rFonts w:ascii="Times New Roman" w:eastAsia="Calibri" w:hAnsi="Times New Roman" w:cs="Times New Roman"/>
          <w:sz w:val="28"/>
          <w:szCs w:val="28"/>
        </w:rPr>
        <w:t>21</w:t>
      </w:r>
      <w:r w:rsidR="007D2EBD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416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3864">
        <w:rPr>
          <w:rFonts w:ascii="Times New Roman" w:eastAsia="Calibri" w:hAnsi="Times New Roman" w:cs="Times New Roman"/>
          <w:sz w:val="28"/>
          <w:szCs w:val="28"/>
        </w:rPr>
        <w:t>23а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и включает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у:</w:t>
      </w:r>
    </w:p>
    <w:p w:rsidR="00A121DF" w:rsidRP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полномочий </w:t>
      </w:r>
      <w:r w:rsidR="00E07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2EBD">
        <w:rPr>
          <w:rFonts w:ascii="Times New Roman" w:eastAsia="Calibri" w:hAnsi="Times New Roman" w:cs="Times New Roman"/>
          <w:sz w:val="28"/>
          <w:szCs w:val="28"/>
        </w:rPr>
        <w:t>Федор</w:t>
      </w:r>
      <w:r w:rsidR="00BE012B">
        <w:rPr>
          <w:rFonts w:ascii="Times New Roman" w:eastAsia="Calibri" w:hAnsi="Times New Roman" w:cs="Times New Roman"/>
          <w:sz w:val="28"/>
          <w:szCs w:val="28"/>
        </w:rPr>
        <w:t>овско</w:t>
      </w:r>
      <w:r w:rsidR="00E078CC">
        <w:rPr>
          <w:rFonts w:ascii="Times New Roman" w:eastAsia="Calibri" w:hAnsi="Times New Roman" w:cs="Times New Roman"/>
          <w:sz w:val="28"/>
          <w:szCs w:val="28"/>
        </w:rPr>
        <w:t>го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E078CC">
        <w:rPr>
          <w:rFonts w:ascii="Times New Roman" w:eastAsia="Calibri" w:hAnsi="Times New Roman" w:cs="Times New Roman"/>
          <w:sz w:val="28"/>
          <w:szCs w:val="28"/>
        </w:rPr>
        <w:t>го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E078CC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proofErr w:type="spellStart"/>
      <w:r w:rsidR="00E078C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E078C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</w:t>
      </w:r>
      <w:r w:rsidR="00302D1A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E078CC">
        <w:rPr>
          <w:rFonts w:ascii="Times New Roman" w:eastAsia="Calibri" w:hAnsi="Times New Roman" w:cs="Times New Roman"/>
          <w:sz w:val="28"/>
          <w:szCs w:val="28"/>
        </w:rPr>
        <w:t>2</w:t>
      </w:r>
      <w:r w:rsidR="00DE52DD">
        <w:rPr>
          <w:rFonts w:ascii="Times New Roman" w:eastAsia="Calibri" w:hAnsi="Times New Roman" w:cs="Times New Roman"/>
          <w:sz w:val="28"/>
          <w:szCs w:val="28"/>
        </w:rPr>
        <w:t>2</w:t>
      </w:r>
      <w:r w:rsidR="00302D1A">
        <w:rPr>
          <w:rFonts w:ascii="Times New Roman" w:eastAsia="Calibri" w:hAnsi="Times New Roman" w:cs="Times New Roman"/>
          <w:sz w:val="28"/>
          <w:szCs w:val="28"/>
        </w:rPr>
        <w:t>-202</w:t>
      </w:r>
      <w:r w:rsidR="00DE52DD">
        <w:rPr>
          <w:rFonts w:ascii="Times New Roman" w:eastAsia="Calibri" w:hAnsi="Times New Roman" w:cs="Times New Roman"/>
          <w:sz w:val="28"/>
          <w:szCs w:val="28"/>
        </w:rPr>
        <w:t>4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FF21ED">
        <w:rPr>
          <w:rFonts w:ascii="Times New Roman" w:hAnsi="Times New Roman"/>
          <w:sz w:val="28"/>
          <w:szCs w:val="28"/>
        </w:rPr>
        <w:t>.</w:t>
      </w:r>
    </w:p>
    <w:p w:rsidR="00D57EB7" w:rsidRPr="00FF21ED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униципальн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содержит наименовани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, периоды реализации, наименования ответственных исполнителей, перечень подпрограмм, цели и задачи муниципальной программы, объем бюджетных 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lastRenderedPageBreak/>
        <w:t>ассигнований, ожидаемые результаты реализации муниципальной программы.</w:t>
      </w:r>
    </w:p>
    <w:p w:rsidR="00FF21ED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57EB7">
        <w:rPr>
          <w:rFonts w:ascii="Times New Roman" w:eastAsia="Calibri" w:hAnsi="Times New Roman" w:cs="Times New Roman"/>
          <w:sz w:val="28"/>
          <w:szCs w:val="28"/>
        </w:rPr>
        <w:t>азработк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>, реализаци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и оценк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эффективности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2EBD">
        <w:rPr>
          <w:rFonts w:ascii="Times New Roman" w:eastAsia="Calibri" w:hAnsi="Times New Roman" w:cs="Times New Roman"/>
          <w:sz w:val="28"/>
          <w:szCs w:val="28"/>
        </w:rPr>
        <w:t>Федор</w:t>
      </w:r>
      <w:r w:rsidR="00BE012B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>ско</w:t>
      </w:r>
      <w:r w:rsidR="00023D09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023D09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023D09">
        <w:rPr>
          <w:rFonts w:ascii="Times New Roman" w:eastAsia="Calibri" w:hAnsi="Times New Roman" w:cs="Times New Roman"/>
          <w:sz w:val="28"/>
          <w:szCs w:val="28"/>
        </w:rPr>
        <w:t>я</w:t>
      </w:r>
      <w:r w:rsidRPr="00D57EB7">
        <w:rPr>
          <w:rFonts w:ascii="Times New Roman" w:eastAsia="Calibri" w:hAnsi="Times New Roman" w:cs="Times New Roman"/>
          <w:sz w:val="28"/>
          <w:szCs w:val="28"/>
        </w:rPr>
        <w:t>, утвержден</w:t>
      </w:r>
      <w:r w:rsidR="00922622"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постановлением </w:t>
      </w:r>
      <w:r w:rsidR="007D2EBD">
        <w:rPr>
          <w:rFonts w:ascii="Times New Roman" w:eastAsia="Calibri" w:hAnsi="Times New Roman" w:cs="Times New Roman"/>
          <w:sz w:val="28"/>
          <w:szCs w:val="28"/>
        </w:rPr>
        <w:t>Федор</w:t>
      </w:r>
      <w:r w:rsidR="00BE012B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>ской сельской администрации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1057">
        <w:rPr>
          <w:rFonts w:ascii="Times New Roman" w:eastAsia="Calibri" w:hAnsi="Times New Roman" w:cs="Times New Roman"/>
          <w:sz w:val="28"/>
          <w:szCs w:val="28"/>
        </w:rPr>
        <w:t>08</w:t>
      </w:r>
      <w:r w:rsidR="000863A3">
        <w:rPr>
          <w:rFonts w:ascii="Times New Roman" w:eastAsia="Calibri" w:hAnsi="Times New Roman" w:cs="Times New Roman"/>
          <w:sz w:val="28"/>
          <w:szCs w:val="28"/>
        </w:rPr>
        <w:t>.0</w:t>
      </w:r>
      <w:r w:rsidR="00C91057">
        <w:rPr>
          <w:rFonts w:ascii="Times New Roman" w:eastAsia="Calibri" w:hAnsi="Times New Roman" w:cs="Times New Roman"/>
          <w:sz w:val="28"/>
          <w:szCs w:val="28"/>
        </w:rPr>
        <w:t>6</w:t>
      </w:r>
      <w:r w:rsidR="000863A3">
        <w:rPr>
          <w:rFonts w:ascii="Times New Roman" w:eastAsia="Calibri" w:hAnsi="Times New Roman" w:cs="Times New Roman"/>
          <w:sz w:val="28"/>
          <w:szCs w:val="28"/>
        </w:rPr>
        <w:t>.20</w:t>
      </w:r>
      <w:r w:rsidR="00DC3864">
        <w:rPr>
          <w:rFonts w:ascii="Times New Roman" w:eastAsia="Calibri" w:hAnsi="Times New Roman" w:cs="Times New Roman"/>
          <w:sz w:val="28"/>
          <w:szCs w:val="28"/>
        </w:rPr>
        <w:t>2</w:t>
      </w:r>
      <w:r w:rsidR="00C91057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672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1057">
        <w:rPr>
          <w:rFonts w:ascii="Times New Roman" w:eastAsia="Calibri" w:hAnsi="Times New Roman" w:cs="Times New Roman"/>
          <w:sz w:val="28"/>
          <w:szCs w:val="28"/>
        </w:rPr>
        <w:t>13</w:t>
      </w:r>
      <w:r w:rsidR="00922622">
        <w:rPr>
          <w:rFonts w:ascii="Times New Roman" w:eastAsia="Calibri" w:hAnsi="Times New Roman" w:cs="Times New Roman"/>
          <w:sz w:val="28"/>
          <w:szCs w:val="28"/>
        </w:rPr>
        <w:t>.</w:t>
      </w:r>
      <w:r w:rsidRPr="00D57EB7">
        <w:rPr>
          <w:rFonts w:ascii="Times New Roman" w:eastAsia="Calibri" w:hAnsi="Times New Roman" w:cs="Times New Roman"/>
          <w:sz w:val="28"/>
          <w:szCs w:val="28"/>
        </w:rPr>
        <w:t> </w:t>
      </w:r>
      <w:r w:rsidRPr="00D57EB7">
        <w:rPr>
          <w:rFonts w:ascii="Times New Roman" w:eastAsia="Calibri" w:hAnsi="Times New Roman" w:cs="Times New Roman"/>
          <w:sz w:val="28"/>
        </w:rPr>
        <w:t xml:space="preserve"> </w:t>
      </w:r>
    </w:p>
    <w:p w:rsidR="00922622" w:rsidRDefault="00D57EB7" w:rsidP="00224F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622">
        <w:rPr>
          <w:rFonts w:ascii="Times New Roman" w:hAnsi="Times New Roman" w:cs="Times New Roman"/>
          <w:sz w:val="28"/>
          <w:szCs w:val="28"/>
        </w:rPr>
        <w:t>Распределение расходов бюджета муниципального образования по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922622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061F09">
        <w:rPr>
          <w:rFonts w:ascii="Times New Roman" w:hAnsi="Times New Roman" w:cs="Times New Roman"/>
          <w:sz w:val="28"/>
          <w:szCs w:val="28"/>
        </w:rPr>
        <w:t>е</w:t>
      </w:r>
      <w:r w:rsidRPr="00922622">
        <w:rPr>
          <w:rFonts w:ascii="Times New Roman" w:hAnsi="Times New Roman" w:cs="Times New Roman"/>
          <w:sz w:val="28"/>
          <w:szCs w:val="28"/>
        </w:rPr>
        <w:t xml:space="preserve"> на 20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="00224F9B">
        <w:rPr>
          <w:rFonts w:ascii="Times New Roman" w:hAnsi="Times New Roman" w:cs="Times New Roman"/>
          <w:sz w:val="28"/>
          <w:szCs w:val="28"/>
        </w:rPr>
        <w:t>2</w:t>
      </w:r>
      <w:r w:rsidRPr="00922622">
        <w:rPr>
          <w:rFonts w:ascii="Times New Roman" w:hAnsi="Times New Roman" w:cs="Times New Roman"/>
          <w:sz w:val="28"/>
          <w:szCs w:val="28"/>
        </w:rPr>
        <w:t xml:space="preserve"> - 20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224F9B">
        <w:rPr>
          <w:rFonts w:ascii="Times New Roman" w:hAnsi="Times New Roman" w:cs="Times New Roman"/>
          <w:sz w:val="28"/>
          <w:szCs w:val="28"/>
        </w:rPr>
        <w:t>4</w:t>
      </w:r>
      <w:r w:rsidRPr="00922622">
        <w:rPr>
          <w:rFonts w:ascii="Times New Roman" w:hAnsi="Times New Roman" w:cs="Times New Roman"/>
          <w:sz w:val="28"/>
          <w:szCs w:val="28"/>
        </w:rPr>
        <w:t xml:space="preserve"> годы представлены в Приложении №</w:t>
      </w:r>
      <w:r w:rsidR="003E36D5">
        <w:rPr>
          <w:rFonts w:ascii="Times New Roman" w:hAnsi="Times New Roman" w:cs="Times New Roman"/>
          <w:sz w:val="28"/>
          <w:szCs w:val="28"/>
        </w:rPr>
        <w:t xml:space="preserve"> 4</w:t>
      </w:r>
      <w:r w:rsidR="00061F09">
        <w:rPr>
          <w:rFonts w:ascii="Times New Roman" w:hAnsi="Times New Roman" w:cs="Times New Roman"/>
          <w:sz w:val="28"/>
          <w:szCs w:val="28"/>
        </w:rPr>
        <w:t xml:space="preserve"> к проекту бюджета.</w:t>
      </w:r>
      <w:r w:rsidRP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</w:p>
    <w:p w:rsidR="007B1CDC" w:rsidRDefault="00922622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</w:p>
    <w:p w:rsidR="00D57EB7" w:rsidRPr="00922622" w:rsidRDefault="00061F09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D57EB7" w:rsidRPr="00922622">
        <w:rPr>
          <w:rFonts w:ascii="Times New Roman" w:hAnsi="Times New Roman" w:cs="Times New Roman"/>
          <w:bCs/>
          <w:sz w:val="28"/>
          <w:szCs w:val="28"/>
        </w:rPr>
        <w:t xml:space="preserve">   тыс. рублей</w:t>
      </w:r>
    </w:p>
    <w:tbl>
      <w:tblPr>
        <w:tblW w:w="4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8"/>
        <w:gridCol w:w="1416"/>
        <w:gridCol w:w="1560"/>
        <w:gridCol w:w="1350"/>
      </w:tblGrid>
      <w:tr w:rsidR="00B14514" w:rsidRPr="00C66A29" w:rsidTr="00B14514">
        <w:trPr>
          <w:cantSplit/>
          <w:trHeight w:val="1257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Default="00B14514" w:rsidP="006C2677">
            <w:pPr>
              <w:spacing w:line="257" w:lineRule="auto"/>
              <w:jc w:val="center"/>
              <w:rPr>
                <w:b/>
              </w:rPr>
            </w:pPr>
          </w:p>
          <w:p w:rsidR="00B14514" w:rsidRPr="00481729" w:rsidRDefault="00B14514" w:rsidP="006C2677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Наименование    программы</w:t>
            </w:r>
          </w:p>
          <w:p w:rsidR="00B14514" w:rsidRPr="0069561E" w:rsidRDefault="00B14514" w:rsidP="006C2677">
            <w:pPr>
              <w:spacing w:line="257" w:lineRule="auto"/>
              <w:jc w:val="center"/>
              <w:rPr>
                <w:b/>
              </w:rPr>
            </w:pP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69561E" w:rsidRDefault="00B14514" w:rsidP="00224F9B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 w:rsidR="00CE2483">
              <w:rPr>
                <w:b/>
              </w:rPr>
              <w:t>2</w:t>
            </w:r>
            <w:r w:rsidR="00224F9B">
              <w:rPr>
                <w:b/>
              </w:rPr>
              <w:t>2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69561E" w:rsidRDefault="00B14514" w:rsidP="00224F9B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224F9B">
              <w:rPr>
                <w:b/>
              </w:rPr>
              <w:t>3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69561E" w:rsidRDefault="00B14514" w:rsidP="00224F9B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>
              <w:rPr>
                <w:b/>
              </w:rPr>
              <w:t>2</w:t>
            </w:r>
            <w:r w:rsidR="00224F9B">
              <w:rPr>
                <w:b/>
              </w:rPr>
              <w:t>4</w:t>
            </w:r>
            <w:r w:rsidRPr="0069561E">
              <w:rPr>
                <w:b/>
              </w:rPr>
              <w:t xml:space="preserve"> год</w:t>
            </w:r>
          </w:p>
        </w:tc>
      </w:tr>
      <w:tr w:rsidR="00B14514" w:rsidRPr="00C66A29" w:rsidTr="00B14514">
        <w:trPr>
          <w:cantSplit/>
          <w:trHeight w:val="1348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 xml:space="preserve">Реализация отдельных полномочий </w:t>
            </w:r>
            <w:r w:rsidR="006A3C3B">
              <w:rPr>
                <w:rFonts w:ascii="Times New Roman" w:hAnsi="Times New Roman" w:cs="Times New Roman"/>
              </w:rPr>
              <w:t xml:space="preserve"> </w:t>
            </w:r>
            <w:r w:rsidR="00564A3B">
              <w:rPr>
                <w:rFonts w:ascii="Times New Roman" w:hAnsi="Times New Roman" w:cs="Times New Roman"/>
              </w:rPr>
              <w:t>Федор</w:t>
            </w:r>
            <w:r>
              <w:rPr>
                <w:rFonts w:ascii="Times New Roman" w:hAnsi="Times New Roman" w:cs="Times New Roman"/>
              </w:rPr>
              <w:t>ов</w:t>
            </w:r>
            <w:r w:rsidRPr="00481729">
              <w:rPr>
                <w:rFonts w:ascii="Times New Roman" w:hAnsi="Times New Roman" w:cs="Times New Roman"/>
              </w:rPr>
              <w:t>ско</w:t>
            </w:r>
            <w:r w:rsidR="006A3C3B">
              <w:rPr>
                <w:rFonts w:ascii="Times New Roman" w:hAnsi="Times New Roman" w:cs="Times New Roman"/>
              </w:rPr>
              <w:t>го</w:t>
            </w:r>
            <w:r w:rsidRPr="00481729">
              <w:rPr>
                <w:rFonts w:ascii="Times New Roman" w:hAnsi="Times New Roman" w:cs="Times New Roman"/>
              </w:rPr>
              <w:t xml:space="preserve"> сельско</w:t>
            </w:r>
            <w:r w:rsidR="006A3C3B">
              <w:rPr>
                <w:rFonts w:ascii="Times New Roman" w:hAnsi="Times New Roman" w:cs="Times New Roman"/>
              </w:rPr>
              <w:t>го</w:t>
            </w:r>
            <w:r w:rsidRPr="00481729">
              <w:rPr>
                <w:rFonts w:ascii="Times New Roman" w:hAnsi="Times New Roman" w:cs="Times New Roman"/>
              </w:rPr>
              <w:t xml:space="preserve"> поселени</w:t>
            </w:r>
            <w:r w:rsidR="006A3C3B">
              <w:rPr>
                <w:rFonts w:ascii="Times New Roman" w:hAnsi="Times New Roman" w:cs="Times New Roman"/>
              </w:rPr>
              <w:t xml:space="preserve">я </w:t>
            </w:r>
            <w:proofErr w:type="spellStart"/>
            <w:r w:rsidR="006A3C3B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="006A3C3B">
              <w:rPr>
                <w:rFonts w:ascii="Times New Roman" w:hAnsi="Times New Roman" w:cs="Times New Roman"/>
              </w:rPr>
              <w:t xml:space="preserve"> </w:t>
            </w:r>
            <w:r w:rsidR="000A19E2">
              <w:rPr>
                <w:rFonts w:ascii="Times New Roman" w:hAnsi="Times New Roman" w:cs="Times New Roman"/>
              </w:rPr>
              <w:t xml:space="preserve"> </w:t>
            </w:r>
            <w:r w:rsidR="006A3C3B">
              <w:rPr>
                <w:rFonts w:ascii="Times New Roman" w:hAnsi="Times New Roman" w:cs="Times New Roman"/>
              </w:rPr>
              <w:t xml:space="preserve">муниципального района Брянской области </w:t>
            </w:r>
            <w:r w:rsidRPr="00481729">
              <w:rPr>
                <w:rFonts w:ascii="Times New Roman" w:hAnsi="Times New Roman" w:cs="Times New Roman"/>
              </w:rPr>
              <w:t xml:space="preserve"> на 20</w:t>
            </w:r>
            <w:r w:rsidR="006A3C3B">
              <w:rPr>
                <w:rFonts w:ascii="Times New Roman" w:hAnsi="Times New Roman" w:cs="Times New Roman"/>
              </w:rPr>
              <w:t>2</w:t>
            </w:r>
            <w:r w:rsidR="00224F9B">
              <w:rPr>
                <w:rFonts w:ascii="Times New Roman" w:hAnsi="Times New Roman" w:cs="Times New Roman"/>
              </w:rPr>
              <w:t>2</w:t>
            </w:r>
            <w:r w:rsidRPr="00481729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</w:t>
            </w:r>
            <w:r w:rsidR="00224F9B">
              <w:rPr>
                <w:rFonts w:ascii="Times New Roman" w:hAnsi="Times New Roman" w:cs="Times New Roman"/>
              </w:rPr>
              <w:t>4</w:t>
            </w:r>
            <w:r w:rsidRPr="00481729">
              <w:rPr>
                <w:rFonts w:ascii="Times New Roman" w:hAnsi="Times New Roman" w:cs="Times New Roman"/>
              </w:rPr>
              <w:t xml:space="preserve"> годы»</w:t>
            </w:r>
          </w:p>
          <w:p w:rsidR="00B14514" w:rsidRPr="00481729" w:rsidRDefault="00B14514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2219C2" w:rsidRDefault="00564A3B" w:rsidP="006936F6">
            <w:pPr>
              <w:spacing w:line="257" w:lineRule="auto"/>
              <w:jc w:val="center"/>
            </w:pPr>
            <w:r>
              <w:t>1723,1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2219C2" w:rsidRDefault="00564A3B" w:rsidP="00224F9B">
            <w:pPr>
              <w:spacing w:line="257" w:lineRule="auto"/>
            </w:pPr>
            <w:r>
              <w:t xml:space="preserve">     1403,9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2219C2" w:rsidRDefault="00564A3B" w:rsidP="00481729">
            <w:pPr>
              <w:spacing w:line="257" w:lineRule="auto"/>
              <w:jc w:val="center"/>
            </w:pPr>
            <w:r>
              <w:t>1385,1</w:t>
            </w:r>
          </w:p>
        </w:tc>
      </w:tr>
      <w:tr w:rsidR="00B14514" w:rsidRPr="00C66A29" w:rsidTr="00B14514">
        <w:trPr>
          <w:cantSplit/>
          <w:trHeight w:val="542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46441E">
            <w:pPr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>Непрограммная деятельность</w:t>
            </w: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256A82" w:rsidRDefault="00564A3B" w:rsidP="006723ED">
            <w:pPr>
              <w:spacing w:line="257" w:lineRule="auto"/>
              <w:jc w:val="center"/>
            </w:pPr>
            <w:r>
              <w:t>10,0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256A82" w:rsidRDefault="00564A3B" w:rsidP="00730420">
            <w:pPr>
              <w:spacing w:line="257" w:lineRule="auto"/>
              <w:jc w:val="center"/>
            </w:pPr>
            <w:r>
              <w:t>46,3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256A82" w:rsidRDefault="00564A3B" w:rsidP="00023D09">
            <w:pPr>
              <w:spacing w:line="257" w:lineRule="auto"/>
              <w:jc w:val="center"/>
            </w:pPr>
            <w:r>
              <w:t>83,4</w:t>
            </w:r>
          </w:p>
        </w:tc>
      </w:tr>
      <w:tr w:rsidR="00B14514" w:rsidRPr="00C66A29" w:rsidTr="00B14514">
        <w:trPr>
          <w:cantSplit/>
          <w:trHeight w:val="435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6C2677">
            <w:pPr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Default="00564A3B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1733,1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Default="00564A3B" w:rsidP="000B11D2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1450,2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564A3B" w:rsidRDefault="00564A3B" w:rsidP="006C2677">
            <w:pPr>
              <w:spacing w:line="257" w:lineRule="auto"/>
              <w:jc w:val="center"/>
              <w:rPr>
                <w:b/>
              </w:rPr>
            </w:pPr>
          </w:p>
          <w:p w:rsidR="00B14514" w:rsidRDefault="00564A3B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1468,5</w:t>
            </w:r>
          </w:p>
          <w:p w:rsidR="00564A3B" w:rsidRDefault="00564A3B" w:rsidP="006C2677">
            <w:pPr>
              <w:spacing w:line="257" w:lineRule="auto"/>
              <w:jc w:val="center"/>
              <w:rPr>
                <w:b/>
              </w:rPr>
            </w:pPr>
          </w:p>
        </w:tc>
      </w:tr>
    </w:tbl>
    <w:p w:rsidR="007D2EBD" w:rsidRDefault="00D57EB7" w:rsidP="00061F09">
      <w:pPr>
        <w:spacing w:after="0" w:line="240" w:lineRule="auto"/>
        <w:jc w:val="both"/>
        <w:rPr>
          <w:bCs/>
          <w:sz w:val="28"/>
          <w:szCs w:val="28"/>
        </w:rPr>
      </w:pPr>
      <w:r w:rsidRPr="001E7A9C">
        <w:rPr>
          <w:bCs/>
          <w:sz w:val="28"/>
          <w:szCs w:val="28"/>
        </w:rPr>
        <w:t xml:space="preserve">         </w:t>
      </w:r>
    </w:p>
    <w:p w:rsidR="00D57EB7" w:rsidRPr="00061F09" w:rsidRDefault="007D2EBD" w:rsidP="00061F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bCs/>
          <w:sz w:val="28"/>
          <w:szCs w:val="28"/>
        </w:rPr>
        <w:t xml:space="preserve">       </w:t>
      </w:r>
      <w:r w:rsidR="00D57EB7" w:rsidRPr="001E7A9C">
        <w:rPr>
          <w:bCs/>
          <w:sz w:val="28"/>
          <w:szCs w:val="28"/>
        </w:rPr>
        <w:t xml:space="preserve"> </w:t>
      </w:r>
      <w:r w:rsidR="00D57EB7" w:rsidRPr="00061F09">
        <w:rPr>
          <w:rFonts w:ascii="Times New Roman" w:hAnsi="Times New Roman" w:cs="Times New Roman"/>
          <w:bCs/>
          <w:sz w:val="28"/>
          <w:szCs w:val="28"/>
        </w:rPr>
        <w:t>На р</w:t>
      </w:r>
      <w:r w:rsidR="00D57EB7" w:rsidRPr="00061F09">
        <w:rPr>
          <w:rFonts w:ascii="Times New Roman" w:hAnsi="Times New Roman" w:cs="Times New Roman"/>
          <w:sz w:val="28"/>
          <w:szCs w:val="28"/>
        </w:rPr>
        <w:t>еализацию 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="00D57EB7" w:rsidRPr="00061F0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61F09">
        <w:rPr>
          <w:rFonts w:ascii="Times New Roman" w:hAnsi="Times New Roman" w:cs="Times New Roman"/>
          <w:sz w:val="28"/>
          <w:szCs w:val="28"/>
        </w:rPr>
        <w:t>ы</w:t>
      </w:r>
      <w:r w:rsidR="00D57EB7" w:rsidRPr="00061F09">
        <w:rPr>
          <w:rFonts w:ascii="Times New Roman" w:hAnsi="Times New Roman" w:cs="Times New Roman"/>
          <w:sz w:val="28"/>
          <w:szCs w:val="28"/>
        </w:rPr>
        <w:t xml:space="preserve"> на 20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="00C302D3">
        <w:rPr>
          <w:rFonts w:ascii="Times New Roman" w:hAnsi="Times New Roman" w:cs="Times New Roman"/>
          <w:sz w:val="28"/>
          <w:szCs w:val="28"/>
        </w:rPr>
        <w:t>2</w:t>
      </w:r>
      <w:r w:rsidR="00D57EB7" w:rsidRPr="00061F09">
        <w:rPr>
          <w:rFonts w:ascii="Times New Roman" w:hAnsi="Times New Roman" w:cs="Times New Roman"/>
          <w:sz w:val="28"/>
          <w:szCs w:val="28"/>
        </w:rPr>
        <w:t xml:space="preserve"> год запланированы средства в объеме </w:t>
      </w:r>
      <w:r>
        <w:rPr>
          <w:rFonts w:ascii="Times New Roman" w:hAnsi="Times New Roman" w:cs="Times New Roman"/>
          <w:sz w:val="28"/>
          <w:szCs w:val="28"/>
        </w:rPr>
        <w:t>1723,1</w:t>
      </w:r>
      <w:r w:rsidR="00B14514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FB5F0C">
        <w:rPr>
          <w:rFonts w:ascii="Times New Roman" w:hAnsi="Times New Roman" w:cs="Times New Roman"/>
          <w:sz w:val="28"/>
          <w:szCs w:val="28"/>
        </w:rPr>
        <w:t xml:space="preserve"> </w:t>
      </w:r>
      <w:r w:rsidR="00FB5F0C" w:rsidRPr="00061F09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CE2483">
        <w:rPr>
          <w:rFonts w:ascii="Times New Roman" w:hAnsi="Times New Roman" w:cs="Times New Roman"/>
          <w:sz w:val="28"/>
          <w:szCs w:val="28"/>
        </w:rPr>
        <w:t>99,</w:t>
      </w:r>
      <w:r>
        <w:rPr>
          <w:rFonts w:ascii="Times New Roman" w:hAnsi="Times New Roman" w:cs="Times New Roman"/>
          <w:sz w:val="28"/>
          <w:szCs w:val="28"/>
        </w:rPr>
        <w:t>4</w:t>
      </w:r>
      <w:r w:rsidR="00FB5F0C" w:rsidRPr="00061F09">
        <w:rPr>
          <w:rFonts w:ascii="Times New Roman" w:hAnsi="Times New Roman" w:cs="Times New Roman"/>
          <w:sz w:val="28"/>
          <w:szCs w:val="28"/>
        </w:rPr>
        <w:t xml:space="preserve">%  общего объема расходов бюджета </w:t>
      </w:r>
      <w:r w:rsidR="00FB5F0C">
        <w:rPr>
          <w:rFonts w:ascii="Times New Roman" w:hAnsi="Times New Roman" w:cs="Times New Roman"/>
          <w:sz w:val="28"/>
          <w:szCs w:val="28"/>
        </w:rPr>
        <w:t>года, н</w:t>
      </w:r>
      <w:r w:rsidR="00B14514">
        <w:rPr>
          <w:rFonts w:ascii="Times New Roman" w:hAnsi="Times New Roman" w:cs="Times New Roman"/>
          <w:sz w:val="28"/>
          <w:szCs w:val="28"/>
        </w:rPr>
        <w:t>а 202</w:t>
      </w:r>
      <w:r w:rsidR="00C302D3">
        <w:rPr>
          <w:rFonts w:ascii="Times New Roman" w:hAnsi="Times New Roman" w:cs="Times New Roman"/>
          <w:sz w:val="28"/>
          <w:szCs w:val="28"/>
        </w:rPr>
        <w:t>3</w:t>
      </w:r>
      <w:r w:rsidR="00D57EB7"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403,9</w:t>
      </w:r>
      <w:r w:rsidR="006723ED">
        <w:rPr>
          <w:rFonts w:ascii="Times New Roman" w:hAnsi="Times New Roman" w:cs="Times New Roman"/>
          <w:sz w:val="28"/>
          <w:szCs w:val="28"/>
        </w:rPr>
        <w:t xml:space="preserve"> </w:t>
      </w:r>
      <w:r w:rsidR="00D57EB7" w:rsidRPr="00061F09">
        <w:rPr>
          <w:rFonts w:ascii="Times New Roman" w:hAnsi="Times New Roman" w:cs="Times New Roman"/>
          <w:sz w:val="28"/>
          <w:szCs w:val="28"/>
        </w:rPr>
        <w:t>тыс. рублей, на 20</w:t>
      </w:r>
      <w:r w:rsidR="00B14514">
        <w:rPr>
          <w:rFonts w:ascii="Times New Roman" w:hAnsi="Times New Roman" w:cs="Times New Roman"/>
          <w:sz w:val="28"/>
          <w:szCs w:val="28"/>
        </w:rPr>
        <w:t>2</w:t>
      </w:r>
      <w:r w:rsidR="00C302D3">
        <w:rPr>
          <w:rFonts w:ascii="Times New Roman" w:hAnsi="Times New Roman" w:cs="Times New Roman"/>
          <w:sz w:val="28"/>
          <w:szCs w:val="28"/>
        </w:rPr>
        <w:t>4</w:t>
      </w:r>
      <w:r w:rsidR="00D57EB7"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145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385,1</w:t>
      </w:r>
      <w:r w:rsidR="00D57EB7" w:rsidRPr="00061F0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B5F0C">
        <w:rPr>
          <w:rFonts w:ascii="Times New Roman" w:hAnsi="Times New Roman" w:cs="Times New Roman"/>
          <w:sz w:val="28"/>
          <w:szCs w:val="28"/>
        </w:rPr>
        <w:t>.</w:t>
      </w:r>
      <w:r w:rsidR="00D57EB7" w:rsidRPr="00061F09">
        <w:rPr>
          <w:rFonts w:ascii="Times New Roman" w:hAnsi="Times New Roman" w:cs="Times New Roman"/>
        </w:rPr>
        <w:t xml:space="preserve"> </w:t>
      </w:r>
    </w:p>
    <w:p w:rsidR="00D57EB7" w:rsidRDefault="00D57EB7" w:rsidP="00061F0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t>Непрограммная часть бюджета на трехлетний период определена</w:t>
      </w:r>
      <w:r w:rsidRPr="006344D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D2EBD">
        <w:rPr>
          <w:rFonts w:ascii="Times New Roman" w:hAnsi="Times New Roman" w:cs="Times New Roman"/>
          <w:sz w:val="28"/>
          <w:szCs w:val="28"/>
        </w:rPr>
        <w:t>139,7</w:t>
      </w:r>
      <w:r w:rsidRPr="006344D4">
        <w:rPr>
          <w:rFonts w:ascii="Times New Roman" w:hAnsi="Times New Roman" w:cs="Times New Roman"/>
          <w:sz w:val="28"/>
          <w:szCs w:val="28"/>
        </w:rPr>
        <w:t xml:space="preserve"> тыс. рублей, в том числе на </w:t>
      </w:r>
      <w:r w:rsidR="00753282">
        <w:rPr>
          <w:rFonts w:ascii="Times New Roman" w:hAnsi="Times New Roman" w:cs="Times New Roman"/>
          <w:sz w:val="28"/>
          <w:szCs w:val="28"/>
        </w:rPr>
        <w:t>202</w:t>
      </w:r>
      <w:r w:rsidR="00C302D3">
        <w:rPr>
          <w:rFonts w:ascii="Times New Roman" w:hAnsi="Times New Roman" w:cs="Times New Roman"/>
          <w:sz w:val="28"/>
          <w:szCs w:val="28"/>
        </w:rPr>
        <w:t>2</w:t>
      </w:r>
      <w:r w:rsidR="00CE248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61F09">
        <w:rPr>
          <w:rFonts w:ascii="Times New Roman" w:hAnsi="Times New Roman" w:cs="Times New Roman"/>
          <w:sz w:val="28"/>
          <w:szCs w:val="28"/>
        </w:rPr>
        <w:t xml:space="preserve">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061F09">
        <w:rPr>
          <w:rFonts w:ascii="Times New Roman" w:hAnsi="Times New Roman" w:cs="Times New Roman"/>
          <w:sz w:val="28"/>
          <w:szCs w:val="28"/>
        </w:rPr>
        <w:t>0,</w:t>
      </w:r>
      <w:r w:rsidR="006723ED">
        <w:rPr>
          <w:rFonts w:ascii="Times New Roman" w:hAnsi="Times New Roman" w:cs="Times New Roman"/>
          <w:sz w:val="28"/>
          <w:szCs w:val="28"/>
        </w:rPr>
        <w:t>0</w:t>
      </w:r>
      <w:r w:rsidR="00061F09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B04A7">
        <w:rPr>
          <w:rFonts w:ascii="Times New Roman" w:hAnsi="Times New Roman" w:cs="Times New Roman"/>
          <w:sz w:val="28"/>
          <w:szCs w:val="28"/>
        </w:rPr>
        <w:t xml:space="preserve"> нее вошли расходы</w:t>
      </w:r>
      <w:r w:rsidR="006723ED">
        <w:rPr>
          <w:rFonts w:ascii="Times New Roman" w:hAnsi="Times New Roman" w:cs="Times New Roman"/>
          <w:sz w:val="28"/>
          <w:szCs w:val="28"/>
        </w:rPr>
        <w:t xml:space="preserve">, </w:t>
      </w:r>
      <w:r w:rsidR="00061F09">
        <w:rPr>
          <w:rFonts w:ascii="Times New Roman" w:hAnsi="Times New Roman" w:cs="Times New Roman"/>
          <w:sz w:val="28"/>
          <w:szCs w:val="28"/>
        </w:rPr>
        <w:t xml:space="preserve"> утвержденные </w:t>
      </w:r>
      <w:r w:rsidRPr="00EB04A7">
        <w:rPr>
          <w:rFonts w:ascii="Times New Roman" w:hAnsi="Times New Roman" w:cs="Times New Roman"/>
          <w:sz w:val="28"/>
          <w:szCs w:val="28"/>
        </w:rPr>
        <w:t xml:space="preserve"> </w:t>
      </w:r>
      <w:r w:rsidR="00061F09">
        <w:rPr>
          <w:rFonts w:ascii="Times New Roman" w:hAnsi="Times New Roman" w:cs="Times New Roman"/>
          <w:sz w:val="28"/>
          <w:szCs w:val="28"/>
        </w:rPr>
        <w:t xml:space="preserve">в </w:t>
      </w:r>
      <w:r w:rsidRPr="00EB04A7">
        <w:rPr>
          <w:rFonts w:ascii="Times New Roman" w:hAnsi="Times New Roman" w:cs="Times New Roman"/>
          <w:sz w:val="28"/>
          <w:szCs w:val="28"/>
        </w:rPr>
        <w:t>резервный фонд администрации.</w:t>
      </w:r>
    </w:p>
    <w:p w:rsidR="00D57EB7" w:rsidRPr="00FB5F0C" w:rsidRDefault="00FB5F0C" w:rsidP="00061F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F0C">
        <w:rPr>
          <w:rFonts w:ascii="Times New Roman" w:hAnsi="Times New Roman" w:cs="Times New Roman"/>
          <w:bCs/>
          <w:sz w:val="28"/>
          <w:szCs w:val="28"/>
        </w:rPr>
        <w:t>Условно утвержденные расходы представлены на 202</w:t>
      </w:r>
      <w:r w:rsidR="00C302D3">
        <w:rPr>
          <w:rFonts w:ascii="Times New Roman" w:hAnsi="Times New Roman" w:cs="Times New Roman"/>
          <w:bCs/>
          <w:sz w:val="28"/>
          <w:szCs w:val="28"/>
        </w:rPr>
        <w:t>3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год в объеме </w:t>
      </w:r>
      <w:r w:rsidR="007D2EBD">
        <w:rPr>
          <w:rFonts w:ascii="Times New Roman" w:hAnsi="Times New Roman" w:cs="Times New Roman"/>
          <w:bCs/>
          <w:sz w:val="28"/>
          <w:szCs w:val="28"/>
        </w:rPr>
        <w:t>36,3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тыс. рублей, на 202</w:t>
      </w:r>
      <w:r w:rsidR="00C302D3">
        <w:rPr>
          <w:rFonts w:ascii="Times New Roman" w:hAnsi="Times New Roman" w:cs="Times New Roman"/>
          <w:bCs/>
          <w:sz w:val="28"/>
          <w:szCs w:val="28"/>
        </w:rPr>
        <w:t>4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год – </w:t>
      </w:r>
      <w:r w:rsidR="007532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2EBD">
        <w:rPr>
          <w:rFonts w:ascii="Times New Roman" w:hAnsi="Times New Roman" w:cs="Times New Roman"/>
          <w:bCs/>
          <w:sz w:val="28"/>
          <w:szCs w:val="28"/>
        </w:rPr>
        <w:t>73,4</w:t>
      </w:r>
      <w:r w:rsidR="007532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5F0C">
        <w:rPr>
          <w:rFonts w:ascii="Times New Roman" w:hAnsi="Times New Roman" w:cs="Times New Roman"/>
          <w:bCs/>
          <w:sz w:val="28"/>
          <w:szCs w:val="28"/>
        </w:rPr>
        <w:t>тыс. рублей.</w:t>
      </w:r>
      <w:r w:rsidR="00D57EB7" w:rsidRPr="00FB5F0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D57EB7" w:rsidRPr="00061F09" w:rsidRDefault="00D57EB7" w:rsidP="0006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t xml:space="preserve">Основными целями  </w:t>
      </w:r>
      <w:r w:rsidR="0039316E">
        <w:rPr>
          <w:rFonts w:ascii="Times New Roman" w:hAnsi="Times New Roman" w:cs="Times New Roman"/>
          <w:sz w:val="28"/>
          <w:szCs w:val="28"/>
        </w:rPr>
        <w:t xml:space="preserve">(задачами) </w:t>
      </w:r>
      <w:r w:rsidRPr="00061F09">
        <w:rPr>
          <w:rFonts w:ascii="Times New Roman" w:hAnsi="Times New Roman" w:cs="Times New Roman"/>
          <w:sz w:val="28"/>
          <w:szCs w:val="28"/>
        </w:rPr>
        <w:t>муниципальной  программы на период 20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="00C302D3">
        <w:rPr>
          <w:rFonts w:ascii="Times New Roman" w:hAnsi="Times New Roman" w:cs="Times New Roman"/>
          <w:sz w:val="28"/>
          <w:szCs w:val="28"/>
        </w:rPr>
        <w:t>2</w:t>
      </w:r>
      <w:r w:rsidRPr="00061F09">
        <w:rPr>
          <w:rFonts w:ascii="Times New Roman" w:hAnsi="Times New Roman" w:cs="Times New Roman"/>
          <w:bCs/>
          <w:sz w:val="28"/>
          <w:szCs w:val="28"/>
        </w:rPr>
        <w:t> – </w:t>
      </w:r>
      <w:r w:rsidRPr="00061F09">
        <w:rPr>
          <w:rFonts w:ascii="Times New Roman" w:hAnsi="Times New Roman" w:cs="Times New Roman"/>
          <w:sz w:val="28"/>
          <w:szCs w:val="28"/>
        </w:rPr>
        <w:t>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C302D3">
        <w:rPr>
          <w:rFonts w:ascii="Times New Roman" w:hAnsi="Times New Roman" w:cs="Times New Roman"/>
          <w:sz w:val="28"/>
          <w:szCs w:val="28"/>
        </w:rPr>
        <w:t>4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годы являются:</w:t>
      </w:r>
    </w:p>
    <w:p w:rsid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>Эффективное исполнение полномочий исполнительных органов власти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9316E" w:rsidRP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эффективной деятельности Главы и аппарата администрации; </w:t>
      </w:r>
    </w:p>
    <w:p w:rsidR="0039316E" w:rsidRP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контроля; </w:t>
      </w:r>
    </w:p>
    <w:p w:rsidR="0039316E" w:rsidRP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39316E" w:rsidP="007E37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по первичному воинскому учету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9316E" w:rsidRPr="0039316E" w:rsidRDefault="0039316E" w:rsidP="007E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мобилизационной подготовки экономики</w:t>
      </w:r>
      <w:r>
        <w:rPr>
          <w:rFonts w:ascii="Times New Roman" w:hAnsi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58181C" w:rsidP="007E3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Обеспечение первичных мер пожарной безопасности в границах населенных пунктов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7E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 xml:space="preserve">-  мероприятия в сфере пожарной безопасности. </w:t>
      </w:r>
    </w:p>
    <w:p w:rsidR="003D0E1E" w:rsidRDefault="003D0E1E" w:rsidP="007E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8181C"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Pr="003D0E1E">
        <w:rPr>
          <w:rFonts w:ascii="Times New Roman" w:eastAsia="Calibri" w:hAnsi="Times New Roman" w:cs="Times New Roman"/>
          <w:sz w:val="28"/>
          <w:szCs w:val="28"/>
        </w:rPr>
        <w:t>Реализация полномочий собственника водных объектов, информирование населения об ограничениях их использования</w:t>
      </w:r>
      <w:r w:rsidR="0058181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7E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содержание, текущий и капитальный ремонт и обеспечение безопасности гидротехнических сооружений</w:t>
      </w:r>
      <w:r>
        <w:rPr>
          <w:rFonts w:ascii="Times New Roman" w:hAnsi="Times New Roman"/>
          <w:sz w:val="28"/>
          <w:szCs w:val="28"/>
        </w:rPr>
        <w:t>.</w:t>
      </w:r>
    </w:p>
    <w:p w:rsidR="003D0E1E" w:rsidRDefault="0058181C" w:rsidP="007E3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в сфере благоустройства территории поселения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7E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обеспечение освещения улиц;</w:t>
      </w:r>
    </w:p>
    <w:p w:rsidR="0058181C" w:rsidRPr="0058181C" w:rsidRDefault="0058181C" w:rsidP="007E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озеленение территории поселения;</w:t>
      </w:r>
    </w:p>
    <w:p w:rsidR="0058181C" w:rsidRPr="0058181C" w:rsidRDefault="0058181C" w:rsidP="007E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содержание мест захоронения  (кладбищ);</w:t>
      </w:r>
    </w:p>
    <w:p w:rsidR="0058181C" w:rsidRPr="0058181C" w:rsidRDefault="0058181C" w:rsidP="007E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мероприятия по благоустройству территории поселения.</w:t>
      </w:r>
    </w:p>
    <w:p w:rsidR="005E3512" w:rsidRPr="005E3512" w:rsidRDefault="005E3512" w:rsidP="005E3512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Срок реализации муниципальной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программы «</w:t>
      </w:r>
      <w:r w:rsidRPr="005E3512">
        <w:rPr>
          <w:rFonts w:ascii="Times New Roman" w:hAnsi="Times New Roman" w:cs="Times New Roman"/>
          <w:sz w:val="28"/>
          <w:szCs w:val="28"/>
        </w:rPr>
        <w:t xml:space="preserve">Реализация отдельных полномочий </w:t>
      </w:r>
      <w:r w:rsidR="00CD5283">
        <w:rPr>
          <w:rFonts w:ascii="Times New Roman" w:hAnsi="Times New Roman" w:cs="Times New Roman"/>
          <w:sz w:val="28"/>
          <w:szCs w:val="28"/>
        </w:rPr>
        <w:t>Федор</w:t>
      </w:r>
      <w:r w:rsidR="00BE012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86489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6489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64892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864892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64892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5F0C">
        <w:rPr>
          <w:rFonts w:ascii="Times New Roman" w:eastAsia="Calibri" w:hAnsi="Times New Roman" w:cs="Times New Roman"/>
          <w:sz w:val="28"/>
          <w:szCs w:val="28"/>
        </w:rPr>
        <w:t>на 20</w:t>
      </w:r>
      <w:r w:rsidR="00864892">
        <w:rPr>
          <w:rFonts w:ascii="Times New Roman" w:eastAsia="Calibri" w:hAnsi="Times New Roman" w:cs="Times New Roman"/>
          <w:sz w:val="28"/>
          <w:szCs w:val="28"/>
        </w:rPr>
        <w:t>2</w:t>
      </w:r>
      <w:r w:rsidR="00C302D3">
        <w:rPr>
          <w:rFonts w:ascii="Times New Roman" w:eastAsia="Calibri" w:hAnsi="Times New Roman" w:cs="Times New Roman"/>
          <w:sz w:val="28"/>
          <w:szCs w:val="28"/>
        </w:rPr>
        <w:t>2</w:t>
      </w:r>
      <w:r w:rsidR="00FB5F0C">
        <w:rPr>
          <w:rFonts w:ascii="Times New Roman" w:eastAsia="Calibri" w:hAnsi="Times New Roman" w:cs="Times New Roman"/>
          <w:sz w:val="28"/>
          <w:szCs w:val="28"/>
        </w:rPr>
        <w:t>-202</w:t>
      </w:r>
      <w:r w:rsidR="00C302D3">
        <w:rPr>
          <w:rFonts w:ascii="Times New Roman" w:eastAsia="Calibri" w:hAnsi="Times New Roman" w:cs="Times New Roman"/>
          <w:sz w:val="28"/>
          <w:szCs w:val="28"/>
        </w:rPr>
        <w:t>4</w:t>
      </w:r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512">
        <w:rPr>
          <w:rFonts w:ascii="Times New Roman" w:hAnsi="Times New Roman" w:cs="Times New Roman"/>
          <w:sz w:val="28"/>
          <w:szCs w:val="28"/>
        </w:rPr>
        <w:t xml:space="preserve">определен на </w:t>
      </w:r>
      <w:r>
        <w:rPr>
          <w:rFonts w:ascii="Times New Roman" w:hAnsi="Times New Roman" w:cs="Times New Roman"/>
          <w:sz w:val="28"/>
          <w:szCs w:val="28"/>
        </w:rPr>
        <w:t>трехлетний период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 программы является </w:t>
      </w:r>
      <w:r w:rsidR="00CD5283">
        <w:rPr>
          <w:rFonts w:ascii="Times New Roman" w:hAnsi="Times New Roman" w:cs="Times New Roman"/>
          <w:sz w:val="28"/>
          <w:szCs w:val="28"/>
        </w:rPr>
        <w:t>Федор</w:t>
      </w:r>
      <w:r w:rsidR="00BE012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ская сельская администрация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 паспортом муниципальной программы представлена характеристика текущего состояния отдельных полномочий муниципального образования</w:t>
      </w:r>
      <w:r w:rsidR="0061103A">
        <w:rPr>
          <w:rFonts w:ascii="Times New Roman" w:hAnsi="Times New Roman" w:cs="Times New Roman"/>
          <w:sz w:val="28"/>
          <w:szCs w:val="28"/>
        </w:rPr>
        <w:t>.</w:t>
      </w:r>
      <w:r w:rsidRPr="005E3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Утвержден п</w:t>
      </w:r>
      <w:r w:rsidRPr="005E3512">
        <w:rPr>
          <w:rFonts w:ascii="Times New Roman" w:hAnsi="Times New Roman" w:cs="Times New Roman"/>
          <w:bCs/>
          <w:sz w:val="28"/>
          <w:szCs w:val="28"/>
        </w:rPr>
        <w:t>лан реализации  муниципальной программы</w:t>
      </w:r>
      <w:r w:rsidR="0061103A">
        <w:rPr>
          <w:rFonts w:ascii="Times New Roman" w:hAnsi="Times New Roman" w:cs="Times New Roman"/>
          <w:bCs/>
          <w:sz w:val="28"/>
          <w:szCs w:val="28"/>
        </w:rPr>
        <w:t>.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103A" w:rsidRPr="0061103A" w:rsidRDefault="0061103A" w:rsidP="0061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>Объем финансового обеспечения реализации муниципальной программы на 20</w:t>
      </w:r>
      <w:r w:rsidR="00864892">
        <w:rPr>
          <w:rFonts w:ascii="Times New Roman" w:hAnsi="Times New Roman" w:cs="Times New Roman"/>
          <w:sz w:val="28"/>
          <w:szCs w:val="28"/>
        </w:rPr>
        <w:t>2</w:t>
      </w:r>
      <w:r w:rsidR="00C302D3">
        <w:rPr>
          <w:rFonts w:ascii="Times New Roman" w:hAnsi="Times New Roman" w:cs="Times New Roman"/>
          <w:sz w:val="28"/>
          <w:szCs w:val="28"/>
        </w:rPr>
        <w:t>2</w:t>
      </w:r>
      <w:r w:rsidRPr="0061103A">
        <w:rPr>
          <w:rFonts w:ascii="Times New Roman" w:hAnsi="Times New Roman" w:cs="Times New Roman"/>
          <w:sz w:val="28"/>
          <w:szCs w:val="28"/>
        </w:rPr>
        <w:t>-20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C302D3">
        <w:rPr>
          <w:rFonts w:ascii="Times New Roman" w:hAnsi="Times New Roman" w:cs="Times New Roman"/>
          <w:sz w:val="28"/>
          <w:szCs w:val="28"/>
        </w:rPr>
        <w:t>4</w:t>
      </w:r>
      <w:r w:rsidRPr="0061103A">
        <w:rPr>
          <w:rFonts w:ascii="Times New Roman" w:hAnsi="Times New Roman" w:cs="Times New Roman"/>
          <w:sz w:val="28"/>
          <w:szCs w:val="28"/>
        </w:rPr>
        <w:t xml:space="preserve"> годы в паспорте муниципальной программы соответствует решению о бюджете.</w:t>
      </w:r>
    </w:p>
    <w:p w:rsidR="00080123" w:rsidRDefault="0061103A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 xml:space="preserve">Достижение целей и решение задач муниципальной программы в соответствии с паспортом, характеризуется </w:t>
      </w:r>
      <w:r w:rsidR="000203F9">
        <w:rPr>
          <w:rFonts w:ascii="Times New Roman" w:hAnsi="Times New Roman" w:cs="Times New Roman"/>
          <w:sz w:val="28"/>
          <w:szCs w:val="28"/>
        </w:rPr>
        <w:t>2</w:t>
      </w:r>
      <w:r w:rsidRPr="0061103A">
        <w:rPr>
          <w:rFonts w:ascii="Times New Roman" w:hAnsi="Times New Roman" w:cs="Times New Roman"/>
          <w:sz w:val="28"/>
          <w:szCs w:val="28"/>
        </w:rPr>
        <w:t xml:space="preserve"> целевыми показателями (индикаторами). Показатели (индикаторы) муниципальной программы соответствуют целям и задачам, установленным муниципальной программой.</w:t>
      </w:r>
    </w:p>
    <w:p w:rsidR="00BE012B" w:rsidRPr="0061103A" w:rsidRDefault="00BE012B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EF9" w:rsidRDefault="0065465D" w:rsidP="00795EF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5EF9" w:rsidRPr="003803D6">
        <w:rPr>
          <w:rFonts w:ascii="Times New Roman" w:hAnsi="Times New Roman" w:cs="Times New Roman"/>
          <w:b/>
          <w:sz w:val="28"/>
          <w:szCs w:val="28"/>
        </w:rPr>
        <w:t>Источн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>ики внутреннего финансирования дефицита бюджета</w:t>
      </w:r>
      <w:r w:rsidR="00795EF9" w:rsidRPr="00795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C7F" w:rsidRPr="00421C7F" w:rsidRDefault="00421C7F" w:rsidP="00421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Проект бюджета на 2022 год прогнозируется сбалансированный, по доходам и расходам в сумме </w:t>
      </w:r>
      <w:r w:rsidR="00CD5283">
        <w:rPr>
          <w:rFonts w:ascii="Times New Roman" w:eastAsia="Calibri" w:hAnsi="Times New Roman" w:cs="Times New Roman"/>
          <w:sz w:val="28"/>
          <w:szCs w:val="28"/>
        </w:rPr>
        <w:t>1733,1</w:t>
      </w:r>
      <w:r w:rsidRPr="00421C7F">
        <w:rPr>
          <w:rFonts w:ascii="Calibri" w:eastAsia="Calibri" w:hAnsi="Calibri" w:cs="Times New Roman"/>
          <w:bCs/>
          <w:sz w:val="28"/>
          <w:szCs w:val="28"/>
        </w:rPr>
        <w:t xml:space="preserve">  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тыс. рублей. На плановый период 2023-2024 годов также бюджет прогнозируется сбалансированным по доходам и расходам.</w:t>
      </w:r>
    </w:p>
    <w:p w:rsidR="00421C7F" w:rsidRPr="00421C7F" w:rsidRDefault="00421C7F" w:rsidP="00421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7F">
        <w:rPr>
          <w:rFonts w:ascii="Times New Roman" w:eastAsia="Calibri" w:hAnsi="Times New Roman" w:cs="Times New Roman"/>
          <w:sz w:val="28"/>
          <w:szCs w:val="28"/>
        </w:rPr>
        <w:lastRenderedPageBreak/>
        <w:t>Пунктом 1 и 2 текстовой части проекта решения и приложением к проекту решения определены источники внутреннего финансирования дефицита бюджета на 2022 год и на плановый период 2023 и 2024 годов.</w:t>
      </w:r>
    </w:p>
    <w:p w:rsidR="00421C7F" w:rsidRPr="00421C7F" w:rsidRDefault="00421C7F" w:rsidP="00421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7F">
        <w:rPr>
          <w:rFonts w:ascii="Times New Roman" w:eastAsia="Calibri" w:hAnsi="Times New Roman" w:cs="Times New Roman"/>
          <w:sz w:val="28"/>
          <w:szCs w:val="28"/>
        </w:rPr>
        <w:t>Анализ структуры источников внутреннего финансирования дефицита бюджета, прогнозируемых в 2022 году и плановом периоде 2023 и 2024 годов, показывает, что в структуре указанных источников показаны нулевые значения.</w:t>
      </w:r>
    </w:p>
    <w:p w:rsidR="003A12BA" w:rsidRPr="00534C24" w:rsidRDefault="003A12BA" w:rsidP="00534C24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7FD1" w:rsidRDefault="006269F6" w:rsidP="003A7FD1">
      <w:pPr>
        <w:pStyle w:val="0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3A7FD1">
        <w:rPr>
          <w:rFonts w:ascii="Times New Roman" w:hAnsi="Times New Roman" w:cs="Times New Roman"/>
          <w:b/>
        </w:rPr>
        <w:t>. Выводы</w:t>
      </w:r>
    </w:p>
    <w:p w:rsidR="00CD5283" w:rsidRPr="004937FC" w:rsidRDefault="00CD5283" w:rsidP="00CD5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Федоровского сельского Совета народных депутатов  «О бюджете  Федоровского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2022 год и на плановый период 2023 и 2024 годов», внесен Федоровской сельской администрацией на рассмотрение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Федоровский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в срок, установленный пунктом 4. 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 Федор</w:t>
      </w:r>
      <w:r w:rsidRPr="004937FC">
        <w:rPr>
          <w:rFonts w:ascii="Times New Roman" w:hAnsi="Times New Roman" w:cs="Times New Roman"/>
          <w:sz w:val="28"/>
          <w:szCs w:val="28"/>
        </w:rPr>
        <w:t xml:space="preserve">овского сельского Совета народных  депутатов 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4937F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937FC">
        <w:rPr>
          <w:rFonts w:ascii="Times New Roman" w:hAnsi="Times New Roman" w:cs="Times New Roman"/>
          <w:sz w:val="28"/>
          <w:szCs w:val="28"/>
        </w:rPr>
        <w:t>.2008 года № 1-1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937FC">
        <w:rPr>
          <w:rFonts w:ascii="Times New Roman" w:hAnsi="Times New Roman" w:cs="Times New Roman"/>
          <w:sz w:val="28"/>
          <w:szCs w:val="28"/>
        </w:rPr>
        <w:t xml:space="preserve"> (</w:t>
      </w:r>
      <w:r w:rsidRPr="004937FC">
        <w:rPr>
          <w:rFonts w:ascii="Times New Roman" w:eastAsia="Calibri" w:hAnsi="Times New Roman" w:cs="Times New Roman"/>
          <w:bCs/>
          <w:sz w:val="28"/>
          <w:szCs w:val="28"/>
        </w:rPr>
        <w:t>в редакции от 2</w:t>
      </w:r>
      <w:r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4937FC">
        <w:rPr>
          <w:rFonts w:ascii="Times New Roman" w:eastAsia="Calibri" w:hAnsi="Times New Roman" w:cs="Times New Roman"/>
          <w:bCs/>
          <w:sz w:val="28"/>
          <w:szCs w:val="28"/>
        </w:rPr>
        <w:t>.03. 2021 года № 4-73)</w:t>
      </w:r>
      <w:r w:rsidRPr="004937FC">
        <w:rPr>
          <w:rFonts w:ascii="Times New Roman" w:hAnsi="Times New Roman" w:cs="Times New Roman"/>
          <w:sz w:val="28"/>
          <w:szCs w:val="28"/>
        </w:rPr>
        <w:t xml:space="preserve"> </w:t>
      </w:r>
      <w:r w:rsidRPr="004937FC">
        <w:rPr>
          <w:rFonts w:ascii="Times New Roman" w:eastAsia="Calibri" w:hAnsi="Times New Roman" w:cs="Times New Roman"/>
          <w:bCs/>
          <w:sz w:val="28"/>
          <w:szCs w:val="28"/>
        </w:rPr>
        <w:t>Положения «</w:t>
      </w:r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 проекта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</w:t>
      </w:r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proofErr w:type="spellStart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области, а также о прядке представления, рассмотрения и утверждения отчетности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</w:t>
      </w:r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proofErr w:type="spellStart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и его внешней проверке</w:t>
      </w:r>
      <w:r w:rsidRPr="004937FC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proofErr w:type="gramEnd"/>
    </w:p>
    <w:p w:rsidR="00CD5283" w:rsidRDefault="00CD5283" w:rsidP="00CD528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Представленным проектом решения «</w:t>
      </w:r>
      <w:r>
        <w:rPr>
          <w:rFonts w:ascii="Times New Roman" w:hAnsi="Times New Roman" w:cs="Times New Roman"/>
          <w:sz w:val="28"/>
          <w:szCs w:val="28"/>
        </w:rPr>
        <w:t xml:space="preserve">О бюджете Федоровского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2022 год и на плановый период 2023 и 2024 годов»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:rsidR="00CD5283" w:rsidRDefault="00CD5283" w:rsidP="00CD528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год:</w:t>
      </w:r>
    </w:p>
    <w:p w:rsidR="00CD5283" w:rsidRDefault="00CD5283" w:rsidP="00CD528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общий объем доходов в сумме 1733096,00 рублей, в том числе налоговые и неналоговые доходы в сумме 835000,00 рублей;</w:t>
      </w:r>
    </w:p>
    <w:p w:rsidR="00CD5283" w:rsidRDefault="00CD5283" w:rsidP="00CD528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общий объем расходов в сумме 1733096,00 рублей;</w:t>
      </w:r>
    </w:p>
    <w:p w:rsidR="00CD5283" w:rsidRDefault="00CD5283" w:rsidP="00CD528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дефицит в сумме 0,00 рублей; </w:t>
      </w:r>
    </w:p>
    <w:p w:rsidR="00CD5283" w:rsidRDefault="00CD5283" w:rsidP="00CD528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плановый период 2023 и 2024 годов: </w:t>
      </w:r>
    </w:p>
    <w:p w:rsidR="00CD5283" w:rsidRDefault="00CD5283" w:rsidP="00CD528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прогнозируемый общий объем доходов на 2023 год в сумме 1450176,00 рублей, в том числе налоговые и неналоговые доходы в сумме 849000,00 рублей, и на 2024 год в сумме 1468510,00 рублей, в том числе налоговые и неналоговые доходы в сумме 865000,00 рублей; </w:t>
      </w:r>
    </w:p>
    <w:p w:rsidR="00CD5283" w:rsidRDefault="00CD5283" w:rsidP="00CD528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общий объем расходов на 2023 год в сумме 1450176,00 рублей, на 2024 год в сумме 1468510,00 рублей, в том числе условно утвержденные расходы на 2023 год в сумме 36254,00 рублей и на 2024 год в сумме 73426,00 рублей; </w:t>
      </w:r>
    </w:p>
    <w:p w:rsidR="00CD5283" w:rsidRDefault="00CD5283" w:rsidP="00CD5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Положение </w:t>
      </w:r>
      <w:r w:rsidRPr="00385740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38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составления, рассмотрения и утверждения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</w:t>
      </w:r>
      <w:r w:rsidRPr="0038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Федоровского </w:t>
      </w:r>
      <w:r w:rsidRPr="0038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Брянской области, </w:t>
      </w:r>
      <w:r w:rsidRPr="0038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о п</w:t>
      </w:r>
      <w:r w:rsidR="00984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bookmarkStart w:id="1" w:name="_GoBack"/>
      <w:bookmarkEnd w:id="1"/>
      <w:r w:rsidRPr="0038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рядке представления, рассмотрения и утверждения отчетности об исполнении бюджета</w:t>
      </w:r>
      <w:r w:rsidRPr="00291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Федоровского </w:t>
      </w:r>
      <w:r w:rsidRPr="0038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муниципального района Брянской области</w:t>
      </w:r>
      <w:r w:rsidRPr="0038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его внешней проверке</w:t>
      </w:r>
      <w:r w:rsidRPr="00385740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утвержденн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ое</w:t>
      </w:r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решением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Федоров</w:t>
      </w:r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>ского сельского Совета народных депутатов №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1-125</w:t>
      </w:r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01</w:t>
      </w:r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>.20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08 года, (в редакции от 29.03. 2021 года № 4-73),</w:t>
      </w:r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не</w:t>
      </w:r>
      <w:proofErr w:type="gramEnd"/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полной мере соответствует требованиям п. 3 ст. 184.1 БК РФ (в ред. ФЗ от 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1.07.2021 №251-ФЗ), в части пп.</w:t>
      </w:r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.2.1,</w:t>
      </w:r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, раздела 1</w:t>
      </w:r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C3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DC3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показателей решения о бюджете»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данного Положения</w:t>
      </w:r>
      <w:r w:rsidRPr="00DC3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CD5283" w:rsidRPr="00CF4DAF" w:rsidRDefault="00CD5283" w:rsidP="00CD5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Данное нарушение устранено во время проведения мероприятия.      (Решение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Федоров</w:t>
      </w:r>
      <w:r w:rsidRPr="00CF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</w:t>
      </w:r>
      <w:r w:rsidRPr="00CF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Совета народных депутатов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F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92</w:t>
      </w:r>
      <w:r w:rsidRPr="00CF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от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CF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.11.2021 года).</w:t>
      </w:r>
    </w:p>
    <w:p w:rsidR="003A12BA" w:rsidRDefault="003A12BA" w:rsidP="00776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FD1" w:rsidRDefault="006269F6" w:rsidP="003A7FD1">
      <w:pPr>
        <w:pStyle w:val="00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</w:t>
      </w:r>
      <w:r w:rsidR="003A7FD1">
        <w:rPr>
          <w:rFonts w:ascii="Times New Roman" w:hAnsi="Times New Roman" w:cs="Times New Roman"/>
          <w:b/>
          <w:color w:val="000000"/>
        </w:rPr>
        <w:t>. Предложения</w:t>
      </w:r>
    </w:p>
    <w:p w:rsidR="00C163C4" w:rsidRPr="00C163C4" w:rsidRDefault="00C163C4" w:rsidP="00C1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района на проект решения </w:t>
      </w:r>
      <w:r w:rsidR="002B6394">
        <w:rPr>
          <w:rFonts w:ascii="Times New Roman" w:eastAsia="Calibri" w:hAnsi="Times New Roman" w:cs="Times New Roman"/>
          <w:sz w:val="28"/>
          <w:szCs w:val="28"/>
        </w:rPr>
        <w:t>Федор</w:t>
      </w:r>
      <w:r w:rsidR="000A52A0">
        <w:rPr>
          <w:rFonts w:ascii="Times New Roman" w:eastAsia="Calibri" w:hAnsi="Times New Roman" w:cs="Times New Roman"/>
          <w:sz w:val="28"/>
          <w:szCs w:val="28"/>
        </w:rPr>
        <w:t>ов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ского сельского Совета народных депутатов «О бюджете </w:t>
      </w:r>
      <w:r w:rsidR="002B6394">
        <w:rPr>
          <w:rFonts w:ascii="Times New Roman" w:eastAsia="Calibri" w:hAnsi="Times New Roman" w:cs="Times New Roman"/>
          <w:sz w:val="28"/>
          <w:szCs w:val="28"/>
        </w:rPr>
        <w:t>Федор</w:t>
      </w:r>
      <w:r w:rsidR="000A52A0">
        <w:rPr>
          <w:rFonts w:ascii="Times New Roman" w:eastAsia="Calibri" w:hAnsi="Times New Roman" w:cs="Times New Roman"/>
          <w:sz w:val="28"/>
          <w:szCs w:val="28"/>
        </w:rPr>
        <w:t>ов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2022 год и на плановый период 2023  и 2024  годов» в </w:t>
      </w:r>
      <w:r w:rsidR="002B6394">
        <w:rPr>
          <w:rFonts w:ascii="Times New Roman" w:eastAsia="Calibri" w:hAnsi="Times New Roman" w:cs="Times New Roman"/>
          <w:sz w:val="28"/>
          <w:szCs w:val="28"/>
        </w:rPr>
        <w:t>Федор</w:t>
      </w:r>
      <w:r w:rsidR="000A52A0">
        <w:rPr>
          <w:rFonts w:ascii="Times New Roman" w:eastAsia="Calibri" w:hAnsi="Times New Roman" w:cs="Times New Roman"/>
          <w:sz w:val="28"/>
          <w:szCs w:val="28"/>
        </w:rPr>
        <w:t>ов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ский сельский Совет народных депутатов с предложением принять решение «О бюджете </w:t>
      </w:r>
      <w:r w:rsidR="002B6394">
        <w:rPr>
          <w:rFonts w:ascii="Times New Roman" w:eastAsia="Calibri" w:hAnsi="Times New Roman" w:cs="Times New Roman"/>
          <w:sz w:val="28"/>
          <w:szCs w:val="28"/>
        </w:rPr>
        <w:t>Федор</w:t>
      </w:r>
      <w:r w:rsidR="000A52A0">
        <w:rPr>
          <w:rFonts w:ascii="Times New Roman" w:eastAsia="Calibri" w:hAnsi="Times New Roman" w:cs="Times New Roman"/>
          <w:sz w:val="28"/>
          <w:szCs w:val="28"/>
        </w:rPr>
        <w:t>ов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Рогнединс</w:t>
      </w:r>
      <w:r w:rsidRPr="00C163C4"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2022 год и на</w:t>
      </w:r>
      <w:proofErr w:type="gram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плановый период 2023  и 2024  годов».</w:t>
      </w:r>
    </w:p>
    <w:p w:rsidR="00C163C4" w:rsidRPr="00C163C4" w:rsidRDefault="00C163C4" w:rsidP="00C1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2. Направить заключение Контрольно-счетной палаты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района на проект решения </w:t>
      </w:r>
      <w:r w:rsidR="002B6394">
        <w:rPr>
          <w:rFonts w:ascii="Times New Roman" w:eastAsia="Calibri" w:hAnsi="Times New Roman" w:cs="Times New Roman"/>
          <w:sz w:val="28"/>
          <w:szCs w:val="28"/>
        </w:rPr>
        <w:t>Федор</w:t>
      </w:r>
      <w:r w:rsidR="0068267D">
        <w:rPr>
          <w:rFonts w:ascii="Times New Roman" w:eastAsia="Calibri" w:hAnsi="Times New Roman" w:cs="Times New Roman"/>
          <w:sz w:val="28"/>
          <w:szCs w:val="28"/>
        </w:rPr>
        <w:t>ов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ского сельского Совета народных депутатов «О бюджете </w:t>
      </w:r>
      <w:r w:rsidR="002B6394">
        <w:rPr>
          <w:rFonts w:ascii="Times New Roman" w:eastAsia="Calibri" w:hAnsi="Times New Roman" w:cs="Times New Roman"/>
          <w:sz w:val="28"/>
          <w:szCs w:val="28"/>
        </w:rPr>
        <w:t>Федор</w:t>
      </w:r>
      <w:r w:rsidR="000A52A0">
        <w:rPr>
          <w:rFonts w:ascii="Times New Roman" w:eastAsia="Calibri" w:hAnsi="Times New Roman" w:cs="Times New Roman"/>
          <w:sz w:val="28"/>
          <w:szCs w:val="28"/>
        </w:rPr>
        <w:t>ов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2022 год и на плановый период 2023 и 2024 годов» Главе </w:t>
      </w:r>
      <w:r w:rsidR="002B6394">
        <w:rPr>
          <w:rFonts w:ascii="Times New Roman" w:eastAsia="Calibri" w:hAnsi="Times New Roman" w:cs="Times New Roman"/>
          <w:sz w:val="28"/>
          <w:szCs w:val="28"/>
        </w:rPr>
        <w:t>Федор</w:t>
      </w:r>
      <w:r w:rsidR="000A52A0">
        <w:rPr>
          <w:rFonts w:ascii="Times New Roman" w:eastAsia="Calibri" w:hAnsi="Times New Roman" w:cs="Times New Roman"/>
          <w:sz w:val="28"/>
          <w:szCs w:val="28"/>
        </w:rPr>
        <w:t>ов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ской сельской администрации.</w:t>
      </w:r>
    </w:p>
    <w:p w:rsidR="00C163C4" w:rsidRPr="00C163C4" w:rsidRDefault="00C163C4" w:rsidP="00C1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3C4">
        <w:rPr>
          <w:rFonts w:ascii="Times New Roman" w:eastAsia="Calibri" w:hAnsi="Times New Roman" w:cs="Times New Roman"/>
          <w:sz w:val="28"/>
          <w:szCs w:val="28"/>
        </w:rPr>
        <w:t>3. Главному администратору доходов бюджета принимать меры по обеспечению исполнения утвержденного прогноза налоговых и неналоговых доходов, безвозмездных поступлений, сокращению задолженности по администрируемым налоговым и неналоговым доходам.</w:t>
      </w:r>
    </w:p>
    <w:p w:rsidR="00C163C4" w:rsidRPr="00C163C4" w:rsidRDefault="00EC3E73" w:rsidP="00C1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163C4" w:rsidRPr="00C163C4">
        <w:rPr>
          <w:rFonts w:ascii="Times New Roman" w:eastAsia="Calibri" w:hAnsi="Times New Roman" w:cs="Times New Roman"/>
          <w:sz w:val="28"/>
          <w:szCs w:val="28"/>
        </w:rPr>
        <w:t>.</w:t>
      </w:r>
      <w:r w:rsidR="00C163C4" w:rsidRPr="00C163C4">
        <w:rPr>
          <w:rFonts w:ascii="Times New Roman" w:eastAsia="Calibri" w:hAnsi="Times New Roman" w:cs="Times New Roman"/>
          <w:sz w:val="28"/>
          <w:szCs w:val="28"/>
        </w:rPr>
        <w:tab/>
        <w:t>Принимать меры по эффективному использованию бюджетных ассигнований, достижению плановых значений целевых показателей (индикаторов) муниципальн</w:t>
      </w:r>
      <w:r w:rsidR="000A52A0">
        <w:rPr>
          <w:rFonts w:ascii="Times New Roman" w:eastAsia="Calibri" w:hAnsi="Times New Roman" w:cs="Times New Roman"/>
          <w:sz w:val="28"/>
          <w:szCs w:val="28"/>
        </w:rPr>
        <w:t>ой</w:t>
      </w:r>
      <w:r w:rsidR="00C163C4" w:rsidRPr="00C163C4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0A52A0">
        <w:rPr>
          <w:rFonts w:ascii="Times New Roman" w:eastAsia="Calibri" w:hAnsi="Times New Roman" w:cs="Times New Roman"/>
          <w:sz w:val="28"/>
          <w:szCs w:val="28"/>
        </w:rPr>
        <w:t>ы</w:t>
      </w:r>
      <w:r w:rsidR="00C163C4" w:rsidRPr="00C163C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A12BA" w:rsidRDefault="003A12BA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A6D" w:rsidRDefault="00320A6D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2BA" w:rsidRDefault="003A12BA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2BA" w:rsidRDefault="003A12BA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441E">
        <w:rPr>
          <w:rFonts w:ascii="Times New Roman" w:hAnsi="Times New Roman" w:cs="Times New Roman"/>
          <w:sz w:val="28"/>
          <w:szCs w:val="28"/>
        </w:rPr>
        <w:t>редседатель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C7B2B" w:rsidRPr="005C7B2B">
        <w:rPr>
          <w:rFonts w:ascii="Times New Roman" w:hAnsi="Times New Roman" w:cs="Times New Roman"/>
          <w:sz w:val="28"/>
          <w:szCs w:val="28"/>
        </w:rPr>
        <w:t xml:space="preserve">онтрольно-счетной палаты       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5C7B2B" w:rsidRPr="005C7B2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C7B2B" w:rsidRPr="005C7B2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5C7B2B" w:rsidRDefault="005C7B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DD7" w:rsidRPr="005C7B2B" w:rsidRDefault="00D14DD7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82B" w:rsidRDefault="0034482B" w:rsidP="003A7FD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41C" w:rsidRDefault="003A7FD1" w:rsidP="0034482B">
      <w:pPr>
        <w:spacing w:line="25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1141C" w:rsidSect="008E0D75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DFB" w:rsidRDefault="00AD6DFB" w:rsidP="008E0D75">
      <w:pPr>
        <w:spacing w:after="0" w:line="240" w:lineRule="auto"/>
      </w:pPr>
      <w:r>
        <w:separator/>
      </w:r>
    </w:p>
  </w:endnote>
  <w:endnote w:type="continuationSeparator" w:id="0">
    <w:p w:rsidR="00AD6DFB" w:rsidRDefault="00AD6DFB" w:rsidP="008E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DFB" w:rsidRDefault="00AD6DFB" w:rsidP="008E0D75">
      <w:pPr>
        <w:spacing w:after="0" w:line="240" w:lineRule="auto"/>
      </w:pPr>
      <w:r>
        <w:separator/>
      </w:r>
    </w:p>
  </w:footnote>
  <w:footnote w:type="continuationSeparator" w:id="0">
    <w:p w:rsidR="00AD6DFB" w:rsidRDefault="00AD6DFB" w:rsidP="008E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0840"/>
      <w:docPartObj>
        <w:docPartGallery w:val="Page Numbers (Top of Page)"/>
        <w:docPartUnique/>
      </w:docPartObj>
    </w:sdtPr>
    <w:sdtEndPr/>
    <w:sdtContent>
      <w:p w:rsidR="00B44AB2" w:rsidRDefault="00B44AB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C01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B44AB2" w:rsidRDefault="00B44A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BBA"/>
    <w:multiLevelType w:val="hybridMultilevel"/>
    <w:tmpl w:val="14685C76"/>
    <w:lvl w:ilvl="0" w:tplc="9AD0BF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7390F"/>
    <w:multiLevelType w:val="hybridMultilevel"/>
    <w:tmpl w:val="06C4FBBE"/>
    <w:lvl w:ilvl="0" w:tplc="34BC8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FD1"/>
    <w:rsid w:val="00001B1F"/>
    <w:rsid w:val="0000242E"/>
    <w:rsid w:val="00011038"/>
    <w:rsid w:val="00013A0E"/>
    <w:rsid w:val="00014125"/>
    <w:rsid w:val="00017163"/>
    <w:rsid w:val="000203F9"/>
    <w:rsid w:val="00023D09"/>
    <w:rsid w:val="000244C2"/>
    <w:rsid w:val="00032193"/>
    <w:rsid w:val="000324E4"/>
    <w:rsid w:val="00032EDD"/>
    <w:rsid w:val="00033272"/>
    <w:rsid w:val="00034722"/>
    <w:rsid w:val="000353CD"/>
    <w:rsid w:val="00035505"/>
    <w:rsid w:val="00037EBB"/>
    <w:rsid w:val="000475AC"/>
    <w:rsid w:val="00050E67"/>
    <w:rsid w:val="00053232"/>
    <w:rsid w:val="00061E3A"/>
    <w:rsid w:val="00061F09"/>
    <w:rsid w:val="00063EA2"/>
    <w:rsid w:val="00075719"/>
    <w:rsid w:val="000769C9"/>
    <w:rsid w:val="00076F82"/>
    <w:rsid w:val="000774AE"/>
    <w:rsid w:val="00080123"/>
    <w:rsid w:val="0008227D"/>
    <w:rsid w:val="0008379D"/>
    <w:rsid w:val="00084923"/>
    <w:rsid w:val="000863A3"/>
    <w:rsid w:val="00086406"/>
    <w:rsid w:val="00086581"/>
    <w:rsid w:val="00093CD0"/>
    <w:rsid w:val="0009451E"/>
    <w:rsid w:val="00096CE9"/>
    <w:rsid w:val="00097851"/>
    <w:rsid w:val="000A19E2"/>
    <w:rsid w:val="000A2639"/>
    <w:rsid w:val="000A2E42"/>
    <w:rsid w:val="000A52A0"/>
    <w:rsid w:val="000B01ED"/>
    <w:rsid w:val="000B11D2"/>
    <w:rsid w:val="000B41E5"/>
    <w:rsid w:val="000B5612"/>
    <w:rsid w:val="000B5B7C"/>
    <w:rsid w:val="000C1308"/>
    <w:rsid w:val="000C28FA"/>
    <w:rsid w:val="000C344D"/>
    <w:rsid w:val="000D7FA2"/>
    <w:rsid w:val="000E02FD"/>
    <w:rsid w:val="000E2A57"/>
    <w:rsid w:val="000E5237"/>
    <w:rsid w:val="000E69A3"/>
    <w:rsid w:val="000E799E"/>
    <w:rsid w:val="000F08E1"/>
    <w:rsid w:val="000F3164"/>
    <w:rsid w:val="000F6594"/>
    <w:rsid w:val="000F6CE3"/>
    <w:rsid w:val="00104C5A"/>
    <w:rsid w:val="001059AE"/>
    <w:rsid w:val="00106A09"/>
    <w:rsid w:val="00106DC9"/>
    <w:rsid w:val="001071B6"/>
    <w:rsid w:val="00115D31"/>
    <w:rsid w:val="001305BA"/>
    <w:rsid w:val="00130851"/>
    <w:rsid w:val="00133582"/>
    <w:rsid w:val="001359EC"/>
    <w:rsid w:val="00137107"/>
    <w:rsid w:val="001371C4"/>
    <w:rsid w:val="00143285"/>
    <w:rsid w:val="00143AA2"/>
    <w:rsid w:val="00152F25"/>
    <w:rsid w:val="001568FD"/>
    <w:rsid w:val="001624FA"/>
    <w:rsid w:val="001638D1"/>
    <w:rsid w:val="0016583B"/>
    <w:rsid w:val="00165955"/>
    <w:rsid w:val="00166B41"/>
    <w:rsid w:val="0016747A"/>
    <w:rsid w:val="00167EC7"/>
    <w:rsid w:val="0017217C"/>
    <w:rsid w:val="00175D15"/>
    <w:rsid w:val="00180665"/>
    <w:rsid w:val="00183269"/>
    <w:rsid w:val="00183384"/>
    <w:rsid w:val="001847A9"/>
    <w:rsid w:val="00185549"/>
    <w:rsid w:val="001865B2"/>
    <w:rsid w:val="00186F00"/>
    <w:rsid w:val="00187DE1"/>
    <w:rsid w:val="001961AC"/>
    <w:rsid w:val="001A0837"/>
    <w:rsid w:val="001A2F1C"/>
    <w:rsid w:val="001A2F6B"/>
    <w:rsid w:val="001A5546"/>
    <w:rsid w:val="001A7945"/>
    <w:rsid w:val="001B64F0"/>
    <w:rsid w:val="001B7175"/>
    <w:rsid w:val="001B7E33"/>
    <w:rsid w:val="001B7EF9"/>
    <w:rsid w:val="001C1D09"/>
    <w:rsid w:val="001C27C5"/>
    <w:rsid w:val="001C4AA3"/>
    <w:rsid w:val="001C6932"/>
    <w:rsid w:val="001C732C"/>
    <w:rsid w:val="001D0173"/>
    <w:rsid w:val="001D06A0"/>
    <w:rsid w:val="001D0838"/>
    <w:rsid w:val="001D2427"/>
    <w:rsid w:val="001D2D47"/>
    <w:rsid w:val="001D5119"/>
    <w:rsid w:val="001D5E43"/>
    <w:rsid w:val="001E053B"/>
    <w:rsid w:val="001E079B"/>
    <w:rsid w:val="001E0A25"/>
    <w:rsid w:val="001E44C8"/>
    <w:rsid w:val="001E4F47"/>
    <w:rsid w:val="001F2407"/>
    <w:rsid w:val="001F3CF3"/>
    <w:rsid w:val="00200AB3"/>
    <w:rsid w:val="00206081"/>
    <w:rsid w:val="00206D1E"/>
    <w:rsid w:val="00206DD9"/>
    <w:rsid w:val="002108CC"/>
    <w:rsid w:val="0021141C"/>
    <w:rsid w:val="00213453"/>
    <w:rsid w:val="00213B23"/>
    <w:rsid w:val="0021528D"/>
    <w:rsid w:val="00217E0A"/>
    <w:rsid w:val="0022185B"/>
    <w:rsid w:val="00224F9B"/>
    <w:rsid w:val="00225049"/>
    <w:rsid w:val="002257EA"/>
    <w:rsid w:val="0023060C"/>
    <w:rsid w:val="00230D06"/>
    <w:rsid w:val="00231B4C"/>
    <w:rsid w:val="0023263B"/>
    <w:rsid w:val="00232826"/>
    <w:rsid w:val="002329C2"/>
    <w:rsid w:val="002357C3"/>
    <w:rsid w:val="00240941"/>
    <w:rsid w:val="00243650"/>
    <w:rsid w:val="00244E9E"/>
    <w:rsid w:val="0024539C"/>
    <w:rsid w:val="00250170"/>
    <w:rsid w:val="0025522C"/>
    <w:rsid w:val="00256840"/>
    <w:rsid w:val="002620AF"/>
    <w:rsid w:val="0026215A"/>
    <w:rsid w:val="00264483"/>
    <w:rsid w:val="00270127"/>
    <w:rsid w:val="002717F3"/>
    <w:rsid w:val="00271AB9"/>
    <w:rsid w:val="0027201B"/>
    <w:rsid w:val="00272BEE"/>
    <w:rsid w:val="00272CC6"/>
    <w:rsid w:val="00273166"/>
    <w:rsid w:val="002746C9"/>
    <w:rsid w:val="00274FCB"/>
    <w:rsid w:val="00277EAF"/>
    <w:rsid w:val="00283372"/>
    <w:rsid w:val="0028568D"/>
    <w:rsid w:val="002912F0"/>
    <w:rsid w:val="00293A77"/>
    <w:rsid w:val="002940C3"/>
    <w:rsid w:val="00295051"/>
    <w:rsid w:val="00295065"/>
    <w:rsid w:val="002A2FCF"/>
    <w:rsid w:val="002A5ECF"/>
    <w:rsid w:val="002B5991"/>
    <w:rsid w:val="002B6394"/>
    <w:rsid w:val="002B7A3B"/>
    <w:rsid w:val="002C1A49"/>
    <w:rsid w:val="002C3618"/>
    <w:rsid w:val="002C41C5"/>
    <w:rsid w:val="002D43FB"/>
    <w:rsid w:val="002D45F9"/>
    <w:rsid w:val="002E07C9"/>
    <w:rsid w:val="002E2E62"/>
    <w:rsid w:val="002E3013"/>
    <w:rsid w:val="002E64AA"/>
    <w:rsid w:val="002E713D"/>
    <w:rsid w:val="002F03D2"/>
    <w:rsid w:val="002F67D6"/>
    <w:rsid w:val="002F7187"/>
    <w:rsid w:val="002F728A"/>
    <w:rsid w:val="00302D1A"/>
    <w:rsid w:val="00305225"/>
    <w:rsid w:val="00312553"/>
    <w:rsid w:val="003154B2"/>
    <w:rsid w:val="00316A7E"/>
    <w:rsid w:val="00316D19"/>
    <w:rsid w:val="00320A6D"/>
    <w:rsid w:val="003210B1"/>
    <w:rsid w:val="00331440"/>
    <w:rsid w:val="003345D7"/>
    <w:rsid w:val="00340B0D"/>
    <w:rsid w:val="00340F19"/>
    <w:rsid w:val="0034482B"/>
    <w:rsid w:val="0034617D"/>
    <w:rsid w:val="00346CE7"/>
    <w:rsid w:val="0035355B"/>
    <w:rsid w:val="0035458D"/>
    <w:rsid w:val="0035492F"/>
    <w:rsid w:val="003551E7"/>
    <w:rsid w:val="00355E91"/>
    <w:rsid w:val="00371958"/>
    <w:rsid w:val="003722BD"/>
    <w:rsid w:val="00372772"/>
    <w:rsid w:val="003803D6"/>
    <w:rsid w:val="00380967"/>
    <w:rsid w:val="00380D78"/>
    <w:rsid w:val="00383006"/>
    <w:rsid w:val="00383B7B"/>
    <w:rsid w:val="00385740"/>
    <w:rsid w:val="00385784"/>
    <w:rsid w:val="00387F7D"/>
    <w:rsid w:val="00390FAB"/>
    <w:rsid w:val="0039316E"/>
    <w:rsid w:val="00393200"/>
    <w:rsid w:val="00394C41"/>
    <w:rsid w:val="003A0640"/>
    <w:rsid w:val="003A0664"/>
    <w:rsid w:val="003A12BA"/>
    <w:rsid w:val="003A3DA5"/>
    <w:rsid w:val="003A4DD1"/>
    <w:rsid w:val="003A50D9"/>
    <w:rsid w:val="003A5E65"/>
    <w:rsid w:val="003A6302"/>
    <w:rsid w:val="003A6E06"/>
    <w:rsid w:val="003A7FD1"/>
    <w:rsid w:val="003B2BED"/>
    <w:rsid w:val="003B67DA"/>
    <w:rsid w:val="003C51AA"/>
    <w:rsid w:val="003C5217"/>
    <w:rsid w:val="003D00D5"/>
    <w:rsid w:val="003D0E1E"/>
    <w:rsid w:val="003D53BA"/>
    <w:rsid w:val="003D5824"/>
    <w:rsid w:val="003D6142"/>
    <w:rsid w:val="003D754C"/>
    <w:rsid w:val="003E36D5"/>
    <w:rsid w:val="003E47AD"/>
    <w:rsid w:val="003E784B"/>
    <w:rsid w:val="003F3E84"/>
    <w:rsid w:val="003F67F5"/>
    <w:rsid w:val="0040362E"/>
    <w:rsid w:val="0040718A"/>
    <w:rsid w:val="0041572E"/>
    <w:rsid w:val="00416269"/>
    <w:rsid w:val="0041792F"/>
    <w:rsid w:val="004206C7"/>
    <w:rsid w:val="00421C7F"/>
    <w:rsid w:val="00422527"/>
    <w:rsid w:val="0042697B"/>
    <w:rsid w:val="004333A6"/>
    <w:rsid w:val="00441E06"/>
    <w:rsid w:val="00444582"/>
    <w:rsid w:val="00444CC6"/>
    <w:rsid w:val="00445FBF"/>
    <w:rsid w:val="004515FF"/>
    <w:rsid w:val="00454B6A"/>
    <w:rsid w:val="00454C49"/>
    <w:rsid w:val="00455C17"/>
    <w:rsid w:val="00457C56"/>
    <w:rsid w:val="00462BD5"/>
    <w:rsid w:val="00463469"/>
    <w:rsid w:val="0046441E"/>
    <w:rsid w:val="004732BB"/>
    <w:rsid w:val="00475906"/>
    <w:rsid w:val="00475BFB"/>
    <w:rsid w:val="004771D3"/>
    <w:rsid w:val="00477BC5"/>
    <w:rsid w:val="00480A4C"/>
    <w:rsid w:val="00481729"/>
    <w:rsid w:val="0048442B"/>
    <w:rsid w:val="004859AE"/>
    <w:rsid w:val="00485D83"/>
    <w:rsid w:val="00487332"/>
    <w:rsid w:val="0048736C"/>
    <w:rsid w:val="00490CAB"/>
    <w:rsid w:val="004937FC"/>
    <w:rsid w:val="004A196D"/>
    <w:rsid w:val="004B27AB"/>
    <w:rsid w:val="004B33B7"/>
    <w:rsid w:val="004B5100"/>
    <w:rsid w:val="004C1466"/>
    <w:rsid w:val="004C1DA6"/>
    <w:rsid w:val="004C1FBC"/>
    <w:rsid w:val="004C5993"/>
    <w:rsid w:val="004D3875"/>
    <w:rsid w:val="004D729A"/>
    <w:rsid w:val="004E3269"/>
    <w:rsid w:val="004E4158"/>
    <w:rsid w:val="004E58B7"/>
    <w:rsid w:val="004E5DD9"/>
    <w:rsid w:val="004E7237"/>
    <w:rsid w:val="004E7312"/>
    <w:rsid w:val="004F0C61"/>
    <w:rsid w:val="004F3AF8"/>
    <w:rsid w:val="004F6F94"/>
    <w:rsid w:val="00501D4F"/>
    <w:rsid w:val="00502995"/>
    <w:rsid w:val="0050306B"/>
    <w:rsid w:val="0050694C"/>
    <w:rsid w:val="00525E79"/>
    <w:rsid w:val="00530243"/>
    <w:rsid w:val="00530D06"/>
    <w:rsid w:val="00533D11"/>
    <w:rsid w:val="00534C24"/>
    <w:rsid w:val="00540678"/>
    <w:rsid w:val="00547D2C"/>
    <w:rsid w:val="00550ED2"/>
    <w:rsid w:val="005524DF"/>
    <w:rsid w:val="00553D56"/>
    <w:rsid w:val="0056114B"/>
    <w:rsid w:val="005646ED"/>
    <w:rsid w:val="00564A3B"/>
    <w:rsid w:val="00564CCD"/>
    <w:rsid w:val="00565888"/>
    <w:rsid w:val="005662F6"/>
    <w:rsid w:val="00577CFB"/>
    <w:rsid w:val="0058181C"/>
    <w:rsid w:val="005846BA"/>
    <w:rsid w:val="00590889"/>
    <w:rsid w:val="00592CDB"/>
    <w:rsid w:val="00592EEB"/>
    <w:rsid w:val="00593522"/>
    <w:rsid w:val="005A1091"/>
    <w:rsid w:val="005A4687"/>
    <w:rsid w:val="005A4CB3"/>
    <w:rsid w:val="005A5899"/>
    <w:rsid w:val="005B1388"/>
    <w:rsid w:val="005B1CB6"/>
    <w:rsid w:val="005B3E07"/>
    <w:rsid w:val="005C06BE"/>
    <w:rsid w:val="005C0E67"/>
    <w:rsid w:val="005C557B"/>
    <w:rsid w:val="005C7B2B"/>
    <w:rsid w:val="005D2A6C"/>
    <w:rsid w:val="005D38A6"/>
    <w:rsid w:val="005D44CC"/>
    <w:rsid w:val="005E1D6C"/>
    <w:rsid w:val="005E30BA"/>
    <w:rsid w:val="005E3512"/>
    <w:rsid w:val="005E3E04"/>
    <w:rsid w:val="005E5CF2"/>
    <w:rsid w:val="005E5DBD"/>
    <w:rsid w:val="005E6360"/>
    <w:rsid w:val="005E7445"/>
    <w:rsid w:val="005F4F51"/>
    <w:rsid w:val="005F617E"/>
    <w:rsid w:val="005F6272"/>
    <w:rsid w:val="005F68EE"/>
    <w:rsid w:val="005F72CB"/>
    <w:rsid w:val="0060097F"/>
    <w:rsid w:val="006103F5"/>
    <w:rsid w:val="0061103A"/>
    <w:rsid w:val="00612991"/>
    <w:rsid w:val="006148EE"/>
    <w:rsid w:val="006152FE"/>
    <w:rsid w:val="00623D72"/>
    <w:rsid w:val="006249ED"/>
    <w:rsid w:val="00624D0F"/>
    <w:rsid w:val="006252B3"/>
    <w:rsid w:val="00625568"/>
    <w:rsid w:val="006269F6"/>
    <w:rsid w:val="00630CFB"/>
    <w:rsid w:val="00636151"/>
    <w:rsid w:val="00636AFD"/>
    <w:rsid w:val="00637CA9"/>
    <w:rsid w:val="00640CFF"/>
    <w:rsid w:val="00641E4E"/>
    <w:rsid w:val="00642DCD"/>
    <w:rsid w:val="00653E44"/>
    <w:rsid w:val="00653EE1"/>
    <w:rsid w:val="0065465D"/>
    <w:rsid w:val="00657B64"/>
    <w:rsid w:val="00665D59"/>
    <w:rsid w:val="00667B49"/>
    <w:rsid w:val="006723ED"/>
    <w:rsid w:val="00672B06"/>
    <w:rsid w:val="00674606"/>
    <w:rsid w:val="0068267D"/>
    <w:rsid w:val="0068486E"/>
    <w:rsid w:val="0069304D"/>
    <w:rsid w:val="006936F6"/>
    <w:rsid w:val="00694981"/>
    <w:rsid w:val="006A1A63"/>
    <w:rsid w:val="006A1A90"/>
    <w:rsid w:val="006A2929"/>
    <w:rsid w:val="006A3C3B"/>
    <w:rsid w:val="006A7720"/>
    <w:rsid w:val="006B32C4"/>
    <w:rsid w:val="006C2677"/>
    <w:rsid w:val="006C32A7"/>
    <w:rsid w:val="006D1EA1"/>
    <w:rsid w:val="006D24C9"/>
    <w:rsid w:val="006D6188"/>
    <w:rsid w:val="006D6D3F"/>
    <w:rsid w:val="006E12F3"/>
    <w:rsid w:val="006E21B1"/>
    <w:rsid w:val="006E2777"/>
    <w:rsid w:val="006E4547"/>
    <w:rsid w:val="006F0017"/>
    <w:rsid w:val="006F055F"/>
    <w:rsid w:val="006F578B"/>
    <w:rsid w:val="006F76FA"/>
    <w:rsid w:val="00700845"/>
    <w:rsid w:val="00701190"/>
    <w:rsid w:val="00702CD2"/>
    <w:rsid w:val="00703F9F"/>
    <w:rsid w:val="007047A5"/>
    <w:rsid w:val="00706528"/>
    <w:rsid w:val="00712B42"/>
    <w:rsid w:val="00713157"/>
    <w:rsid w:val="007157D3"/>
    <w:rsid w:val="00730109"/>
    <w:rsid w:val="00730420"/>
    <w:rsid w:val="0073050A"/>
    <w:rsid w:val="007306EF"/>
    <w:rsid w:val="0073073E"/>
    <w:rsid w:val="00735865"/>
    <w:rsid w:val="00741356"/>
    <w:rsid w:val="007438D1"/>
    <w:rsid w:val="00745091"/>
    <w:rsid w:val="0074736A"/>
    <w:rsid w:val="00747FC3"/>
    <w:rsid w:val="00751CFE"/>
    <w:rsid w:val="00752AB4"/>
    <w:rsid w:val="00753282"/>
    <w:rsid w:val="0075352B"/>
    <w:rsid w:val="00754F6E"/>
    <w:rsid w:val="0076055F"/>
    <w:rsid w:val="0076456F"/>
    <w:rsid w:val="007653D1"/>
    <w:rsid w:val="007656B2"/>
    <w:rsid w:val="00765927"/>
    <w:rsid w:val="00766CD2"/>
    <w:rsid w:val="007672C8"/>
    <w:rsid w:val="00771151"/>
    <w:rsid w:val="00775307"/>
    <w:rsid w:val="007768B3"/>
    <w:rsid w:val="007768D1"/>
    <w:rsid w:val="007804B7"/>
    <w:rsid w:val="00781D62"/>
    <w:rsid w:val="00782AC5"/>
    <w:rsid w:val="007904D2"/>
    <w:rsid w:val="0079096B"/>
    <w:rsid w:val="007917D8"/>
    <w:rsid w:val="00795EF9"/>
    <w:rsid w:val="007A5453"/>
    <w:rsid w:val="007A7265"/>
    <w:rsid w:val="007A752A"/>
    <w:rsid w:val="007B010D"/>
    <w:rsid w:val="007B1CDC"/>
    <w:rsid w:val="007C1BC0"/>
    <w:rsid w:val="007C398F"/>
    <w:rsid w:val="007D2EBD"/>
    <w:rsid w:val="007D4789"/>
    <w:rsid w:val="007D7E1A"/>
    <w:rsid w:val="007D7EFE"/>
    <w:rsid w:val="007E0C0A"/>
    <w:rsid w:val="007E371C"/>
    <w:rsid w:val="007E410B"/>
    <w:rsid w:val="007E4D14"/>
    <w:rsid w:val="007F179D"/>
    <w:rsid w:val="007F5C03"/>
    <w:rsid w:val="007F6787"/>
    <w:rsid w:val="0080292C"/>
    <w:rsid w:val="0080672D"/>
    <w:rsid w:val="00806C0A"/>
    <w:rsid w:val="00810374"/>
    <w:rsid w:val="008107C0"/>
    <w:rsid w:val="00810EDB"/>
    <w:rsid w:val="00813862"/>
    <w:rsid w:val="00814096"/>
    <w:rsid w:val="00815CFE"/>
    <w:rsid w:val="00816D1F"/>
    <w:rsid w:val="00817767"/>
    <w:rsid w:val="00821750"/>
    <w:rsid w:val="0082411E"/>
    <w:rsid w:val="0082437C"/>
    <w:rsid w:val="00832BBB"/>
    <w:rsid w:val="00833F4F"/>
    <w:rsid w:val="008359C1"/>
    <w:rsid w:val="0084018B"/>
    <w:rsid w:val="008428B0"/>
    <w:rsid w:val="00842EA3"/>
    <w:rsid w:val="00843C77"/>
    <w:rsid w:val="008470DB"/>
    <w:rsid w:val="00851E4F"/>
    <w:rsid w:val="00851F34"/>
    <w:rsid w:val="00855467"/>
    <w:rsid w:val="00860588"/>
    <w:rsid w:val="00862668"/>
    <w:rsid w:val="00864892"/>
    <w:rsid w:val="00865D21"/>
    <w:rsid w:val="00867053"/>
    <w:rsid w:val="0087594B"/>
    <w:rsid w:val="00877F31"/>
    <w:rsid w:val="0088303A"/>
    <w:rsid w:val="0088557F"/>
    <w:rsid w:val="00886BB0"/>
    <w:rsid w:val="00890740"/>
    <w:rsid w:val="0089183A"/>
    <w:rsid w:val="008A0233"/>
    <w:rsid w:val="008A0BF1"/>
    <w:rsid w:val="008A1238"/>
    <w:rsid w:val="008A4022"/>
    <w:rsid w:val="008A40C7"/>
    <w:rsid w:val="008A4A0F"/>
    <w:rsid w:val="008A74DA"/>
    <w:rsid w:val="008B2CFE"/>
    <w:rsid w:val="008B47E0"/>
    <w:rsid w:val="008B4B42"/>
    <w:rsid w:val="008B4E8B"/>
    <w:rsid w:val="008B6013"/>
    <w:rsid w:val="008B6D8B"/>
    <w:rsid w:val="008C2704"/>
    <w:rsid w:val="008C2A6B"/>
    <w:rsid w:val="008C3340"/>
    <w:rsid w:val="008C5675"/>
    <w:rsid w:val="008D14A3"/>
    <w:rsid w:val="008D33E8"/>
    <w:rsid w:val="008D547B"/>
    <w:rsid w:val="008D6AD6"/>
    <w:rsid w:val="008E0D75"/>
    <w:rsid w:val="008E277F"/>
    <w:rsid w:val="008E462A"/>
    <w:rsid w:val="008E6435"/>
    <w:rsid w:val="008F16AF"/>
    <w:rsid w:val="008F19F5"/>
    <w:rsid w:val="008F2B89"/>
    <w:rsid w:val="008F56DD"/>
    <w:rsid w:val="008F6089"/>
    <w:rsid w:val="008F6EA0"/>
    <w:rsid w:val="00901FB9"/>
    <w:rsid w:val="009035B8"/>
    <w:rsid w:val="0091161F"/>
    <w:rsid w:val="0091208B"/>
    <w:rsid w:val="009161E4"/>
    <w:rsid w:val="00916737"/>
    <w:rsid w:val="00916D02"/>
    <w:rsid w:val="009203F2"/>
    <w:rsid w:val="00922622"/>
    <w:rsid w:val="009231D8"/>
    <w:rsid w:val="0092529F"/>
    <w:rsid w:val="00930817"/>
    <w:rsid w:val="00931094"/>
    <w:rsid w:val="00933E2B"/>
    <w:rsid w:val="00934F59"/>
    <w:rsid w:val="0094124C"/>
    <w:rsid w:val="00945477"/>
    <w:rsid w:val="00950D35"/>
    <w:rsid w:val="00955CD2"/>
    <w:rsid w:val="00961993"/>
    <w:rsid w:val="00962368"/>
    <w:rsid w:val="0096348E"/>
    <w:rsid w:val="00965C88"/>
    <w:rsid w:val="009669AB"/>
    <w:rsid w:val="00967E02"/>
    <w:rsid w:val="00970C10"/>
    <w:rsid w:val="00970D4E"/>
    <w:rsid w:val="009842F7"/>
    <w:rsid w:val="0098473E"/>
    <w:rsid w:val="00984C01"/>
    <w:rsid w:val="0098780C"/>
    <w:rsid w:val="00991F91"/>
    <w:rsid w:val="009A0042"/>
    <w:rsid w:val="009A0295"/>
    <w:rsid w:val="009A0D1A"/>
    <w:rsid w:val="009A18B2"/>
    <w:rsid w:val="009A2494"/>
    <w:rsid w:val="009A3382"/>
    <w:rsid w:val="009A41D5"/>
    <w:rsid w:val="009A4827"/>
    <w:rsid w:val="009A513A"/>
    <w:rsid w:val="009B0EB2"/>
    <w:rsid w:val="009B217D"/>
    <w:rsid w:val="009B7EC6"/>
    <w:rsid w:val="009C22ED"/>
    <w:rsid w:val="009C285A"/>
    <w:rsid w:val="009C713F"/>
    <w:rsid w:val="009D1487"/>
    <w:rsid w:val="009D56F1"/>
    <w:rsid w:val="009D79E2"/>
    <w:rsid w:val="009E0742"/>
    <w:rsid w:val="009E3A59"/>
    <w:rsid w:val="009E4150"/>
    <w:rsid w:val="009E5055"/>
    <w:rsid w:val="009E65DA"/>
    <w:rsid w:val="009F16B3"/>
    <w:rsid w:val="009F6498"/>
    <w:rsid w:val="009F6597"/>
    <w:rsid w:val="009F6834"/>
    <w:rsid w:val="00A02946"/>
    <w:rsid w:val="00A04DA6"/>
    <w:rsid w:val="00A05A37"/>
    <w:rsid w:val="00A07712"/>
    <w:rsid w:val="00A119CC"/>
    <w:rsid w:val="00A121DF"/>
    <w:rsid w:val="00A12E7F"/>
    <w:rsid w:val="00A17499"/>
    <w:rsid w:val="00A23301"/>
    <w:rsid w:val="00A26538"/>
    <w:rsid w:val="00A30E13"/>
    <w:rsid w:val="00A313DB"/>
    <w:rsid w:val="00A3510F"/>
    <w:rsid w:val="00A40723"/>
    <w:rsid w:val="00A40B91"/>
    <w:rsid w:val="00A4410D"/>
    <w:rsid w:val="00A54FAF"/>
    <w:rsid w:val="00A55F68"/>
    <w:rsid w:val="00A66A9F"/>
    <w:rsid w:val="00A83182"/>
    <w:rsid w:val="00A852ED"/>
    <w:rsid w:val="00A91A15"/>
    <w:rsid w:val="00A9354D"/>
    <w:rsid w:val="00A956EF"/>
    <w:rsid w:val="00A969AD"/>
    <w:rsid w:val="00A96A1F"/>
    <w:rsid w:val="00A97FD9"/>
    <w:rsid w:val="00AA16D1"/>
    <w:rsid w:val="00AA1F3C"/>
    <w:rsid w:val="00AA418E"/>
    <w:rsid w:val="00AA4463"/>
    <w:rsid w:val="00AB22EA"/>
    <w:rsid w:val="00AB2BE4"/>
    <w:rsid w:val="00AB49B2"/>
    <w:rsid w:val="00AB57B6"/>
    <w:rsid w:val="00AB7991"/>
    <w:rsid w:val="00AB7CB3"/>
    <w:rsid w:val="00AC2EE5"/>
    <w:rsid w:val="00AC6BA7"/>
    <w:rsid w:val="00AD6DFB"/>
    <w:rsid w:val="00AE0C72"/>
    <w:rsid w:val="00AE1C40"/>
    <w:rsid w:val="00AE2836"/>
    <w:rsid w:val="00AE2C4C"/>
    <w:rsid w:val="00AE6503"/>
    <w:rsid w:val="00AE7246"/>
    <w:rsid w:val="00AE76AB"/>
    <w:rsid w:val="00AF303C"/>
    <w:rsid w:val="00AF3959"/>
    <w:rsid w:val="00AF624F"/>
    <w:rsid w:val="00AF643C"/>
    <w:rsid w:val="00B016BE"/>
    <w:rsid w:val="00B05D3C"/>
    <w:rsid w:val="00B127C4"/>
    <w:rsid w:val="00B14514"/>
    <w:rsid w:val="00B14D72"/>
    <w:rsid w:val="00B15FE5"/>
    <w:rsid w:val="00B2101E"/>
    <w:rsid w:val="00B21CD4"/>
    <w:rsid w:val="00B2318F"/>
    <w:rsid w:val="00B25524"/>
    <w:rsid w:val="00B26EF4"/>
    <w:rsid w:val="00B30C63"/>
    <w:rsid w:val="00B3276D"/>
    <w:rsid w:val="00B32A06"/>
    <w:rsid w:val="00B33E2D"/>
    <w:rsid w:val="00B348F1"/>
    <w:rsid w:val="00B4019B"/>
    <w:rsid w:val="00B429C5"/>
    <w:rsid w:val="00B4319A"/>
    <w:rsid w:val="00B4327B"/>
    <w:rsid w:val="00B43F11"/>
    <w:rsid w:val="00B44AB2"/>
    <w:rsid w:val="00B4724F"/>
    <w:rsid w:val="00B47623"/>
    <w:rsid w:val="00B47C82"/>
    <w:rsid w:val="00B51649"/>
    <w:rsid w:val="00B5432C"/>
    <w:rsid w:val="00B61A3B"/>
    <w:rsid w:val="00B67E4F"/>
    <w:rsid w:val="00B72532"/>
    <w:rsid w:val="00B74F7E"/>
    <w:rsid w:val="00B761BC"/>
    <w:rsid w:val="00B766ED"/>
    <w:rsid w:val="00B81947"/>
    <w:rsid w:val="00B830B0"/>
    <w:rsid w:val="00B85C6F"/>
    <w:rsid w:val="00B94BE8"/>
    <w:rsid w:val="00B95000"/>
    <w:rsid w:val="00B95374"/>
    <w:rsid w:val="00BA553F"/>
    <w:rsid w:val="00BA59DC"/>
    <w:rsid w:val="00BA78B5"/>
    <w:rsid w:val="00BB297B"/>
    <w:rsid w:val="00BC20E0"/>
    <w:rsid w:val="00BC5A3D"/>
    <w:rsid w:val="00BD2BF4"/>
    <w:rsid w:val="00BD3F9E"/>
    <w:rsid w:val="00BD71F8"/>
    <w:rsid w:val="00BE012B"/>
    <w:rsid w:val="00BE0A8B"/>
    <w:rsid w:val="00BE0FEB"/>
    <w:rsid w:val="00BE148C"/>
    <w:rsid w:val="00BE6AA7"/>
    <w:rsid w:val="00BE7ED1"/>
    <w:rsid w:val="00BF224D"/>
    <w:rsid w:val="00BF251C"/>
    <w:rsid w:val="00BF433F"/>
    <w:rsid w:val="00BF65C9"/>
    <w:rsid w:val="00C007EE"/>
    <w:rsid w:val="00C00AA8"/>
    <w:rsid w:val="00C014BF"/>
    <w:rsid w:val="00C01764"/>
    <w:rsid w:val="00C03D5D"/>
    <w:rsid w:val="00C06289"/>
    <w:rsid w:val="00C0664C"/>
    <w:rsid w:val="00C103E1"/>
    <w:rsid w:val="00C10878"/>
    <w:rsid w:val="00C129CB"/>
    <w:rsid w:val="00C163C4"/>
    <w:rsid w:val="00C1755A"/>
    <w:rsid w:val="00C20DA7"/>
    <w:rsid w:val="00C20E35"/>
    <w:rsid w:val="00C25307"/>
    <w:rsid w:val="00C262A8"/>
    <w:rsid w:val="00C27991"/>
    <w:rsid w:val="00C302D3"/>
    <w:rsid w:val="00C36584"/>
    <w:rsid w:val="00C43AF0"/>
    <w:rsid w:val="00C50B5F"/>
    <w:rsid w:val="00C52D77"/>
    <w:rsid w:val="00C543B2"/>
    <w:rsid w:val="00C56BB9"/>
    <w:rsid w:val="00C577DE"/>
    <w:rsid w:val="00C70A7C"/>
    <w:rsid w:val="00C80EC5"/>
    <w:rsid w:val="00C81CE6"/>
    <w:rsid w:val="00C82F86"/>
    <w:rsid w:val="00C8455A"/>
    <w:rsid w:val="00C866EF"/>
    <w:rsid w:val="00C90E6B"/>
    <w:rsid w:val="00C91057"/>
    <w:rsid w:val="00C940B0"/>
    <w:rsid w:val="00C94341"/>
    <w:rsid w:val="00C94761"/>
    <w:rsid w:val="00CA04C2"/>
    <w:rsid w:val="00CA06C2"/>
    <w:rsid w:val="00CA3A2B"/>
    <w:rsid w:val="00CA3F35"/>
    <w:rsid w:val="00CB1732"/>
    <w:rsid w:val="00CB1D97"/>
    <w:rsid w:val="00CB212C"/>
    <w:rsid w:val="00CB3A7B"/>
    <w:rsid w:val="00CB549B"/>
    <w:rsid w:val="00CC0885"/>
    <w:rsid w:val="00CC64ED"/>
    <w:rsid w:val="00CC6EB4"/>
    <w:rsid w:val="00CC77EC"/>
    <w:rsid w:val="00CD0B9B"/>
    <w:rsid w:val="00CD5283"/>
    <w:rsid w:val="00CD5AF8"/>
    <w:rsid w:val="00CE2483"/>
    <w:rsid w:val="00CE2EBB"/>
    <w:rsid w:val="00CE478F"/>
    <w:rsid w:val="00CE4FC6"/>
    <w:rsid w:val="00CE76AD"/>
    <w:rsid w:val="00CF4DAF"/>
    <w:rsid w:val="00D04379"/>
    <w:rsid w:val="00D04772"/>
    <w:rsid w:val="00D06D87"/>
    <w:rsid w:val="00D10AF1"/>
    <w:rsid w:val="00D13349"/>
    <w:rsid w:val="00D134D7"/>
    <w:rsid w:val="00D137C2"/>
    <w:rsid w:val="00D14CD1"/>
    <w:rsid w:val="00D14DD7"/>
    <w:rsid w:val="00D14E8B"/>
    <w:rsid w:val="00D152E1"/>
    <w:rsid w:val="00D16372"/>
    <w:rsid w:val="00D22BE1"/>
    <w:rsid w:val="00D22D38"/>
    <w:rsid w:val="00D3523C"/>
    <w:rsid w:val="00D35B21"/>
    <w:rsid w:val="00D36292"/>
    <w:rsid w:val="00D40C34"/>
    <w:rsid w:val="00D43790"/>
    <w:rsid w:val="00D4653A"/>
    <w:rsid w:val="00D478B0"/>
    <w:rsid w:val="00D504AE"/>
    <w:rsid w:val="00D523B2"/>
    <w:rsid w:val="00D551E0"/>
    <w:rsid w:val="00D57EB7"/>
    <w:rsid w:val="00D623A9"/>
    <w:rsid w:val="00D63165"/>
    <w:rsid w:val="00D640A4"/>
    <w:rsid w:val="00D65238"/>
    <w:rsid w:val="00D67776"/>
    <w:rsid w:val="00D73077"/>
    <w:rsid w:val="00D7345A"/>
    <w:rsid w:val="00D754ED"/>
    <w:rsid w:val="00D757E8"/>
    <w:rsid w:val="00D7581D"/>
    <w:rsid w:val="00D80897"/>
    <w:rsid w:val="00D86AB5"/>
    <w:rsid w:val="00D8718B"/>
    <w:rsid w:val="00D87F93"/>
    <w:rsid w:val="00D9083A"/>
    <w:rsid w:val="00D9539D"/>
    <w:rsid w:val="00D97EA3"/>
    <w:rsid w:val="00DA0EC5"/>
    <w:rsid w:val="00DA4553"/>
    <w:rsid w:val="00DB45DE"/>
    <w:rsid w:val="00DB4A0F"/>
    <w:rsid w:val="00DB7070"/>
    <w:rsid w:val="00DC0A0D"/>
    <w:rsid w:val="00DC0D06"/>
    <w:rsid w:val="00DC0E7F"/>
    <w:rsid w:val="00DC3453"/>
    <w:rsid w:val="00DC3864"/>
    <w:rsid w:val="00DD5E21"/>
    <w:rsid w:val="00DD6CDA"/>
    <w:rsid w:val="00DE2136"/>
    <w:rsid w:val="00DE2376"/>
    <w:rsid w:val="00DE4B51"/>
    <w:rsid w:val="00DE52DD"/>
    <w:rsid w:val="00DE565F"/>
    <w:rsid w:val="00DE7B14"/>
    <w:rsid w:val="00DF322A"/>
    <w:rsid w:val="00DF5137"/>
    <w:rsid w:val="00DF6027"/>
    <w:rsid w:val="00DF6870"/>
    <w:rsid w:val="00E00890"/>
    <w:rsid w:val="00E01727"/>
    <w:rsid w:val="00E03693"/>
    <w:rsid w:val="00E06070"/>
    <w:rsid w:val="00E07385"/>
    <w:rsid w:val="00E078CC"/>
    <w:rsid w:val="00E10ED6"/>
    <w:rsid w:val="00E112D9"/>
    <w:rsid w:val="00E128F9"/>
    <w:rsid w:val="00E13ADD"/>
    <w:rsid w:val="00E14AFE"/>
    <w:rsid w:val="00E173B2"/>
    <w:rsid w:val="00E179BF"/>
    <w:rsid w:val="00E224B6"/>
    <w:rsid w:val="00E235D4"/>
    <w:rsid w:val="00E27247"/>
    <w:rsid w:val="00E30985"/>
    <w:rsid w:val="00E30FF1"/>
    <w:rsid w:val="00E35BD8"/>
    <w:rsid w:val="00E43488"/>
    <w:rsid w:val="00E434E4"/>
    <w:rsid w:val="00E44860"/>
    <w:rsid w:val="00E46573"/>
    <w:rsid w:val="00E46B6D"/>
    <w:rsid w:val="00E4775B"/>
    <w:rsid w:val="00E540CF"/>
    <w:rsid w:val="00E57469"/>
    <w:rsid w:val="00E61580"/>
    <w:rsid w:val="00E618F3"/>
    <w:rsid w:val="00E62E5C"/>
    <w:rsid w:val="00E65503"/>
    <w:rsid w:val="00E66D56"/>
    <w:rsid w:val="00E72E8D"/>
    <w:rsid w:val="00E747BA"/>
    <w:rsid w:val="00E765C6"/>
    <w:rsid w:val="00E7691E"/>
    <w:rsid w:val="00E80964"/>
    <w:rsid w:val="00E81BBB"/>
    <w:rsid w:val="00E83E1C"/>
    <w:rsid w:val="00E85E6A"/>
    <w:rsid w:val="00E87FBE"/>
    <w:rsid w:val="00E91065"/>
    <w:rsid w:val="00E91794"/>
    <w:rsid w:val="00E92082"/>
    <w:rsid w:val="00E92BCD"/>
    <w:rsid w:val="00E9347F"/>
    <w:rsid w:val="00E9451A"/>
    <w:rsid w:val="00EA18C5"/>
    <w:rsid w:val="00EA2AD5"/>
    <w:rsid w:val="00EA5941"/>
    <w:rsid w:val="00EB1A7A"/>
    <w:rsid w:val="00EB3B6E"/>
    <w:rsid w:val="00EB52F4"/>
    <w:rsid w:val="00EB5F7A"/>
    <w:rsid w:val="00EB7225"/>
    <w:rsid w:val="00EC00D9"/>
    <w:rsid w:val="00EC3E73"/>
    <w:rsid w:val="00EC3E8D"/>
    <w:rsid w:val="00EC6108"/>
    <w:rsid w:val="00EC726C"/>
    <w:rsid w:val="00EC7827"/>
    <w:rsid w:val="00ED1DFA"/>
    <w:rsid w:val="00ED686B"/>
    <w:rsid w:val="00EE08CB"/>
    <w:rsid w:val="00EE0A61"/>
    <w:rsid w:val="00EE54D3"/>
    <w:rsid w:val="00EE5AC4"/>
    <w:rsid w:val="00EF031D"/>
    <w:rsid w:val="00EF03C1"/>
    <w:rsid w:val="00EF0D75"/>
    <w:rsid w:val="00EF1135"/>
    <w:rsid w:val="00EF1C88"/>
    <w:rsid w:val="00EF20D5"/>
    <w:rsid w:val="00EF298F"/>
    <w:rsid w:val="00EF487C"/>
    <w:rsid w:val="00EF5B67"/>
    <w:rsid w:val="00F063EF"/>
    <w:rsid w:val="00F10D8C"/>
    <w:rsid w:val="00F10EC8"/>
    <w:rsid w:val="00F14A17"/>
    <w:rsid w:val="00F15482"/>
    <w:rsid w:val="00F15515"/>
    <w:rsid w:val="00F22774"/>
    <w:rsid w:val="00F235B0"/>
    <w:rsid w:val="00F26990"/>
    <w:rsid w:val="00F32B01"/>
    <w:rsid w:val="00F33554"/>
    <w:rsid w:val="00F357B2"/>
    <w:rsid w:val="00F360CC"/>
    <w:rsid w:val="00F428A2"/>
    <w:rsid w:val="00F50D18"/>
    <w:rsid w:val="00F53C5D"/>
    <w:rsid w:val="00F55782"/>
    <w:rsid w:val="00F5620F"/>
    <w:rsid w:val="00F56526"/>
    <w:rsid w:val="00F567BD"/>
    <w:rsid w:val="00F60E2F"/>
    <w:rsid w:val="00F6134D"/>
    <w:rsid w:val="00F64260"/>
    <w:rsid w:val="00F65247"/>
    <w:rsid w:val="00F65CD5"/>
    <w:rsid w:val="00F727DD"/>
    <w:rsid w:val="00F727E5"/>
    <w:rsid w:val="00F74F86"/>
    <w:rsid w:val="00F75190"/>
    <w:rsid w:val="00F7520B"/>
    <w:rsid w:val="00F76614"/>
    <w:rsid w:val="00F81357"/>
    <w:rsid w:val="00F84ED1"/>
    <w:rsid w:val="00F84EED"/>
    <w:rsid w:val="00F96D30"/>
    <w:rsid w:val="00FA156C"/>
    <w:rsid w:val="00FA3089"/>
    <w:rsid w:val="00FA580F"/>
    <w:rsid w:val="00FA6D93"/>
    <w:rsid w:val="00FA7355"/>
    <w:rsid w:val="00FB0452"/>
    <w:rsid w:val="00FB10A1"/>
    <w:rsid w:val="00FB45E3"/>
    <w:rsid w:val="00FB493D"/>
    <w:rsid w:val="00FB5F0C"/>
    <w:rsid w:val="00FB676F"/>
    <w:rsid w:val="00FC053D"/>
    <w:rsid w:val="00FC1762"/>
    <w:rsid w:val="00FC1EC7"/>
    <w:rsid w:val="00FC20A5"/>
    <w:rsid w:val="00FC41B2"/>
    <w:rsid w:val="00FD4CC0"/>
    <w:rsid w:val="00FD6EE5"/>
    <w:rsid w:val="00FE1AD4"/>
    <w:rsid w:val="00FE3014"/>
    <w:rsid w:val="00FE418C"/>
    <w:rsid w:val="00FF21ED"/>
    <w:rsid w:val="00FF246D"/>
    <w:rsid w:val="00FF2EA4"/>
    <w:rsid w:val="00FF6A98"/>
    <w:rsid w:val="00FF7085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D1"/>
  </w:style>
  <w:style w:type="paragraph" w:styleId="1">
    <w:name w:val="heading 1"/>
    <w:basedOn w:val="a"/>
    <w:link w:val="10"/>
    <w:uiPriority w:val="9"/>
    <w:qFormat/>
    <w:rsid w:val="00F50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locked/>
    <w:rsid w:val="003A7FD1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nhideWhenUsed/>
    <w:rsid w:val="003A7FD1"/>
    <w:pPr>
      <w:spacing w:after="0" w:line="240" w:lineRule="auto"/>
      <w:ind w:left="4500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3A7FD1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3A7FD1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3A7FD1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3A7FD1"/>
  </w:style>
  <w:style w:type="paragraph" w:customStyle="1" w:styleId="rvps698610">
    <w:name w:val="rvps698610"/>
    <w:basedOn w:val="a"/>
    <w:rsid w:val="003A7FD1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A7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A7FD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002">
    <w:name w:val="002_Текст Знак"/>
    <w:basedOn w:val="a0"/>
    <w:link w:val="0020"/>
    <w:locked/>
    <w:rsid w:val="003A7FD1"/>
    <w:rPr>
      <w:sz w:val="28"/>
      <w:szCs w:val="28"/>
    </w:rPr>
  </w:style>
  <w:style w:type="paragraph" w:customStyle="1" w:styleId="0020">
    <w:name w:val="002_Текст"/>
    <w:basedOn w:val="a4"/>
    <w:link w:val="002"/>
    <w:rsid w:val="003A7FD1"/>
    <w:pPr>
      <w:ind w:left="0" w:firstLine="709"/>
      <w:jc w:val="both"/>
    </w:pPr>
    <w:rPr>
      <w:szCs w:val="28"/>
    </w:rPr>
  </w:style>
  <w:style w:type="paragraph" w:styleId="a5">
    <w:name w:val="No Spacing"/>
    <w:uiPriority w:val="1"/>
    <w:qFormat/>
    <w:rsid w:val="00D14E8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50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0D75"/>
  </w:style>
  <w:style w:type="paragraph" w:styleId="a8">
    <w:name w:val="footer"/>
    <w:basedOn w:val="a"/>
    <w:link w:val="a9"/>
    <w:semiHidden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semiHidden/>
    <w:rsid w:val="008E0D75"/>
  </w:style>
  <w:style w:type="paragraph" w:customStyle="1" w:styleId="ConsPlusNormal">
    <w:name w:val="ConsPlusNormal"/>
    <w:rsid w:val="00883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B30C6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30C63"/>
  </w:style>
  <w:style w:type="character" w:customStyle="1" w:styleId="apple-converted-space">
    <w:name w:val="apple-converted-space"/>
    <w:basedOn w:val="a0"/>
    <w:rsid w:val="00D87F93"/>
  </w:style>
  <w:style w:type="character" w:customStyle="1" w:styleId="nobr">
    <w:name w:val="nobr"/>
    <w:basedOn w:val="a0"/>
    <w:rsid w:val="00D87F93"/>
  </w:style>
  <w:style w:type="character" w:styleId="ac">
    <w:name w:val="Hyperlink"/>
    <w:basedOn w:val="a0"/>
    <w:uiPriority w:val="99"/>
    <w:semiHidden/>
    <w:unhideWhenUsed/>
    <w:rsid w:val="00735865"/>
    <w:rPr>
      <w:color w:val="0000FF"/>
      <w:u w:val="single"/>
    </w:rPr>
  </w:style>
  <w:style w:type="table" w:styleId="ad">
    <w:name w:val="Table Grid"/>
    <w:basedOn w:val="a1"/>
    <w:uiPriority w:val="59"/>
    <w:rsid w:val="00AA4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F22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F22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j">
    <w:name w:val="_aj"/>
    <w:basedOn w:val="a"/>
    <w:rsid w:val="00F7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3D0E1E"/>
    <w:pPr>
      <w:spacing w:after="0" w:line="240" w:lineRule="auto"/>
      <w:ind w:right="-5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3D0E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7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27DD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rsid w:val="00DC345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C3453"/>
  </w:style>
  <w:style w:type="table" w:customStyle="1" w:styleId="12">
    <w:name w:val="Сетка таблицы1"/>
    <w:basedOn w:val="a1"/>
    <w:next w:val="ad"/>
    <w:uiPriority w:val="59"/>
    <w:rsid w:val="00DC34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B521C-BA84-447F-9B4B-A5BB0706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4004</TotalTime>
  <Pages>18</Pages>
  <Words>5523</Words>
  <Characters>31486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666</cp:revision>
  <cp:lastPrinted>2021-12-07T09:19:00Z</cp:lastPrinted>
  <dcterms:created xsi:type="dcterms:W3CDTF">2015-10-28T07:10:00Z</dcterms:created>
  <dcterms:modified xsi:type="dcterms:W3CDTF">2021-12-14T08:09:00Z</dcterms:modified>
</cp:coreProperties>
</file>