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8E0010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8E0010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</w:t>
      </w:r>
      <w:r w:rsidR="0011433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</w:t>
      </w:r>
      <w:r w:rsidR="00B8318E">
        <w:rPr>
          <w:rFonts w:ascii="Times New Roman" w:hAnsi="Times New Roman" w:cs="Times New Roman"/>
          <w:b/>
          <w:sz w:val="36"/>
          <w:szCs w:val="36"/>
        </w:rPr>
        <w:t>сел</w:t>
      </w:r>
      <w:r>
        <w:rPr>
          <w:rFonts w:ascii="Times New Roman" w:hAnsi="Times New Roman" w:cs="Times New Roman"/>
          <w:b/>
          <w:sz w:val="36"/>
          <w:szCs w:val="36"/>
        </w:rPr>
        <w:t>ково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</w:t>
      </w:r>
      <w:r w:rsidR="006115FE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городско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</w:t>
      </w:r>
      <w:r w:rsidR="006115FE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930BDA" w:rsidRDefault="00930BDA" w:rsidP="00B8318E"/>
    <w:p w:rsidR="00930BDA" w:rsidRDefault="00930BDA" w:rsidP="00B8318E"/>
    <w:p w:rsidR="00B8318E" w:rsidRDefault="00B8318E" w:rsidP="00B8318E"/>
    <w:p w:rsidR="00B8318E" w:rsidRPr="00930BDA" w:rsidRDefault="00930BDA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п</w:t>
      </w:r>
      <w:r w:rsidR="00B8318E" w:rsidRPr="00930BDA">
        <w:rPr>
          <w:rFonts w:ascii="Times New Roman" w:hAnsi="Times New Roman" w:cs="Times New Roman"/>
          <w:sz w:val="28"/>
          <w:szCs w:val="28"/>
        </w:rPr>
        <w:t xml:space="preserve">. </w:t>
      </w:r>
      <w:r w:rsidRPr="00930BDA">
        <w:rPr>
          <w:rFonts w:ascii="Times New Roman" w:hAnsi="Times New Roman" w:cs="Times New Roman"/>
          <w:sz w:val="28"/>
          <w:szCs w:val="28"/>
        </w:rPr>
        <w:t>Рогнедино</w:t>
      </w:r>
      <w:r w:rsidR="00B8318E" w:rsidRPr="0093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8E" w:rsidRPr="00930BDA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2019</w:t>
      </w:r>
      <w:r w:rsidR="00930B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18E" w:rsidRDefault="00B8318E" w:rsidP="00DD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«О бюджете 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E228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город</w:t>
      </w:r>
      <w:r w:rsidR="00E228D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E228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Рогнединс</w:t>
      </w:r>
      <w:r w:rsidR="0005160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ED64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город</w:t>
      </w:r>
      <w:r w:rsidR="00ED64E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ED64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</w:t>
      </w:r>
      <w:r w:rsidR="000B2766">
        <w:rPr>
          <w:rFonts w:ascii="Times New Roman" w:hAnsi="Times New Roman" w:cs="Times New Roman"/>
          <w:sz w:val="28"/>
          <w:szCs w:val="28"/>
        </w:rPr>
        <w:t xml:space="preserve">, </w:t>
      </w:r>
      <w:r w:rsidR="00ED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администрацией на рассмотрение в </w:t>
      </w:r>
      <w:proofErr w:type="spellStart"/>
      <w:r w:rsidR="00DD0957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7">
        <w:rPr>
          <w:rFonts w:ascii="Times New Roman" w:hAnsi="Times New Roman" w:cs="Times New Roman"/>
          <w:sz w:val="28"/>
          <w:szCs w:val="28"/>
        </w:rPr>
        <w:t xml:space="preserve">поселковый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 Решения </w:t>
      </w:r>
      <w:proofErr w:type="spellStart"/>
      <w:r w:rsidR="000B2766">
        <w:rPr>
          <w:rFonts w:ascii="Times New Roman" w:hAnsi="Times New Roman" w:cs="Times New Roman"/>
          <w:sz w:val="28"/>
          <w:szCs w:val="28"/>
        </w:rPr>
        <w:t>Рогнедин</w:t>
      </w:r>
      <w:r w:rsidR="00051605" w:rsidRPr="00027C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0B2766">
        <w:rPr>
          <w:rFonts w:ascii="Times New Roman" w:hAnsi="Times New Roman" w:cs="Times New Roman"/>
          <w:sz w:val="28"/>
          <w:szCs w:val="28"/>
        </w:rPr>
        <w:t>поселков</w:t>
      </w:r>
      <w:r w:rsidRPr="00027C4D">
        <w:rPr>
          <w:rFonts w:ascii="Times New Roman" w:hAnsi="Times New Roman" w:cs="Times New Roman"/>
          <w:sz w:val="28"/>
          <w:szCs w:val="28"/>
        </w:rPr>
        <w:t xml:space="preserve">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7B13F2" w:rsidRPr="00027C4D">
        <w:rPr>
          <w:rFonts w:ascii="Times New Roman" w:hAnsi="Times New Roman" w:cs="Times New Roman"/>
          <w:sz w:val="28"/>
          <w:szCs w:val="28"/>
        </w:rPr>
        <w:t>10.06.</w:t>
      </w:r>
      <w:r w:rsidRPr="00027C4D">
        <w:rPr>
          <w:rFonts w:ascii="Times New Roman" w:hAnsi="Times New Roman" w:cs="Times New Roman"/>
          <w:sz w:val="28"/>
          <w:szCs w:val="28"/>
        </w:rPr>
        <w:t>2015</w:t>
      </w:r>
      <w:r w:rsidR="000B27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>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0B2766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6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0B2766">
        <w:rPr>
          <w:rFonts w:ascii="Times New Roman" w:hAnsi="Times New Roman" w:cs="Times New Roman"/>
          <w:sz w:val="28"/>
          <w:szCs w:val="28"/>
        </w:rPr>
        <w:t>Рогнедин</w:t>
      </w:r>
      <w:r w:rsidR="0005160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B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6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и его внешней проверке».</w:t>
      </w:r>
    </w:p>
    <w:p w:rsidR="000B2766" w:rsidRDefault="000B2766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974207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07">
        <w:rPr>
          <w:rFonts w:ascii="Times New Roman" w:hAnsi="Times New Roman" w:cs="Times New Roman"/>
          <w:b/>
          <w:sz w:val="28"/>
          <w:szCs w:val="28"/>
        </w:rPr>
        <w:t>поселков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ого Совета народных депутатов  «О бюджете  </w:t>
      </w:r>
      <w:proofErr w:type="spellStart"/>
      <w:r w:rsidR="00974207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07">
        <w:rPr>
          <w:rFonts w:ascii="Times New Roman" w:hAnsi="Times New Roman" w:cs="Times New Roman"/>
          <w:b/>
          <w:sz w:val="28"/>
          <w:szCs w:val="28"/>
        </w:rPr>
        <w:t>город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 w:rsidR="00974207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974207"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Pr="006F7C2D">
        <w:rPr>
          <w:color w:val="000000"/>
          <w:sz w:val="28"/>
          <w:szCs w:val="28"/>
        </w:rPr>
        <w:t xml:space="preserve"> </w:t>
      </w:r>
      <w:r w:rsidR="00974207"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 xml:space="preserve">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974207"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Pr="006F7C2D">
        <w:rPr>
          <w:color w:val="000000"/>
          <w:sz w:val="28"/>
          <w:szCs w:val="28"/>
        </w:rPr>
        <w:t xml:space="preserve"> </w:t>
      </w:r>
      <w:r w:rsidR="00974207"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>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974207">
        <w:rPr>
          <w:sz w:val="28"/>
          <w:szCs w:val="28"/>
        </w:rPr>
        <w:t>Рогнедин</w:t>
      </w:r>
      <w:r w:rsidRPr="006F7C2D">
        <w:rPr>
          <w:sz w:val="28"/>
          <w:szCs w:val="28"/>
        </w:rPr>
        <w:t>ского</w:t>
      </w:r>
      <w:proofErr w:type="spellEnd"/>
      <w:r w:rsidRPr="006F7C2D">
        <w:rPr>
          <w:sz w:val="28"/>
          <w:szCs w:val="28"/>
        </w:rPr>
        <w:t xml:space="preserve"> </w:t>
      </w:r>
      <w:r w:rsidR="00974207">
        <w:rPr>
          <w:sz w:val="28"/>
          <w:szCs w:val="28"/>
        </w:rPr>
        <w:t>город</w:t>
      </w:r>
      <w:r w:rsidRPr="006F7C2D">
        <w:rPr>
          <w:sz w:val="28"/>
          <w:szCs w:val="28"/>
        </w:rPr>
        <w:t>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84AB1" w:rsidRPr="00522916" w:rsidRDefault="00522916" w:rsidP="0052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974207">
        <w:rPr>
          <w:rFonts w:ascii="Times New Roman" w:hAnsi="Times New Roman" w:cs="Times New Roman"/>
          <w:sz w:val="28"/>
          <w:szCs w:val="28"/>
        </w:rPr>
        <w:t>Рогнедин</w:t>
      </w:r>
      <w:r w:rsidRPr="0052291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</w:t>
      </w:r>
      <w:r w:rsidR="00974207">
        <w:rPr>
          <w:rFonts w:ascii="Times New Roman" w:hAnsi="Times New Roman" w:cs="Times New Roman"/>
          <w:sz w:val="28"/>
          <w:szCs w:val="28"/>
        </w:rPr>
        <w:t>город</w:t>
      </w:r>
      <w:r w:rsidRPr="00522916">
        <w:rPr>
          <w:rFonts w:ascii="Times New Roman" w:hAnsi="Times New Roman" w:cs="Times New Roman"/>
          <w:sz w:val="28"/>
          <w:szCs w:val="28"/>
        </w:rPr>
        <w:t xml:space="preserve">ском поселении является молочное и мясное животноводство.  Сельскохозяйственной отраслью на территории поселения </w:t>
      </w:r>
      <w:r w:rsidRPr="00522916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3 </w:t>
      </w:r>
      <w:proofErr w:type="gramStart"/>
      <w:r w:rsidRPr="00522916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52291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74207">
        <w:rPr>
          <w:rFonts w:ascii="Times New Roman" w:hAnsi="Times New Roman" w:cs="Times New Roman"/>
          <w:sz w:val="28"/>
          <w:szCs w:val="28"/>
        </w:rPr>
        <w:t>:</w:t>
      </w:r>
      <w:r w:rsidRPr="00522916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97420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»</w:t>
      </w:r>
      <w:r w:rsidR="00974207">
        <w:rPr>
          <w:rFonts w:ascii="Times New Roman" w:hAnsi="Times New Roman" w:cs="Times New Roman"/>
          <w:sz w:val="28"/>
          <w:szCs w:val="28"/>
        </w:rPr>
        <w:t>,</w:t>
      </w:r>
      <w:r w:rsidRPr="00522916">
        <w:rPr>
          <w:rFonts w:ascii="Times New Roman" w:hAnsi="Times New Roman" w:cs="Times New Roman"/>
          <w:sz w:val="28"/>
          <w:szCs w:val="28"/>
        </w:rPr>
        <w:t xml:space="preserve">  АПХ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Мир</w:t>
      </w:r>
      <w:r w:rsidR="00974207">
        <w:rPr>
          <w:rFonts w:ascii="Times New Roman" w:hAnsi="Times New Roman" w:cs="Times New Roman"/>
          <w:sz w:val="28"/>
          <w:szCs w:val="28"/>
        </w:rPr>
        <w:t>а</w:t>
      </w:r>
      <w:r w:rsidRPr="00522916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», </w:t>
      </w:r>
      <w:r w:rsidR="00974207">
        <w:rPr>
          <w:rFonts w:ascii="Times New Roman" w:hAnsi="Times New Roman" w:cs="Times New Roman"/>
          <w:sz w:val="28"/>
          <w:szCs w:val="28"/>
        </w:rPr>
        <w:t>КФХ «Ивашков В.В</w:t>
      </w:r>
      <w:r w:rsidR="0068547B">
        <w:rPr>
          <w:rFonts w:ascii="Times New Roman" w:hAnsi="Times New Roman" w:cs="Times New Roman"/>
          <w:sz w:val="28"/>
          <w:szCs w:val="28"/>
        </w:rPr>
        <w:t>.</w:t>
      </w:r>
      <w:r w:rsidR="00974207">
        <w:rPr>
          <w:rFonts w:ascii="Times New Roman" w:hAnsi="Times New Roman" w:cs="Times New Roman"/>
          <w:sz w:val="28"/>
          <w:szCs w:val="28"/>
        </w:rPr>
        <w:t>».</w:t>
      </w:r>
    </w:p>
    <w:p w:rsidR="00D610B0" w:rsidRPr="00D610B0" w:rsidRDefault="00D610B0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</w:t>
      </w:r>
      <w:r w:rsidR="00974207">
        <w:rPr>
          <w:rFonts w:ascii="Times New Roman" w:hAnsi="Times New Roman" w:cs="Times New Roman"/>
          <w:sz w:val="28"/>
          <w:szCs w:val="28"/>
        </w:rPr>
        <w:t xml:space="preserve"> 15</w:t>
      </w:r>
      <w:r w:rsidRPr="00D610B0">
        <w:rPr>
          <w:rFonts w:ascii="Times New Roman" w:hAnsi="Times New Roman" w:cs="Times New Roman"/>
          <w:sz w:val="28"/>
          <w:szCs w:val="28"/>
        </w:rPr>
        <w:t xml:space="preserve">9 индивидуальных предпринимателей и действует </w:t>
      </w:r>
      <w:r w:rsidR="00974207">
        <w:rPr>
          <w:rFonts w:ascii="Times New Roman" w:hAnsi="Times New Roman" w:cs="Times New Roman"/>
          <w:sz w:val="28"/>
          <w:szCs w:val="28"/>
        </w:rPr>
        <w:t>31</w:t>
      </w:r>
      <w:r w:rsidRPr="00D610B0">
        <w:rPr>
          <w:rFonts w:ascii="Times New Roman" w:hAnsi="Times New Roman" w:cs="Times New Roman"/>
          <w:sz w:val="28"/>
          <w:szCs w:val="28"/>
        </w:rPr>
        <w:t xml:space="preserve"> объект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891218">
        <w:rPr>
          <w:rFonts w:ascii="Times New Roman" w:hAnsi="Times New Roman" w:cs="Times New Roman"/>
          <w:color w:val="000000"/>
          <w:sz w:val="28"/>
          <w:szCs w:val="28"/>
        </w:rPr>
        <w:t>остоянное население по статистическим данным</w:t>
      </w:r>
      <w:r w:rsidR="00974207">
        <w:rPr>
          <w:rFonts w:ascii="Times New Roman" w:hAnsi="Times New Roman" w:cs="Times New Roman"/>
          <w:color w:val="000000"/>
          <w:sz w:val="28"/>
          <w:szCs w:val="28"/>
        </w:rPr>
        <w:t xml:space="preserve"> на 01.01.2019 года </w:t>
      </w:r>
      <w:r w:rsidRPr="0089121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74207">
        <w:rPr>
          <w:rFonts w:ascii="Times New Roman" w:hAnsi="Times New Roman" w:cs="Times New Roman"/>
          <w:sz w:val="28"/>
          <w:szCs w:val="28"/>
        </w:rPr>
        <w:t>35</w:t>
      </w:r>
      <w:r w:rsidR="008E4DE0">
        <w:rPr>
          <w:rFonts w:ascii="Times New Roman" w:hAnsi="Times New Roman" w:cs="Times New Roman"/>
          <w:sz w:val="28"/>
          <w:szCs w:val="28"/>
        </w:rPr>
        <w:t>08</w:t>
      </w:r>
      <w:r w:rsidRPr="00891218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8E4DE0">
        <w:rPr>
          <w:rFonts w:ascii="Times New Roman" w:hAnsi="Times New Roman" w:cs="Times New Roman"/>
          <w:sz w:val="28"/>
          <w:szCs w:val="28"/>
        </w:rPr>
        <w:t xml:space="preserve">1686 </w:t>
      </w:r>
      <w:r w:rsidRPr="00891218">
        <w:rPr>
          <w:rFonts w:ascii="Times New Roman" w:hAnsi="Times New Roman" w:cs="Times New Roman"/>
          <w:sz w:val="28"/>
          <w:szCs w:val="28"/>
        </w:rPr>
        <w:t xml:space="preserve">человек -  трудоспособное население. </w:t>
      </w:r>
    </w:p>
    <w:p w:rsidR="008E4DE0" w:rsidRDefault="00891218" w:rsidP="00891218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Pr="00891218">
        <w:rPr>
          <w:szCs w:val="28"/>
        </w:rPr>
        <w:t>Демографическая ситуация в поселении у</w:t>
      </w:r>
      <w:r w:rsidR="00974207">
        <w:rPr>
          <w:szCs w:val="28"/>
        </w:rPr>
        <w:t>худ</w:t>
      </w:r>
      <w:r w:rsidRPr="00891218">
        <w:rPr>
          <w:szCs w:val="28"/>
        </w:rPr>
        <w:t xml:space="preserve">шилась, за последние годы </w:t>
      </w:r>
      <w:r w:rsidR="00974207">
        <w:rPr>
          <w:szCs w:val="28"/>
        </w:rPr>
        <w:t xml:space="preserve">смертность превышает </w:t>
      </w:r>
      <w:r w:rsidRPr="00891218">
        <w:rPr>
          <w:szCs w:val="28"/>
        </w:rPr>
        <w:t>рождаемость</w:t>
      </w:r>
      <w:r w:rsidR="008E4DE0">
        <w:rPr>
          <w:szCs w:val="28"/>
        </w:rPr>
        <w:t>;</w:t>
      </w:r>
      <w:r w:rsidRPr="00891218">
        <w:rPr>
          <w:szCs w:val="28"/>
        </w:rPr>
        <w:t xml:space="preserve"> за 2018 год</w:t>
      </w:r>
      <w:r w:rsidR="008E4DE0">
        <w:rPr>
          <w:szCs w:val="28"/>
        </w:rPr>
        <w:t xml:space="preserve"> -</w:t>
      </w:r>
      <w:r w:rsidRPr="00891218">
        <w:rPr>
          <w:szCs w:val="28"/>
        </w:rPr>
        <w:t xml:space="preserve"> </w:t>
      </w:r>
      <w:r w:rsidR="00974207">
        <w:rPr>
          <w:szCs w:val="28"/>
        </w:rPr>
        <w:t>в  2,4 раза</w:t>
      </w:r>
      <w:r w:rsidRPr="00891218">
        <w:rPr>
          <w:szCs w:val="28"/>
        </w:rPr>
        <w:t>, за 9 месяцев</w:t>
      </w:r>
      <w:r w:rsidRPr="00891218">
        <w:rPr>
          <w:b/>
          <w:szCs w:val="28"/>
        </w:rPr>
        <w:t xml:space="preserve"> </w:t>
      </w:r>
      <w:r w:rsidRPr="00891218">
        <w:rPr>
          <w:szCs w:val="28"/>
        </w:rPr>
        <w:t xml:space="preserve">2019 года </w:t>
      </w:r>
      <w:r w:rsidR="00974207">
        <w:rPr>
          <w:szCs w:val="28"/>
        </w:rPr>
        <w:t>–</w:t>
      </w:r>
      <w:r w:rsidR="00DA3E39">
        <w:rPr>
          <w:szCs w:val="28"/>
        </w:rPr>
        <w:t xml:space="preserve"> </w:t>
      </w:r>
      <w:r w:rsidR="00974207">
        <w:rPr>
          <w:szCs w:val="28"/>
        </w:rPr>
        <w:t>в 1,6 раза</w:t>
      </w:r>
      <w:r w:rsidRPr="00891218">
        <w:rPr>
          <w:szCs w:val="28"/>
        </w:rPr>
        <w:t>.</w:t>
      </w:r>
      <w:r>
        <w:rPr>
          <w:szCs w:val="28"/>
        </w:rPr>
        <w:t xml:space="preserve"> </w:t>
      </w:r>
    </w:p>
    <w:p w:rsidR="00891218" w:rsidRPr="00891218" w:rsidRDefault="008E4DE0" w:rsidP="00891218">
      <w:pPr>
        <w:pStyle w:val="a7"/>
        <w:jc w:val="both"/>
        <w:rPr>
          <w:szCs w:val="28"/>
        </w:rPr>
      </w:pPr>
      <w:r>
        <w:rPr>
          <w:szCs w:val="28"/>
        </w:rPr>
        <w:t xml:space="preserve">         </w:t>
      </w:r>
      <w:r w:rsidR="00891218" w:rsidRPr="00891218">
        <w:rPr>
          <w:szCs w:val="28"/>
        </w:rPr>
        <w:t xml:space="preserve">Наибольшее число </w:t>
      </w:r>
      <w:proofErr w:type="gramStart"/>
      <w:r w:rsidR="00891218" w:rsidRPr="00891218">
        <w:rPr>
          <w:szCs w:val="28"/>
        </w:rPr>
        <w:t>работающих</w:t>
      </w:r>
      <w:proofErr w:type="gramEnd"/>
      <w:r w:rsidR="00891218" w:rsidRPr="00891218">
        <w:rPr>
          <w:szCs w:val="28"/>
        </w:rPr>
        <w:t xml:space="preserve"> занято в </w:t>
      </w:r>
      <w:r w:rsidR="0068547B">
        <w:rPr>
          <w:szCs w:val="28"/>
        </w:rPr>
        <w:t>агроп</w:t>
      </w:r>
      <w:r w:rsidR="00891218" w:rsidRPr="00891218">
        <w:rPr>
          <w:szCs w:val="28"/>
        </w:rPr>
        <w:t>ромышленном комплексе, образовании и торговле. Значительных изменений в отраслевой структуре занятости в поселении на ближайшие три года не предвидится.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5778F">
        <w:rPr>
          <w:rFonts w:ascii="Times New Roman" w:hAnsi="Times New Roman" w:cs="Times New Roman"/>
          <w:sz w:val="28"/>
          <w:szCs w:val="28"/>
        </w:rPr>
        <w:t>З</w:t>
      </w:r>
      <w:r w:rsidRPr="00891218">
        <w:rPr>
          <w:rFonts w:ascii="Times New Roman" w:hAnsi="Times New Roman" w:cs="Times New Roman"/>
          <w:sz w:val="28"/>
          <w:szCs w:val="28"/>
        </w:rPr>
        <w:t>арегистрирован</w:t>
      </w:r>
      <w:r w:rsidR="0075778F">
        <w:rPr>
          <w:rFonts w:ascii="Times New Roman" w:hAnsi="Times New Roman" w:cs="Times New Roman"/>
          <w:sz w:val="28"/>
          <w:szCs w:val="28"/>
        </w:rPr>
        <w:t>о</w:t>
      </w:r>
      <w:r w:rsidRPr="00891218">
        <w:rPr>
          <w:rFonts w:ascii="Times New Roman" w:hAnsi="Times New Roman" w:cs="Times New Roman"/>
          <w:sz w:val="28"/>
          <w:szCs w:val="28"/>
        </w:rPr>
        <w:t xml:space="preserve"> безработных, состоящих на учете в ГУ «Центр занятости населения Дубровского района» на 01.10.2019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91218">
        <w:rPr>
          <w:rFonts w:ascii="Times New Roman" w:hAnsi="Times New Roman" w:cs="Times New Roman"/>
          <w:sz w:val="28"/>
          <w:szCs w:val="28"/>
        </w:rPr>
        <w:t xml:space="preserve"> </w:t>
      </w:r>
      <w:r w:rsidR="0075778F">
        <w:rPr>
          <w:rFonts w:ascii="Times New Roman" w:hAnsi="Times New Roman" w:cs="Times New Roman"/>
          <w:sz w:val="28"/>
          <w:szCs w:val="28"/>
        </w:rPr>
        <w:t>-</w:t>
      </w:r>
      <w:r w:rsidRPr="00891218">
        <w:rPr>
          <w:rFonts w:ascii="Times New Roman" w:hAnsi="Times New Roman" w:cs="Times New Roman"/>
          <w:sz w:val="28"/>
          <w:szCs w:val="28"/>
        </w:rPr>
        <w:t xml:space="preserve"> 1</w:t>
      </w:r>
      <w:r w:rsidR="0068547B">
        <w:rPr>
          <w:rFonts w:ascii="Times New Roman" w:hAnsi="Times New Roman" w:cs="Times New Roman"/>
          <w:sz w:val="28"/>
          <w:szCs w:val="28"/>
        </w:rPr>
        <w:t>78</w:t>
      </w:r>
      <w:r w:rsidRPr="0089121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инфраструктура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установленным показателям качества жизни.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E39">
        <w:rPr>
          <w:rFonts w:ascii="Times New Roman" w:hAnsi="Times New Roman" w:cs="Times New Roman"/>
          <w:sz w:val="28"/>
          <w:szCs w:val="28"/>
        </w:rPr>
        <w:t xml:space="preserve">       </w:t>
      </w:r>
      <w:r w:rsidR="00A6158D">
        <w:rPr>
          <w:rFonts w:ascii="Times New Roman" w:hAnsi="Times New Roman" w:cs="Times New Roman"/>
          <w:sz w:val="28"/>
          <w:szCs w:val="28"/>
        </w:rPr>
        <w:tab/>
      </w:r>
      <w:r w:rsidRPr="00DA3E39">
        <w:rPr>
          <w:rFonts w:ascii="Times New Roman" w:hAnsi="Times New Roman" w:cs="Times New Roman"/>
          <w:sz w:val="28"/>
          <w:szCs w:val="28"/>
        </w:rPr>
        <w:t>Основной источник доходов населения – заработная плата, пенсии и пособия.</w:t>
      </w:r>
      <w:r w:rsidRPr="00DA3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E39">
        <w:rPr>
          <w:rFonts w:ascii="Times New Roman" w:hAnsi="Times New Roman" w:cs="Times New Roman"/>
          <w:sz w:val="28"/>
          <w:szCs w:val="28"/>
        </w:rPr>
        <w:t xml:space="preserve"> Рост  з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аработной  платы на плановый период составит: с 1 октября 2020 года - 3%,  с 1 октября 2021 года - 4%,  с 1 октября 2022 года – 4%.</w:t>
      </w:r>
    </w:p>
    <w:p w:rsidR="00DA3E39" w:rsidRPr="00DA3E39" w:rsidRDefault="00DA3E39" w:rsidP="00A6158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3E39">
        <w:rPr>
          <w:sz w:val="28"/>
          <w:szCs w:val="28"/>
        </w:rPr>
        <w:t xml:space="preserve">      </w:t>
      </w:r>
      <w:r w:rsidR="00A6158D">
        <w:rPr>
          <w:sz w:val="28"/>
          <w:szCs w:val="28"/>
        </w:rPr>
        <w:tab/>
      </w:r>
      <w:r w:rsidRPr="00DA3E39">
        <w:rPr>
          <w:sz w:val="28"/>
          <w:szCs w:val="28"/>
        </w:rPr>
        <w:t>Коэффициент индексации расходов по оплате  коммунальных услуг и</w:t>
      </w:r>
      <w:r w:rsidR="00BA03B9">
        <w:rPr>
          <w:sz w:val="28"/>
          <w:szCs w:val="28"/>
        </w:rPr>
        <w:t xml:space="preserve"> </w:t>
      </w:r>
      <w:r w:rsidRPr="00DA3E39">
        <w:rPr>
          <w:sz w:val="28"/>
          <w:szCs w:val="28"/>
        </w:rPr>
        <w:t xml:space="preserve"> сре</w:t>
      </w:r>
      <w:proofErr w:type="gramStart"/>
      <w:r w:rsidRPr="00DA3E39">
        <w:rPr>
          <w:sz w:val="28"/>
          <w:szCs w:val="28"/>
        </w:rPr>
        <w:t xml:space="preserve">дств </w:t>
      </w:r>
      <w:r w:rsidR="0068547B">
        <w:rPr>
          <w:sz w:val="28"/>
          <w:szCs w:val="28"/>
        </w:rPr>
        <w:t xml:space="preserve"> </w:t>
      </w:r>
      <w:r w:rsidRPr="00DA3E39">
        <w:rPr>
          <w:sz w:val="28"/>
          <w:szCs w:val="28"/>
        </w:rPr>
        <w:t>св</w:t>
      </w:r>
      <w:proofErr w:type="gramEnd"/>
      <w:r w:rsidRPr="00DA3E39">
        <w:rPr>
          <w:sz w:val="28"/>
          <w:szCs w:val="28"/>
        </w:rPr>
        <w:t xml:space="preserve">язи составит:  </w:t>
      </w:r>
      <w:r w:rsidRPr="00DA3E39">
        <w:rPr>
          <w:color w:val="000000"/>
          <w:sz w:val="28"/>
          <w:szCs w:val="28"/>
          <w:shd w:val="clear" w:color="auto" w:fill="FFFFFF"/>
        </w:rPr>
        <w:t>с 1 января  2020 года - 1,03,    с 1 января 2021 года -  1,04;  с 1 января 2022 года – 1,04.</w:t>
      </w:r>
    </w:p>
    <w:p w:rsidR="0057756B" w:rsidRDefault="00DA3E39" w:rsidP="0057756B">
      <w:pPr>
        <w:pStyle w:val="2"/>
        <w:spacing w:line="240" w:lineRule="auto"/>
        <w:jc w:val="both"/>
        <w:rPr>
          <w:sz w:val="28"/>
          <w:szCs w:val="28"/>
        </w:rPr>
      </w:pPr>
      <w:r w:rsidRPr="00DA3E39">
        <w:rPr>
          <w:sz w:val="28"/>
          <w:szCs w:val="28"/>
        </w:rPr>
        <w:t xml:space="preserve">     </w:t>
      </w:r>
      <w:r w:rsidR="00A6158D">
        <w:rPr>
          <w:sz w:val="28"/>
          <w:szCs w:val="28"/>
        </w:rPr>
        <w:tab/>
      </w:r>
      <w:r w:rsidR="0057756B" w:rsidRPr="0057756B">
        <w:rPr>
          <w:sz w:val="28"/>
          <w:szCs w:val="28"/>
        </w:rPr>
        <w:t xml:space="preserve">Доходная часть бюджета </w:t>
      </w:r>
      <w:proofErr w:type="spellStart"/>
      <w:r w:rsidR="0068547B">
        <w:rPr>
          <w:sz w:val="28"/>
          <w:szCs w:val="28"/>
        </w:rPr>
        <w:t>Рогнедин</w:t>
      </w:r>
      <w:r w:rsidR="0057756B" w:rsidRPr="0057756B">
        <w:rPr>
          <w:sz w:val="28"/>
          <w:szCs w:val="28"/>
        </w:rPr>
        <w:t>ского</w:t>
      </w:r>
      <w:proofErr w:type="spellEnd"/>
      <w:r w:rsidR="0057756B" w:rsidRPr="0057756B">
        <w:rPr>
          <w:sz w:val="28"/>
          <w:szCs w:val="28"/>
        </w:rPr>
        <w:t xml:space="preserve"> </w:t>
      </w:r>
      <w:r w:rsidR="0068547B">
        <w:rPr>
          <w:sz w:val="28"/>
          <w:szCs w:val="28"/>
        </w:rPr>
        <w:t>город</w:t>
      </w:r>
      <w:r w:rsidR="0057756B" w:rsidRPr="0057756B">
        <w:rPr>
          <w:sz w:val="28"/>
          <w:szCs w:val="28"/>
        </w:rPr>
        <w:t>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8E4DE0">
        <w:rPr>
          <w:b/>
          <w:bCs/>
          <w:sz w:val="28"/>
          <w:szCs w:val="28"/>
        </w:rPr>
        <w:t>Рогнедин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8E4DE0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 xml:space="preserve">ского поселения </w:t>
      </w:r>
      <w:proofErr w:type="spellStart"/>
      <w:r w:rsidR="008E4DE0">
        <w:rPr>
          <w:b/>
          <w:bCs/>
          <w:sz w:val="28"/>
          <w:szCs w:val="28"/>
        </w:rPr>
        <w:t>Рогнедин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Pr="001C4998" w:rsidRDefault="001C4998" w:rsidP="001C4998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proofErr w:type="spellStart"/>
      <w:r w:rsidR="00CD4908">
        <w:rPr>
          <w:bCs/>
          <w:sz w:val="28"/>
          <w:szCs w:val="28"/>
        </w:rPr>
        <w:t>Рогнедин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 w:rsidR="00CD4908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 xml:space="preserve">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Pr="00E53942">
        <w:rPr>
          <w:bCs/>
          <w:sz w:val="28"/>
          <w:szCs w:val="28"/>
        </w:rPr>
        <w:t xml:space="preserve"> </w:t>
      </w:r>
      <w:r w:rsidR="00E53942">
        <w:rPr>
          <w:bCs/>
          <w:sz w:val="28"/>
          <w:szCs w:val="28"/>
        </w:rPr>
        <w:t>пони</w:t>
      </w:r>
      <w:r w:rsidR="00CD4908">
        <w:rPr>
          <w:bCs/>
          <w:sz w:val="28"/>
          <w:szCs w:val="28"/>
        </w:rPr>
        <w:t>жени</w:t>
      </w:r>
      <w:r w:rsidR="00E53942">
        <w:rPr>
          <w:bCs/>
          <w:sz w:val="28"/>
          <w:szCs w:val="28"/>
        </w:rPr>
        <w:t>ем</w:t>
      </w:r>
      <w:r w:rsidRPr="001C4998">
        <w:rPr>
          <w:bCs/>
          <w:sz w:val="28"/>
          <w:szCs w:val="28"/>
        </w:rPr>
        <w:t xml:space="preserve"> доли </w:t>
      </w:r>
    </w:p>
    <w:p w:rsidR="001C4998" w:rsidRDefault="001C4998" w:rsidP="00E53942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lastRenderedPageBreak/>
        <w:t>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</w:t>
      </w:r>
      <w:r w:rsidR="00CD4908">
        <w:rPr>
          <w:bCs/>
          <w:sz w:val="28"/>
          <w:szCs w:val="28"/>
        </w:rPr>
        <w:t xml:space="preserve"> </w:t>
      </w:r>
      <w:r w:rsidRPr="001C4998">
        <w:rPr>
          <w:bCs/>
          <w:sz w:val="28"/>
          <w:szCs w:val="28"/>
        </w:rPr>
        <w:t xml:space="preserve"> </w:t>
      </w:r>
      <w:r w:rsidR="00CD4908">
        <w:rPr>
          <w:bCs/>
          <w:sz w:val="28"/>
          <w:szCs w:val="28"/>
        </w:rPr>
        <w:t>41,2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</w:t>
      </w:r>
      <w:r w:rsidR="00CD4908">
        <w:rPr>
          <w:bCs/>
          <w:sz w:val="28"/>
          <w:szCs w:val="28"/>
        </w:rPr>
        <w:t>3</w:t>
      </w:r>
      <w:r w:rsidR="00E53942">
        <w:rPr>
          <w:bCs/>
          <w:sz w:val="28"/>
          <w:szCs w:val="28"/>
        </w:rPr>
        <w:t>6</w:t>
      </w:r>
      <w:r w:rsidR="00CD4908">
        <w:rPr>
          <w:bCs/>
          <w:sz w:val="28"/>
          <w:szCs w:val="28"/>
        </w:rPr>
        <w:t>,2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CD4908">
        <w:rPr>
          <w:bCs/>
          <w:sz w:val="28"/>
          <w:szCs w:val="28"/>
        </w:rPr>
        <w:t>53,8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CD4908">
        <w:rPr>
          <w:bCs/>
          <w:sz w:val="28"/>
          <w:szCs w:val="28"/>
        </w:rPr>
        <w:t>Рогнедин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 w:rsidR="00CD4908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 xml:space="preserve">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8E4DE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53689,4</w:t>
            </w:r>
          </w:p>
        </w:tc>
        <w:tc>
          <w:tcPr>
            <w:tcW w:w="1914" w:type="dxa"/>
            <w:vAlign w:val="center"/>
          </w:tcPr>
          <w:p w:rsidR="00816AFF" w:rsidRPr="00EA7756" w:rsidRDefault="008E4DE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22104,9</w:t>
            </w:r>
          </w:p>
        </w:tc>
        <w:tc>
          <w:tcPr>
            <w:tcW w:w="1914" w:type="dxa"/>
            <w:vAlign w:val="center"/>
          </w:tcPr>
          <w:p w:rsidR="00816AFF" w:rsidRPr="00EA7756" w:rsidRDefault="008E4DE0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19388,9</w:t>
            </w:r>
          </w:p>
        </w:tc>
        <w:tc>
          <w:tcPr>
            <w:tcW w:w="1914" w:type="dxa"/>
            <w:vAlign w:val="center"/>
          </w:tcPr>
          <w:p w:rsidR="00816AFF" w:rsidRPr="00EA7756" w:rsidRDefault="008E4DE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28856,1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15109,7</w:t>
            </w:r>
          </w:p>
        </w:tc>
        <w:tc>
          <w:tcPr>
            <w:tcW w:w="1914" w:type="dxa"/>
            <w:vAlign w:val="center"/>
          </w:tcPr>
          <w:p w:rsidR="004774E2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12574,0</w:t>
            </w:r>
          </w:p>
        </w:tc>
        <w:tc>
          <w:tcPr>
            <w:tcW w:w="1914" w:type="dxa"/>
            <w:vAlign w:val="center"/>
          </w:tcPr>
          <w:p w:rsidR="004774E2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12955,0</w:t>
            </w:r>
          </w:p>
        </w:tc>
        <w:tc>
          <w:tcPr>
            <w:tcW w:w="1914" w:type="dxa"/>
            <w:vAlign w:val="center"/>
          </w:tcPr>
          <w:p w:rsidR="004774E2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54110,0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22104,9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19388,9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28856,1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-420,6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8E4DE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8E4DE0">
        <w:rPr>
          <w:bCs/>
          <w:sz w:val="28"/>
          <w:szCs w:val="28"/>
        </w:rPr>
        <w:t>22104,9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CD4908">
        <w:rPr>
          <w:bCs/>
          <w:sz w:val="28"/>
          <w:szCs w:val="28"/>
        </w:rPr>
        <w:t>41,2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CD4908">
        <w:rPr>
          <w:bCs/>
          <w:sz w:val="28"/>
          <w:szCs w:val="28"/>
        </w:rPr>
        <w:t>19388,9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CD4908">
        <w:rPr>
          <w:bCs/>
          <w:sz w:val="28"/>
          <w:szCs w:val="28"/>
        </w:rPr>
        <w:t>28856,1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B">
        <w:rPr>
          <w:rFonts w:ascii="Times New Roman" w:hAnsi="Times New Roman" w:cs="Times New Roman"/>
          <w:sz w:val="28"/>
          <w:szCs w:val="28"/>
        </w:rPr>
        <w:t>Рогнедин</w:t>
      </w:r>
      <w:r w:rsidR="006650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</w:t>
      </w:r>
      <w:r w:rsidR="008E512B">
        <w:rPr>
          <w:rFonts w:ascii="Times New Roman" w:hAnsi="Times New Roman" w:cs="Times New Roman"/>
          <w:sz w:val="28"/>
          <w:szCs w:val="28"/>
        </w:rPr>
        <w:t>город</w:t>
      </w:r>
      <w:r w:rsidR="006650B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8E512B">
        <w:rPr>
          <w:rFonts w:ascii="Times New Roman" w:hAnsi="Times New Roman" w:cs="Times New Roman"/>
          <w:sz w:val="28"/>
          <w:szCs w:val="28"/>
        </w:rPr>
        <w:t>Рогнедин</w:t>
      </w:r>
      <w:r w:rsidR="006650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Решение</w:t>
      </w:r>
      <w:r w:rsidR="008E512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B">
        <w:rPr>
          <w:rFonts w:ascii="Times New Roman" w:hAnsi="Times New Roman" w:cs="Times New Roman"/>
          <w:sz w:val="28"/>
          <w:szCs w:val="28"/>
        </w:rPr>
        <w:t>Рогнединск</w:t>
      </w:r>
      <w:r w:rsidR="000569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2B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от </w:t>
      </w:r>
      <w:r w:rsidR="006650BC">
        <w:rPr>
          <w:rFonts w:ascii="Times New Roman" w:hAnsi="Times New Roman" w:cs="Times New Roman"/>
          <w:sz w:val="28"/>
          <w:szCs w:val="28"/>
        </w:rPr>
        <w:t>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8E512B">
        <w:rPr>
          <w:rFonts w:ascii="Times New Roman" w:hAnsi="Times New Roman" w:cs="Times New Roman"/>
          <w:sz w:val="28"/>
          <w:szCs w:val="28"/>
        </w:rPr>
        <w:t xml:space="preserve"> </w:t>
      </w:r>
      <w:r w:rsidR="006650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8E512B">
        <w:rPr>
          <w:rFonts w:ascii="Times New Roman" w:hAnsi="Times New Roman" w:cs="Times New Roman"/>
          <w:sz w:val="28"/>
          <w:szCs w:val="28"/>
        </w:rPr>
        <w:t>Рогнедин</w:t>
      </w:r>
      <w:r w:rsidR="0086150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2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8E512B">
        <w:rPr>
          <w:rFonts w:ascii="Times New Roman" w:hAnsi="Times New Roman" w:cs="Times New Roman"/>
          <w:sz w:val="28"/>
          <w:szCs w:val="28"/>
        </w:rPr>
        <w:t>Рогнедин</w:t>
      </w:r>
      <w:r w:rsidR="0086150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2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904406" w:rsidRDefault="00904406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 5 решения установлен порядок определения части прибыли муниципальных унитарных предприятий.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04406">
        <w:rPr>
          <w:rFonts w:ascii="Times New Roman" w:hAnsi="Times New Roman" w:cs="Times New Roman"/>
          <w:sz w:val="28"/>
          <w:szCs w:val="28"/>
        </w:rPr>
        <w:t>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0440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</w:t>
      </w:r>
      <w:r w:rsidR="003F4369">
        <w:rPr>
          <w:rFonts w:ascii="Times New Roman" w:hAnsi="Times New Roman" w:cs="Times New Roman"/>
          <w:sz w:val="28"/>
          <w:szCs w:val="28"/>
        </w:rPr>
        <w:t xml:space="preserve">,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 бюджета.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904406">
        <w:rPr>
          <w:rFonts w:ascii="Times New Roman" w:hAnsi="Times New Roman" w:cs="Times New Roman"/>
          <w:sz w:val="28"/>
          <w:szCs w:val="28"/>
        </w:rPr>
        <w:t xml:space="preserve"> 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3F4369"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04406">
        <w:rPr>
          <w:rFonts w:ascii="Times New Roman" w:hAnsi="Times New Roman" w:cs="Times New Roman"/>
          <w:sz w:val="28"/>
          <w:szCs w:val="28"/>
        </w:rPr>
        <w:t>9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904406">
        <w:rPr>
          <w:rFonts w:ascii="Times New Roman" w:hAnsi="Times New Roman" w:cs="Times New Roman"/>
          <w:sz w:val="28"/>
          <w:szCs w:val="28"/>
        </w:rPr>
        <w:t>10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440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904406" w:rsidRPr="00634534" w:rsidRDefault="00904406" w:rsidP="0090440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 12 решения устанавливается объем бюджетных ассигнований дорожного фонда.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A5E35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Default="00904406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534" w:rsidRPr="00634534">
        <w:rPr>
          <w:rFonts w:ascii="Times New Roman" w:hAnsi="Times New Roman" w:cs="Times New Roman"/>
          <w:sz w:val="28"/>
          <w:szCs w:val="28"/>
        </w:rPr>
        <w:t>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56443">
        <w:rPr>
          <w:rFonts w:ascii="Times New Roman" w:hAnsi="Times New Roman" w:cs="Times New Roman"/>
          <w:sz w:val="28"/>
          <w:szCs w:val="28"/>
        </w:rPr>
        <w:t>4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E56443" w:rsidRDefault="00E56443" w:rsidP="00E5644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дотаций на сбалансированность бюджетной обеспеченности поселений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</w:t>
      </w:r>
    </w:p>
    <w:p w:rsidR="00E56443" w:rsidRPr="00634534" w:rsidRDefault="00E56443" w:rsidP="00E5644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16 решения устан</w:t>
      </w:r>
      <w:r w:rsidR="003F43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влива</w:t>
      </w:r>
      <w:r w:rsidR="003F43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порядок представления субсидий юридическим лицам, индивидуальным пре</w:t>
      </w:r>
      <w:r w:rsidR="003F4369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ринимателям на безвозмездной и безвозвратной основе.</w:t>
      </w:r>
    </w:p>
    <w:p w:rsidR="00E56443" w:rsidRPr="00634534" w:rsidRDefault="00E56443" w:rsidP="00E56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56443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E56443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муниципальным гарантиям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годов.</w:t>
      </w:r>
    </w:p>
    <w:p w:rsidR="003F4369" w:rsidRPr="00634534" w:rsidRDefault="003F4369" w:rsidP="003F43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 об исполнении бюджета на 2020 год и на плановый период 2021 и 2022 годов.</w:t>
      </w:r>
    </w:p>
    <w:p w:rsidR="003F4369" w:rsidRPr="00634534" w:rsidRDefault="003F4369" w:rsidP="003F43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</w:t>
      </w:r>
      <w:r>
        <w:rPr>
          <w:rFonts w:ascii="Times New Roman" w:hAnsi="Times New Roman" w:cs="Times New Roman"/>
          <w:sz w:val="28"/>
          <w:szCs w:val="28"/>
        </w:rPr>
        <w:t>квартальной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 w:rsidR="00A66665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A66665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6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66665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0875AC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AC">
        <w:rPr>
          <w:rFonts w:ascii="Times New Roman" w:hAnsi="Times New Roman" w:cs="Times New Roman"/>
          <w:b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 w:rsidR="000875AC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3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362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3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362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3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362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20509,9</w:t>
            </w:r>
          </w:p>
        </w:tc>
        <w:tc>
          <w:tcPr>
            <w:tcW w:w="1093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53689,4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22104,9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19388,9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28856,1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</w:t>
            </w:r>
          </w:p>
        </w:tc>
      </w:tr>
      <w:tr w:rsidR="001802A3" w:rsidTr="001802A3">
        <w:tc>
          <w:tcPr>
            <w:tcW w:w="1880" w:type="dxa"/>
          </w:tcPr>
          <w:p w:rsidR="001802A3" w:rsidRPr="000875AC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5A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0875AC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9273,1</w:t>
            </w:r>
          </w:p>
        </w:tc>
        <w:tc>
          <w:tcPr>
            <w:tcW w:w="1093" w:type="dxa"/>
            <w:vAlign w:val="center"/>
          </w:tcPr>
          <w:p w:rsidR="001802A3" w:rsidRPr="000875AC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15109,7</w:t>
            </w:r>
          </w:p>
        </w:tc>
        <w:tc>
          <w:tcPr>
            <w:tcW w:w="1054" w:type="dxa"/>
            <w:vAlign w:val="center"/>
          </w:tcPr>
          <w:p w:rsidR="001802A3" w:rsidRPr="000875AC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12574,0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054" w:type="dxa"/>
            <w:vAlign w:val="center"/>
          </w:tcPr>
          <w:p w:rsidR="001802A3" w:rsidRPr="000875AC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12955,0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0875AC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13394,0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1802A3" w:rsidTr="001802A3">
        <w:tc>
          <w:tcPr>
            <w:tcW w:w="1880" w:type="dxa"/>
          </w:tcPr>
          <w:p w:rsidR="001802A3" w:rsidRPr="000875AC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C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7291,1</w:t>
            </w:r>
          </w:p>
        </w:tc>
        <w:tc>
          <w:tcPr>
            <w:tcW w:w="1093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12051,3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12208,0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12588,0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13027,0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1802A3" w:rsidTr="001802A3">
        <w:tc>
          <w:tcPr>
            <w:tcW w:w="1880" w:type="dxa"/>
          </w:tcPr>
          <w:p w:rsidR="001802A3" w:rsidRPr="000875AC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C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1802A3" w:rsidRPr="000875AC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C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1982,0</w:t>
            </w:r>
          </w:p>
        </w:tc>
        <w:tc>
          <w:tcPr>
            <w:tcW w:w="1093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3058,0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54" w:type="dxa"/>
            <w:vAlign w:val="center"/>
          </w:tcPr>
          <w:p w:rsidR="001802A3" w:rsidRPr="000875AC" w:rsidRDefault="007B6C9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781" w:type="dxa"/>
            <w:vAlign w:val="center"/>
          </w:tcPr>
          <w:p w:rsidR="001802A3" w:rsidRPr="000875AC" w:rsidRDefault="00E65CE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11236,8</w:t>
            </w:r>
          </w:p>
        </w:tc>
        <w:tc>
          <w:tcPr>
            <w:tcW w:w="1093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38579,7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9530,9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6433,9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054" w:type="dxa"/>
            <w:vAlign w:val="center"/>
          </w:tcPr>
          <w:p w:rsidR="001802A3" w:rsidRPr="00AA08C2" w:rsidRDefault="000875A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15462,1</w:t>
            </w:r>
          </w:p>
        </w:tc>
        <w:tc>
          <w:tcPr>
            <w:tcW w:w="781" w:type="dxa"/>
            <w:vAlign w:val="center"/>
          </w:tcPr>
          <w:p w:rsidR="001802A3" w:rsidRPr="00AA08C2" w:rsidRDefault="00E65CE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C7344A">
        <w:rPr>
          <w:rFonts w:ascii="Times New Roman" w:hAnsi="Times New Roman" w:cs="Times New Roman"/>
          <w:sz w:val="28"/>
          <w:szCs w:val="28"/>
        </w:rPr>
        <w:t>22104,9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C7344A">
        <w:rPr>
          <w:rFonts w:ascii="Times New Roman" w:hAnsi="Times New Roman" w:cs="Times New Roman"/>
          <w:sz w:val="28"/>
          <w:szCs w:val="28"/>
        </w:rPr>
        <w:t>31584,5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C7344A">
        <w:rPr>
          <w:rFonts w:ascii="Times New Roman" w:hAnsi="Times New Roman" w:cs="Times New Roman"/>
          <w:sz w:val="28"/>
          <w:szCs w:val="28"/>
        </w:rPr>
        <w:t>58,8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</w:t>
      </w:r>
      <w:r w:rsidR="0031718F">
        <w:rPr>
          <w:rFonts w:ascii="Times New Roman" w:hAnsi="Times New Roman" w:cs="Times New Roman"/>
          <w:sz w:val="28"/>
          <w:szCs w:val="28"/>
        </w:rPr>
        <w:t xml:space="preserve">(2020 год) </w:t>
      </w:r>
      <w:r w:rsidRPr="00AB4354">
        <w:rPr>
          <w:rFonts w:ascii="Times New Roman" w:hAnsi="Times New Roman" w:cs="Times New Roman"/>
          <w:sz w:val="28"/>
          <w:szCs w:val="28"/>
        </w:rPr>
        <w:t>доходы бюджета прогнозируются в объеме</w:t>
      </w:r>
      <w:r w:rsidR="0031718F">
        <w:rPr>
          <w:rFonts w:ascii="Times New Roman" w:hAnsi="Times New Roman" w:cs="Times New Roman"/>
          <w:sz w:val="28"/>
          <w:szCs w:val="28"/>
        </w:rPr>
        <w:t xml:space="preserve"> 22104,9 тыс. рублей,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7344A">
        <w:rPr>
          <w:rFonts w:ascii="Times New Roman" w:hAnsi="Times New Roman" w:cs="Times New Roman"/>
          <w:sz w:val="28"/>
          <w:szCs w:val="28"/>
        </w:rPr>
        <w:t>19388,9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C7344A">
        <w:rPr>
          <w:rFonts w:ascii="Times New Roman" w:hAnsi="Times New Roman" w:cs="Times New Roman"/>
          <w:sz w:val="28"/>
          <w:szCs w:val="28"/>
        </w:rPr>
        <w:t>28856,1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44A">
        <w:rPr>
          <w:rFonts w:ascii="Times New Roman" w:hAnsi="Times New Roman" w:cs="Times New Roman"/>
          <w:sz w:val="28"/>
          <w:szCs w:val="28"/>
        </w:rPr>
        <w:t xml:space="preserve"> году; темп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7344A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</w:t>
      </w:r>
      <w:r w:rsidR="00C7344A">
        <w:rPr>
          <w:rFonts w:ascii="Times New Roman" w:hAnsi="Times New Roman" w:cs="Times New Roman"/>
          <w:sz w:val="28"/>
          <w:szCs w:val="28"/>
        </w:rPr>
        <w:t>(2020 году)</w:t>
      </w:r>
      <w:r w:rsidR="00152815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прогнозируются на уровне </w:t>
      </w:r>
      <w:r w:rsidR="00C7344A">
        <w:rPr>
          <w:rFonts w:ascii="Times New Roman" w:hAnsi="Times New Roman" w:cs="Times New Roman"/>
          <w:sz w:val="28"/>
          <w:szCs w:val="28"/>
        </w:rPr>
        <w:t>12,2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C7344A">
        <w:rPr>
          <w:rFonts w:ascii="Times New Roman" w:hAnsi="Times New Roman" w:cs="Times New Roman"/>
          <w:sz w:val="28"/>
          <w:szCs w:val="28"/>
        </w:rPr>
        <w:t xml:space="preserve">темп роста к предыдущему году (2021 году) – </w:t>
      </w:r>
      <w:r w:rsidRPr="00AB4354">
        <w:rPr>
          <w:rFonts w:ascii="Times New Roman" w:hAnsi="Times New Roman" w:cs="Times New Roman"/>
          <w:sz w:val="28"/>
          <w:szCs w:val="28"/>
        </w:rPr>
        <w:t>1</w:t>
      </w:r>
      <w:r w:rsidR="00C7344A">
        <w:rPr>
          <w:rFonts w:ascii="Times New Roman" w:hAnsi="Times New Roman" w:cs="Times New Roman"/>
          <w:sz w:val="28"/>
          <w:szCs w:val="28"/>
        </w:rPr>
        <w:t>48,9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1075">
        <w:rPr>
          <w:rFonts w:ascii="Times New Roman" w:hAnsi="Times New Roman" w:cs="Times New Roman"/>
          <w:sz w:val="28"/>
          <w:szCs w:val="28"/>
        </w:rPr>
        <w:t>сниж</w:t>
      </w:r>
      <w:r w:rsidRPr="00AB4354">
        <w:rPr>
          <w:rFonts w:ascii="Times New Roman" w:hAnsi="Times New Roman" w:cs="Times New Roman"/>
          <w:sz w:val="28"/>
          <w:szCs w:val="28"/>
        </w:rPr>
        <w:t xml:space="preserve">ение поступлений налоговых и неналоговых доходов  к оценке ожидаемого исполнения прогнозируется в объеме </w:t>
      </w:r>
      <w:r w:rsidR="00371075">
        <w:rPr>
          <w:rFonts w:ascii="Times New Roman" w:hAnsi="Times New Roman" w:cs="Times New Roman"/>
          <w:sz w:val="28"/>
          <w:szCs w:val="28"/>
        </w:rPr>
        <w:t>2535,7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71075">
        <w:rPr>
          <w:rFonts w:ascii="Times New Roman" w:hAnsi="Times New Roman" w:cs="Times New Roman"/>
          <w:sz w:val="28"/>
          <w:szCs w:val="28"/>
        </w:rPr>
        <w:t>16,7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E8712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E8712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E8712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E8712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Default="007203F6" w:rsidP="0031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31195C">
        <w:rPr>
          <w:rFonts w:ascii="Times New Roman" w:hAnsi="Times New Roman" w:cs="Times New Roman"/>
          <w:sz w:val="28"/>
          <w:szCs w:val="28"/>
        </w:rPr>
        <w:t xml:space="preserve"> и увеличение </w:t>
      </w:r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  <w:r w:rsidR="00F145ED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F145ED"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D25706" w:rsidRDefault="00D2570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11B">
        <w:rPr>
          <w:rFonts w:ascii="Times New Roman" w:hAnsi="Times New Roman" w:cs="Times New Roman"/>
          <w:sz w:val="28"/>
          <w:szCs w:val="28"/>
        </w:rPr>
        <w:t>,9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4363,0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4509,0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82,3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87,3%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100,0 процент</w:t>
      </w:r>
      <w:r w:rsidR="00152815"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896105" w:rsidRDefault="0089610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B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B6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B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B6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B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B6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7291,1</w:t>
            </w:r>
          </w:p>
        </w:tc>
        <w:tc>
          <w:tcPr>
            <w:tcW w:w="1063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12051,3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12208,0</w:t>
            </w:r>
          </w:p>
        </w:tc>
        <w:tc>
          <w:tcPr>
            <w:tcW w:w="759" w:type="dxa"/>
            <w:vAlign w:val="center"/>
          </w:tcPr>
          <w:p w:rsidR="008C124C" w:rsidRPr="00823A01" w:rsidRDefault="000C58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12588,0</w:t>
            </w:r>
          </w:p>
        </w:tc>
        <w:tc>
          <w:tcPr>
            <w:tcW w:w="759" w:type="dxa"/>
            <w:vAlign w:val="center"/>
          </w:tcPr>
          <w:p w:rsidR="008C124C" w:rsidRPr="00823A01" w:rsidRDefault="000C58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13027,0</w:t>
            </w:r>
          </w:p>
        </w:tc>
        <w:tc>
          <w:tcPr>
            <w:tcW w:w="759" w:type="dxa"/>
            <w:vAlign w:val="center"/>
          </w:tcPr>
          <w:p w:rsidR="008C124C" w:rsidRPr="00823A01" w:rsidRDefault="005858F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3763,7</w:t>
            </w:r>
          </w:p>
        </w:tc>
        <w:tc>
          <w:tcPr>
            <w:tcW w:w="1063" w:type="dxa"/>
            <w:vAlign w:val="center"/>
          </w:tcPr>
          <w:p w:rsidR="008C124C" w:rsidRPr="008C124C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4077,7</w:t>
            </w:r>
          </w:p>
        </w:tc>
        <w:tc>
          <w:tcPr>
            <w:tcW w:w="1007" w:type="dxa"/>
            <w:vAlign w:val="center"/>
          </w:tcPr>
          <w:p w:rsidR="008C124C" w:rsidRPr="008C124C" w:rsidRDefault="007A00D2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4533,0</w:t>
            </w:r>
          </w:p>
        </w:tc>
        <w:tc>
          <w:tcPr>
            <w:tcW w:w="759" w:type="dxa"/>
            <w:vAlign w:val="center"/>
          </w:tcPr>
          <w:p w:rsidR="008C124C" w:rsidRPr="008C124C" w:rsidRDefault="000C58A4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007" w:type="dxa"/>
            <w:vAlign w:val="center"/>
          </w:tcPr>
          <w:p w:rsidR="008C124C" w:rsidRPr="008C124C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4877,0</w:t>
            </w:r>
          </w:p>
        </w:tc>
        <w:tc>
          <w:tcPr>
            <w:tcW w:w="759" w:type="dxa"/>
            <w:vAlign w:val="center"/>
          </w:tcPr>
          <w:p w:rsidR="008C124C" w:rsidRPr="008C124C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8C124C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5272,0</w:t>
            </w:r>
          </w:p>
        </w:tc>
        <w:tc>
          <w:tcPr>
            <w:tcW w:w="759" w:type="dxa"/>
            <w:vAlign w:val="center"/>
          </w:tcPr>
          <w:p w:rsidR="008C124C" w:rsidRPr="008C124C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7A00D2" w:rsidTr="00510DCA">
        <w:tc>
          <w:tcPr>
            <w:tcW w:w="2164" w:type="dxa"/>
          </w:tcPr>
          <w:p w:rsidR="007A00D2" w:rsidRPr="00823A01" w:rsidRDefault="007A00D2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007" w:type="dxa"/>
            <w:vAlign w:val="center"/>
          </w:tcPr>
          <w:p w:rsidR="007A00D2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963,2</w:t>
            </w:r>
          </w:p>
        </w:tc>
        <w:tc>
          <w:tcPr>
            <w:tcW w:w="1063" w:type="dxa"/>
            <w:vAlign w:val="center"/>
          </w:tcPr>
          <w:p w:rsidR="007A00D2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1007" w:type="dxa"/>
            <w:vAlign w:val="center"/>
          </w:tcPr>
          <w:p w:rsidR="007A00D2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759" w:type="dxa"/>
            <w:vAlign w:val="center"/>
          </w:tcPr>
          <w:p w:rsidR="007A00D2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07" w:type="dxa"/>
            <w:vAlign w:val="center"/>
          </w:tcPr>
          <w:p w:rsidR="007A00D2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759" w:type="dxa"/>
            <w:vAlign w:val="center"/>
          </w:tcPr>
          <w:p w:rsidR="007A00D2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007" w:type="dxa"/>
            <w:vAlign w:val="center"/>
          </w:tcPr>
          <w:p w:rsidR="007A00D2" w:rsidRPr="00823A01" w:rsidRDefault="007A00D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759" w:type="dxa"/>
            <w:vAlign w:val="center"/>
          </w:tcPr>
          <w:p w:rsidR="007A00D2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63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759" w:type="dxa"/>
            <w:vAlign w:val="center"/>
          </w:tcPr>
          <w:p w:rsidR="008C124C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759" w:type="dxa"/>
            <w:vAlign w:val="center"/>
          </w:tcPr>
          <w:p w:rsidR="008C124C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7A00D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759" w:type="dxa"/>
            <w:vAlign w:val="center"/>
          </w:tcPr>
          <w:p w:rsidR="008C124C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063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759" w:type="dxa"/>
            <w:vAlign w:val="center"/>
          </w:tcPr>
          <w:p w:rsidR="00823A01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759" w:type="dxa"/>
            <w:vAlign w:val="center"/>
          </w:tcPr>
          <w:p w:rsidR="00823A01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759" w:type="dxa"/>
            <w:vAlign w:val="center"/>
          </w:tcPr>
          <w:p w:rsidR="00823A01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2087,8</w:t>
            </w:r>
          </w:p>
        </w:tc>
        <w:tc>
          <w:tcPr>
            <w:tcW w:w="1063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5592,3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5820,0</w:t>
            </w:r>
          </w:p>
        </w:tc>
        <w:tc>
          <w:tcPr>
            <w:tcW w:w="759" w:type="dxa"/>
            <w:vAlign w:val="center"/>
          </w:tcPr>
          <w:p w:rsidR="00823A01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5820,0</w:t>
            </w:r>
          </w:p>
        </w:tc>
        <w:tc>
          <w:tcPr>
            <w:tcW w:w="759" w:type="dxa"/>
            <w:vAlign w:val="center"/>
          </w:tcPr>
          <w:p w:rsidR="00823A01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A00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5820,0</w:t>
            </w:r>
          </w:p>
        </w:tc>
        <w:tc>
          <w:tcPr>
            <w:tcW w:w="759" w:type="dxa"/>
            <w:vAlign w:val="center"/>
          </w:tcPr>
          <w:p w:rsidR="00823A01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1982,0</w:t>
            </w:r>
          </w:p>
        </w:tc>
        <w:tc>
          <w:tcPr>
            <w:tcW w:w="1063" w:type="dxa"/>
            <w:vAlign w:val="center"/>
          </w:tcPr>
          <w:p w:rsidR="009561E8" w:rsidRPr="00081084" w:rsidRDefault="0008108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84">
              <w:rPr>
                <w:rFonts w:ascii="Times New Roman" w:hAnsi="Times New Roman" w:cs="Times New Roman"/>
                <w:b/>
                <w:sz w:val="20"/>
                <w:szCs w:val="20"/>
              </w:rPr>
              <w:t>3058,4</w:t>
            </w:r>
          </w:p>
        </w:tc>
        <w:tc>
          <w:tcPr>
            <w:tcW w:w="1007" w:type="dxa"/>
            <w:vAlign w:val="center"/>
          </w:tcPr>
          <w:p w:rsidR="009561E8" w:rsidRPr="00081084" w:rsidRDefault="0008108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759" w:type="dxa"/>
            <w:vAlign w:val="center"/>
          </w:tcPr>
          <w:p w:rsidR="009561E8" w:rsidRPr="00081084" w:rsidRDefault="000C58A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007" w:type="dxa"/>
            <w:vAlign w:val="center"/>
          </w:tcPr>
          <w:p w:rsidR="009561E8" w:rsidRPr="00081084" w:rsidRDefault="0008108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367,0</w:t>
            </w:r>
          </w:p>
        </w:tc>
        <w:tc>
          <w:tcPr>
            <w:tcW w:w="759" w:type="dxa"/>
            <w:vAlign w:val="center"/>
          </w:tcPr>
          <w:p w:rsidR="009561E8" w:rsidRPr="00081084" w:rsidRDefault="000C58A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1007" w:type="dxa"/>
            <w:vAlign w:val="center"/>
          </w:tcPr>
          <w:p w:rsidR="009561E8" w:rsidRPr="00081084" w:rsidRDefault="0008108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367,0</w:t>
            </w:r>
          </w:p>
        </w:tc>
        <w:tc>
          <w:tcPr>
            <w:tcW w:w="759" w:type="dxa"/>
            <w:vAlign w:val="center"/>
          </w:tcPr>
          <w:p w:rsidR="009561E8" w:rsidRPr="00081084" w:rsidRDefault="005858F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C0453" w:rsidTr="00510DCA">
        <w:tc>
          <w:tcPr>
            <w:tcW w:w="2164" w:type="dxa"/>
          </w:tcPr>
          <w:p w:rsidR="009C0453" w:rsidRDefault="009C0453" w:rsidP="0008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081084">
              <w:rPr>
                <w:rFonts w:ascii="Times New Roman" w:hAnsi="Times New Roman" w:cs="Times New Roman"/>
                <w:sz w:val="20"/>
                <w:szCs w:val="20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007" w:type="dxa"/>
            <w:vAlign w:val="center"/>
          </w:tcPr>
          <w:p w:rsidR="009C0453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063" w:type="dxa"/>
            <w:vAlign w:val="center"/>
          </w:tcPr>
          <w:p w:rsidR="009C0453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007" w:type="dxa"/>
            <w:vAlign w:val="center"/>
          </w:tcPr>
          <w:p w:rsidR="009C0453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759" w:type="dxa"/>
            <w:vAlign w:val="center"/>
          </w:tcPr>
          <w:p w:rsidR="009C0453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07" w:type="dxa"/>
            <w:vAlign w:val="center"/>
          </w:tcPr>
          <w:p w:rsidR="009C0453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759" w:type="dxa"/>
            <w:vAlign w:val="center"/>
          </w:tcPr>
          <w:p w:rsidR="009C0453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07" w:type="dxa"/>
            <w:vAlign w:val="center"/>
          </w:tcPr>
          <w:p w:rsidR="009C0453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759" w:type="dxa"/>
            <w:vAlign w:val="center"/>
          </w:tcPr>
          <w:p w:rsidR="009C0453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A00D2" w:rsidTr="00510DCA">
        <w:tc>
          <w:tcPr>
            <w:tcW w:w="2164" w:type="dxa"/>
          </w:tcPr>
          <w:p w:rsidR="007A00D2" w:rsidRDefault="00081084" w:rsidP="0008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007" w:type="dxa"/>
            <w:vAlign w:val="center"/>
          </w:tcPr>
          <w:p w:rsidR="007A00D2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1735,0</w:t>
            </w:r>
          </w:p>
        </w:tc>
        <w:tc>
          <w:tcPr>
            <w:tcW w:w="1063" w:type="dxa"/>
            <w:vAlign w:val="center"/>
          </w:tcPr>
          <w:p w:rsidR="007A00D2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2759,4</w:t>
            </w:r>
          </w:p>
        </w:tc>
        <w:tc>
          <w:tcPr>
            <w:tcW w:w="1007" w:type="dxa"/>
            <w:vAlign w:val="center"/>
          </w:tcPr>
          <w:p w:rsidR="007A00D2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59" w:type="dxa"/>
            <w:vAlign w:val="center"/>
          </w:tcPr>
          <w:p w:rsidR="007A00D2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7" w:type="dxa"/>
            <w:vAlign w:val="center"/>
          </w:tcPr>
          <w:p w:rsidR="007A00D2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59" w:type="dxa"/>
            <w:vAlign w:val="center"/>
          </w:tcPr>
          <w:p w:rsidR="007A00D2" w:rsidRPr="00823A01" w:rsidRDefault="000C58A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A00D2" w:rsidRPr="00823A01" w:rsidRDefault="0008108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59" w:type="dxa"/>
            <w:vAlign w:val="center"/>
          </w:tcPr>
          <w:p w:rsidR="007A00D2" w:rsidRPr="00823A01" w:rsidRDefault="005858F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81084" w:rsidTr="00510DCA">
        <w:tc>
          <w:tcPr>
            <w:tcW w:w="2164" w:type="dxa"/>
          </w:tcPr>
          <w:p w:rsidR="00081084" w:rsidRPr="00081084" w:rsidRDefault="00081084" w:rsidP="00435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Собственные </w:t>
            </w:r>
            <w:r w:rsidR="00435ADA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007" w:type="dxa"/>
            <w:vAlign w:val="center"/>
          </w:tcPr>
          <w:p w:rsidR="00081084" w:rsidRPr="00081084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9273,1</w:t>
            </w:r>
          </w:p>
        </w:tc>
        <w:tc>
          <w:tcPr>
            <w:tcW w:w="1063" w:type="dxa"/>
            <w:vAlign w:val="center"/>
          </w:tcPr>
          <w:p w:rsidR="00081084" w:rsidRPr="00081084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15109,7</w:t>
            </w:r>
          </w:p>
        </w:tc>
        <w:tc>
          <w:tcPr>
            <w:tcW w:w="1007" w:type="dxa"/>
            <w:vAlign w:val="center"/>
          </w:tcPr>
          <w:p w:rsidR="00081084" w:rsidRPr="00081084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12574,0</w:t>
            </w:r>
          </w:p>
        </w:tc>
        <w:tc>
          <w:tcPr>
            <w:tcW w:w="759" w:type="dxa"/>
            <w:vAlign w:val="center"/>
          </w:tcPr>
          <w:p w:rsidR="00081084" w:rsidRPr="00081084" w:rsidRDefault="000C58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007" w:type="dxa"/>
            <w:vAlign w:val="center"/>
          </w:tcPr>
          <w:p w:rsidR="00081084" w:rsidRPr="00081084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12955,0</w:t>
            </w:r>
          </w:p>
        </w:tc>
        <w:tc>
          <w:tcPr>
            <w:tcW w:w="759" w:type="dxa"/>
            <w:vAlign w:val="center"/>
          </w:tcPr>
          <w:p w:rsidR="00081084" w:rsidRPr="00081084" w:rsidRDefault="000C58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081084" w:rsidRPr="00081084" w:rsidRDefault="0008108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13394,0</w:t>
            </w:r>
          </w:p>
        </w:tc>
        <w:tc>
          <w:tcPr>
            <w:tcW w:w="759" w:type="dxa"/>
            <w:vAlign w:val="center"/>
          </w:tcPr>
          <w:p w:rsidR="00081084" w:rsidRPr="00081084" w:rsidRDefault="005858F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</w:tbl>
    <w:p w:rsidR="00E86EA2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</w:t>
      </w:r>
      <w:r w:rsidR="00773B1F">
        <w:rPr>
          <w:rFonts w:ascii="Times New Roman" w:hAnsi="Times New Roman" w:cs="Times New Roman"/>
          <w:sz w:val="28"/>
          <w:szCs w:val="28"/>
        </w:rPr>
        <w:t xml:space="preserve"> </w:t>
      </w:r>
      <w:r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896105" w:rsidRPr="00FE5BC1" w:rsidRDefault="00896105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AD7FA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4077,7</w:t>
            </w:r>
          </w:p>
        </w:tc>
        <w:tc>
          <w:tcPr>
            <w:tcW w:w="1418" w:type="dxa"/>
            <w:vAlign w:val="center"/>
          </w:tcPr>
          <w:p w:rsidR="00FE5BC1" w:rsidRPr="0063239D" w:rsidRDefault="00AD7FA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4533,0</w:t>
            </w:r>
          </w:p>
        </w:tc>
        <w:tc>
          <w:tcPr>
            <w:tcW w:w="1559" w:type="dxa"/>
            <w:vAlign w:val="center"/>
          </w:tcPr>
          <w:p w:rsidR="00FE5BC1" w:rsidRPr="0063239D" w:rsidRDefault="00AD7FA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4877,0</w:t>
            </w:r>
          </w:p>
        </w:tc>
        <w:tc>
          <w:tcPr>
            <w:tcW w:w="1382" w:type="dxa"/>
            <w:vAlign w:val="center"/>
          </w:tcPr>
          <w:p w:rsidR="00FE5BC1" w:rsidRPr="0063239D" w:rsidRDefault="00AD7FA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5272,0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AD7FA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  <w:vAlign w:val="center"/>
          </w:tcPr>
          <w:p w:rsidR="00FE5BC1" w:rsidRPr="0063239D" w:rsidRDefault="00041A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59" w:type="dxa"/>
            <w:vAlign w:val="center"/>
          </w:tcPr>
          <w:p w:rsidR="00FE5BC1" w:rsidRPr="0063239D" w:rsidRDefault="00041A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82" w:type="dxa"/>
            <w:vAlign w:val="center"/>
          </w:tcPr>
          <w:p w:rsidR="00FE5BC1" w:rsidRPr="0063239D" w:rsidRDefault="00041A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vAlign w:val="center"/>
          </w:tcPr>
          <w:p w:rsidR="00FE5BC1" w:rsidRPr="0063239D" w:rsidRDefault="00041A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559" w:type="dxa"/>
            <w:vAlign w:val="center"/>
          </w:tcPr>
          <w:p w:rsidR="00FE5BC1" w:rsidRPr="0063239D" w:rsidRDefault="00041A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382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395,0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8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382" w:type="dxa"/>
            <w:vAlign w:val="center"/>
          </w:tcPr>
          <w:p w:rsidR="00FE5BC1" w:rsidRPr="0063239D" w:rsidRDefault="00E7518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129,3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90751">
        <w:rPr>
          <w:rFonts w:ascii="Times New Roman" w:hAnsi="Times New Roman" w:cs="Times New Roman"/>
          <w:sz w:val="28"/>
          <w:szCs w:val="28"/>
        </w:rPr>
        <w:t>4533,0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0751">
        <w:rPr>
          <w:rFonts w:ascii="Times New Roman" w:hAnsi="Times New Roman" w:cs="Times New Roman"/>
          <w:sz w:val="28"/>
          <w:szCs w:val="28"/>
        </w:rPr>
        <w:t xml:space="preserve"> года  – 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90751">
        <w:rPr>
          <w:rFonts w:ascii="Times New Roman" w:hAnsi="Times New Roman" w:cs="Times New Roman"/>
          <w:sz w:val="28"/>
          <w:szCs w:val="28"/>
        </w:rPr>
        <w:t>4877,0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A90751">
        <w:rPr>
          <w:rFonts w:ascii="Times New Roman" w:hAnsi="Times New Roman" w:cs="Times New Roman"/>
          <w:sz w:val="28"/>
          <w:szCs w:val="28"/>
        </w:rPr>
        <w:t>5272,0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1</w:t>
      </w:r>
      <w:r w:rsidR="00A9075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</w:t>
      </w:r>
      <w:r w:rsidR="00A90751">
        <w:rPr>
          <w:rFonts w:ascii="Times New Roman" w:hAnsi="Times New Roman" w:cs="Times New Roman"/>
          <w:sz w:val="28"/>
          <w:szCs w:val="28"/>
        </w:rPr>
        <w:t>08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A90751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90751">
        <w:rPr>
          <w:rFonts w:ascii="Times New Roman" w:hAnsi="Times New Roman" w:cs="Times New Roman"/>
          <w:sz w:val="28"/>
          <w:szCs w:val="28"/>
        </w:rPr>
        <w:t>129,3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3,3 %,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44,8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896105" w:rsidRDefault="0089610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E5" w:rsidRPr="0046737F" w:rsidRDefault="002205E5" w:rsidP="002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>акцизов по подакцизным товарам</w:t>
      </w:r>
    </w:p>
    <w:p w:rsidR="002205E5" w:rsidRDefault="002205E5" w:rsidP="0022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205E5" w:rsidTr="00E56443">
        <w:tc>
          <w:tcPr>
            <w:tcW w:w="3652" w:type="dxa"/>
            <w:vMerge w:val="restart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205E5" w:rsidTr="00E56443">
        <w:tc>
          <w:tcPr>
            <w:tcW w:w="3652" w:type="dxa"/>
            <w:vMerge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205E5" w:rsidTr="00E56443">
        <w:tc>
          <w:tcPr>
            <w:tcW w:w="3652" w:type="dxa"/>
            <w:vAlign w:val="center"/>
          </w:tcPr>
          <w:p w:rsidR="002205E5" w:rsidRPr="00FA76B9" w:rsidRDefault="00FA76B9" w:rsidP="00E564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76B9">
              <w:rPr>
                <w:rFonts w:ascii="Times New Roman" w:hAnsi="Times New Roman" w:cs="Times New Roman"/>
                <w:b/>
                <w:sz w:val="24"/>
                <w:szCs w:val="24"/>
              </w:rPr>
              <w:t>Акцизы  по подакцизным товарам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1001,0</w:t>
            </w:r>
          </w:p>
        </w:tc>
        <w:tc>
          <w:tcPr>
            <w:tcW w:w="1418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1382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765,0</w:t>
            </w:r>
          </w:p>
        </w:tc>
      </w:tr>
      <w:tr w:rsidR="002205E5" w:rsidTr="00E56443">
        <w:tc>
          <w:tcPr>
            <w:tcW w:w="3652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82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2205E5" w:rsidTr="00E56443">
        <w:tc>
          <w:tcPr>
            <w:tcW w:w="3652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-316,0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44,0</w:t>
            </w:r>
          </w:p>
        </w:tc>
      </w:tr>
      <w:tr w:rsidR="002205E5" w:rsidTr="00E56443">
        <w:tc>
          <w:tcPr>
            <w:tcW w:w="3652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18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</w:tr>
      <w:tr w:rsidR="002205E5" w:rsidTr="00E56443">
        <w:tc>
          <w:tcPr>
            <w:tcW w:w="3652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205E5" w:rsidRPr="0063239D" w:rsidRDefault="002205E5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9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382" w:type="dxa"/>
            <w:vAlign w:val="center"/>
          </w:tcPr>
          <w:p w:rsidR="002205E5" w:rsidRPr="0063239D" w:rsidRDefault="00FA76B9" w:rsidP="00E56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76,5</w:t>
            </w:r>
          </w:p>
        </w:tc>
      </w:tr>
    </w:tbl>
    <w:p w:rsidR="002205E5" w:rsidRPr="001F7719" w:rsidRDefault="002205E5" w:rsidP="0022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EA6D3E">
        <w:rPr>
          <w:rFonts w:ascii="Times New Roman" w:hAnsi="Times New Roman" w:cs="Times New Roman"/>
          <w:sz w:val="28"/>
          <w:szCs w:val="28"/>
        </w:rPr>
        <w:t>акцизам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EA6D3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A6D3E">
        <w:rPr>
          <w:rFonts w:ascii="Times New Roman" w:hAnsi="Times New Roman" w:cs="Times New Roman"/>
          <w:sz w:val="28"/>
          <w:szCs w:val="28"/>
        </w:rPr>
        <w:t>316,0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6D3E">
        <w:rPr>
          <w:rFonts w:ascii="Times New Roman" w:hAnsi="Times New Roman" w:cs="Times New Roman"/>
          <w:sz w:val="28"/>
          <w:szCs w:val="28"/>
        </w:rPr>
        <w:t>31,5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EA6D3E">
        <w:rPr>
          <w:rFonts w:ascii="Times New Roman" w:hAnsi="Times New Roman" w:cs="Times New Roman"/>
          <w:sz w:val="28"/>
          <w:szCs w:val="28"/>
        </w:rPr>
        <w:t>ой оценки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EA6D3E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A6D3E">
        <w:rPr>
          <w:rFonts w:ascii="Times New Roman" w:hAnsi="Times New Roman" w:cs="Times New Roman"/>
          <w:sz w:val="28"/>
          <w:szCs w:val="28"/>
        </w:rPr>
        <w:t>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A6D3E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EA6D3E">
        <w:rPr>
          <w:rFonts w:ascii="Times New Roman" w:hAnsi="Times New Roman" w:cs="Times New Roman"/>
          <w:sz w:val="28"/>
          <w:szCs w:val="28"/>
        </w:rPr>
        <w:t>765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рублей соответственно. Темп роста к предыдущему году в плановом периоде составляет </w:t>
      </w:r>
      <w:r w:rsidR="00EA6D3E">
        <w:rPr>
          <w:rFonts w:ascii="Times New Roman" w:hAnsi="Times New Roman" w:cs="Times New Roman"/>
          <w:sz w:val="28"/>
          <w:szCs w:val="28"/>
        </w:rPr>
        <w:t>68,5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6D44FE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EA6D3E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6D3E">
        <w:rPr>
          <w:rFonts w:ascii="Times New Roman" w:hAnsi="Times New Roman" w:cs="Times New Roman"/>
          <w:sz w:val="28"/>
          <w:szCs w:val="28"/>
        </w:rPr>
        <w:t xml:space="preserve"> 105,3%, 106,1% </w:t>
      </w:r>
      <w:r w:rsidR="006D44FE">
        <w:rPr>
          <w:rFonts w:ascii="Times New Roman" w:hAnsi="Times New Roman" w:cs="Times New Roman"/>
          <w:sz w:val="28"/>
          <w:szCs w:val="28"/>
        </w:rPr>
        <w:t xml:space="preserve"> </w:t>
      </w:r>
      <w:r w:rsidR="00EA6D3E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A6D3E">
        <w:rPr>
          <w:rFonts w:ascii="Times New Roman" w:hAnsi="Times New Roman" w:cs="Times New Roman"/>
          <w:sz w:val="28"/>
          <w:szCs w:val="28"/>
        </w:rPr>
        <w:t>76,5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205E5" w:rsidRDefault="002205E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96105">
        <w:rPr>
          <w:rFonts w:ascii="Times New Roman" w:hAnsi="Times New Roman" w:cs="Times New Roman"/>
          <w:sz w:val="28"/>
          <w:szCs w:val="28"/>
        </w:rPr>
        <w:t>,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418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382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144,0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8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-18,3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1418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382" w:type="dxa"/>
            <w:vAlign w:val="center"/>
          </w:tcPr>
          <w:p w:rsidR="0062212E" w:rsidRPr="0063239D" w:rsidRDefault="00C232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232C5">
        <w:rPr>
          <w:rFonts w:ascii="Times New Roman" w:hAnsi="Times New Roman" w:cs="Times New Roman"/>
          <w:sz w:val="28"/>
          <w:szCs w:val="28"/>
        </w:rPr>
        <w:t>144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232C5">
        <w:rPr>
          <w:rFonts w:ascii="Times New Roman" w:hAnsi="Times New Roman" w:cs="Times New Roman"/>
          <w:sz w:val="28"/>
          <w:szCs w:val="28"/>
        </w:rPr>
        <w:t>86,9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32C5">
        <w:rPr>
          <w:rFonts w:ascii="Times New Roman" w:hAnsi="Times New Roman" w:cs="Times New Roman"/>
          <w:sz w:val="28"/>
          <w:szCs w:val="28"/>
        </w:rPr>
        <w:t>11,2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C232C5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232C5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232C5">
        <w:rPr>
          <w:rFonts w:ascii="Times New Roman" w:hAnsi="Times New Roman" w:cs="Times New Roman"/>
          <w:sz w:val="28"/>
          <w:szCs w:val="28"/>
        </w:rPr>
        <w:t>1,2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C232C5">
        <w:rPr>
          <w:rFonts w:ascii="Times New Roman" w:hAnsi="Times New Roman" w:cs="Times New Roman"/>
          <w:sz w:val="28"/>
          <w:szCs w:val="28"/>
        </w:rPr>
        <w:t>144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C232C5">
        <w:rPr>
          <w:rFonts w:ascii="Times New Roman" w:hAnsi="Times New Roman" w:cs="Times New Roman"/>
          <w:sz w:val="28"/>
          <w:szCs w:val="28"/>
        </w:rPr>
        <w:t>144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6D44FE">
        <w:rPr>
          <w:rFonts w:ascii="Times New Roman" w:hAnsi="Times New Roman" w:cs="Times New Roman"/>
          <w:sz w:val="28"/>
          <w:szCs w:val="28"/>
        </w:rPr>
        <w:t>88,8,0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6D44FE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D44FE">
        <w:rPr>
          <w:rFonts w:ascii="Times New Roman" w:hAnsi="Times New Roman" w:cs="Times New Roman"/>
          <w:sz w:val="28"/>
          <w:szCs w:val="28"/>
        </w:rPr>
        <w:t xml:space="preserve">2022 году - </w:t>
      </w:r>
      <w:r w:rsidR="00C232C5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6D44FE">
        <w:rPr>
          <w:rFonts w:ascii="Times New Roman" w:hAnsi="Times New Roman" w:cs="Times New Roman"/>
          <w:sz w:val="28"/>
          <w:szCs w:val="28"/>
        </w:rPr>
        <w:t>и 100,0%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232C5">
        <w:rPr>
          <w:rFonts w:ascii="Times New Roman" w:hAnsi="Times New Roman" w:cs="Times New Roman"/>
          <w:sz w:val="28"/>
          <w:szCs w:val="28"/>
        </w:rPr>
        <w:t>88,8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6105" w:rsidRPr="001F7719" w:rsidRDefault="00896105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96105">
        <w:rPr>
          <w:rFonts w:ascii="Times New Roman" w:hAnsi="Times New Roman" w:cs="Times New Roman"/>
          <w:sz w:val="28"/>
          <w:szCs w:val="28"/>
        </w:rPr>
        <w:t>,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1218,0</w:t>
            </w:r>
          </w:p>
        </w:tc>
        <w:tc>
          <w:tcPr>
            <w:tcW w:w="1418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382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1026,0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vAlign w:val="center"/>
          </w:tcPr>
          <w:p w:rsidR="0046737F" w:rsidRPr="0063239D" w:rsidRDefault="006D44FE" w:rsidP="006D4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82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7,9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418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-192,0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418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382" w:type="dxa"/>
            <w:vAlign w:val="center"/>
          </w:tcPr>
          <w:p w:rsidR="0046737F" w:rsidRPr="0063239D" w:rsidRDefault="006D44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D44FE">
        <w:rPr>
          <w:rFonts w:ascii="Times New Roman" w:hAnsi="Times New Roman" w:cs="Times New Roman"/>
          <w:sz w:val="28"/>
          <w:szCs w:val="28"/>
        </w:rPr>
        <w:t>1026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D44FE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D44FE">
        <w:rPr>
          <w:rFonts w:ascii="Times New Roman" w:hAnsi="Times New Roman" w:cs="Times New Roman"/>
          <w:sz w:val="28"/>
          <w:szCs w:val="28"/>
        </w:rPr>
        <w:t>15,7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6D44FE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D44FE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6D44FE">
        <w:rPr>
          <w:rFonts w:ascii="Times New Roman" w:hAnsi="Times New Roman" w:cs="Times New Roman"/>
          <w:sz w:val="28"/>
          <w:szCs w:val="28"/>
        </w:rPr>
        <w:t>8,4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D44FE">
        <w:rPr>
          <w:rFonts w:ascii="Times New Roman" w:hAnsi="Times New Roman" w:cs="Times New Roman"/>
          <w:sz w:val="28"/>
          <w:szCs w:val="28"/>
        </w:rPr>
        <w:t>1026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6D44F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6D44FE">
        <w:rPr>
          <w:rFonts w:ascii="Times New Roman" w:hAnsi="Times New Roman" w:cs="Times New Roman"/>
          <w:sz w:val="28"/>
          <w:szCs w:val="28"/>
        </w:rPr>
        <w:t>84,3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6D44FE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025E">
        <w:rPr>
          <w:rFonts w:ascii="Times New Roman" w:hAnsi="Times New Roman" w:cs="Times New Roman"/>
          <w:sz w:val="28"/>
          <w:szCs w:val="28"/>
        </w:rPr>
        <w:t xml:space="preserve"> -</w:t>
      </w:r>
      <w:r w:rsidR="006D44FE">
        <w:rPr>
          <w:rFonts w:ascii="Times New Roman" w:hAnsi="Times New Roman" w:cs="Times New Roman"/>
          <w:sz w:val="28"/>
          <w:szCs w:val="28"/>
        </w:rPr>
        <w:t xml:space="preserve"> 100,0% и 100,0%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D44FE">
        <w:rPr>
          <w:rFonts w:ascii="Times New Roman" w:hAnsi="Times New Roman" w:cs="Times New Roman"/>
          <w:sz w:val="28"/>
          <w:szCs w:val="28"/>
        </w:rPr>
        <w:t>84,3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>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5E" w:rsidRDefault="0069025E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5E" w:rsidRDefault="0069025E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5592,3</w:t>
            </w:r>
          </w:p>
        </w:tc>
        <w:tc>
          <w:tcPr>
            <w:tcW w:w="1418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5820,0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5820,0</w:t>
            </w:r>
          </w:p>
        </w:tc>
        <w:tc>
          <w:tcPr>
            <w:tcW w:w="1382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82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44,7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3504,5</w:t>
            </w:r>
          </w:p>
        </w:tc>
        <w:tc>
          <w:tcPr>
            <w:tcW w:w="1418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418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59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82" w:type="dxa"/>
            <w:vAlign w:val="center"/>
          </w:tcPr>
          <w:p w:rsidR="002817AC" w:rsidRPr="0063239D" w:rsidRDefault="00D226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D22645">
        <w:rPr>
          <w:rFonts w:ascii="Times New Roman" w:hAnsi="Times New Roman" w:cs="Times New Roman"/>
          <w:sz w:val="28"/>
          <w:szCs w:val="28"/>
        </w:rPr>
        <w:t>58</w:t>
      </w:r>
      <w:r w:rsidR="00264D55">
        <w:rPr>
          <w:rFonts w:ascii="Times New Roman" w:hAnsi="Times New Roman" w:cs="Times New Roman"/>
          <w:sz w:val="28"/>
          <w:szCs w:val="28"/>
        </w:rPr>
        <w:t>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D2264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налога  приходится </w:t>
      </w:r>
      <w:r w:rsidR="00D22645">
        <w:rPr>
          <w:rFonts w:ascii="Times New Roman" w:hAnsi="Times New Roman" w:cs="Times New Roman"/>
          <w:sz w:val="28"/>
          <w:szCs w:val="28"/>
        </w:rPr>
        <w:t>47,7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D22645">
        <w:rPr>
          <w:rFonts w:ascii="Times New Roman" w:hAnsi="Times New Roman" w:cs="Times New Roman"/>
          <w:sz w:val="28"/>
          <w:szCs w:val="28"/>
        </w:rPr>
        <w:t>46,3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D22645">
        <w:rPr>
          <w:rFonts w:ascii="Times New Roman" w:hAnsi="Times New Roman" w:cs="Times New Roman"/>
          <w:sz w:val="28"/>
          <w:szCs w:val="28"/>
        </w:rPr>
        <w:t>44,7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Темп роста к предыдущему году в плановом периоде составляет </w:t>
      </w:r>
      <w:r w:rsidR="00D22645">
        <w:rPr>
          <w:rFonts w:ascii="Times New Roman" w:hAnsi="Times New Roman" w:cs="Times New Roman"/>
          <w:sz w:val="28"/>
          <w:szCs w:val="28"/>
        </w:rPr>
        <w:t>104,1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D22645">
        <w:rPr>
          <w:rFonts w:ascii="Times New Roman" w:hAnsi="Times New Roman" w:cs="Times New Roman"/>
          <w:sz w:val="28"/>
          <w:szCs w:val="28"/>
        </w:rPr>
        <w:t xml:space="preserve">, 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D22645">
        <w:rPr>
          <w:rFonts w:ascii="Times New Roman" w:hAnsi="Times New Roman" w:cs="Times New Roman"/>
          <w:sz w:val="28"/>
          <w:szCs w:val="28"/>
        </w:rPr>
        <w:t>1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D22645">
        <w:rPr>
          <w:rFonts w:ascii="Times New Roman" w:hAnsi="Times New Roman" w:cs="Times New Roman"/>
          <w:sz w:val="28"/>
          <w:szCs w:val="28"/>
        </w:rPr>
        <w:t xml:space="preserve">2 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2645">
        <w:rPr>
          <w:rFonts w:ascii="Times New Roman" w:hAnsi="Times New Roman" w:cs="Times New Roman"/>
          <w:sz w:val="28"/>
          <w:szCs w:val="28"/>
        </w:rPr>
        <w:t xml:space="preserve"> - 100,0% и 100,0% соответственно</w:t>
      </w:r>
      <w:r w:rsidR="00D22645"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 w:rsidR="00D22645">
        <w:rPr>
          <w:rFonts w:ascii="Times New Roman" w:hAnsi="Times New Roman" w:cs="Times New Roman"/>
          <w:sz w:val="28"/>
          <w:szCs w:val="28"/>
        </w:rPr>
        <w:t>9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D22645">
        <w:rPr>
          <w:rFonts w:ascii="Times New Roman" w:hAnsi="Times New Roman" w:cs="Times New Roman"/>
          <w:sz w:val="28"/>
          <w:szCs w:val="28"/>
        </w:rPr>
        <w:t>2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22645">
        <w:rPr>
          <w:rFonts w:ascii="Times New Roman" w:hAnsi="Times New Roman" w:cs="Times New Roman"/>
          <w:sz w:val="28"/>
          <w:szCs w:val="28"/>
        </w:rPr>
        <w:t>104,1</w:t>
      </w:r>
      <w:r w:rsidR="00D22645"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6105" w:rsidRDefault="0089610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7A0" w:rsidRPr="000C711B" w:rsidRDefault="00E477A0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 w:rsidR="00A808BF"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>. Н</w:t>
      </w:r>
      <w:r w:rsidR="00A808BF">
        <w:rPr>
          <w:rFonts w:ascii="Times New Roman" w:hAnsi="Times New Roman" w:cs="Times New Roman"/>
          <w:b/>
          <w:sz w:val="28"/>
          <w:szCs w:val="28"/>
        </w:rPr>
        <w:t>ен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алоговые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477A0" w:rsidRPr="000C711B" w:rsidRDefault="00E477A0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</w:t>
      </w:r>
      <w:r w:rsidR="00A808BF">
        <w:rPr>
          <w:rFonts w:ascii="Times New Roman" w:hAnsi="Times New Roman" w:cs="Times New Roman"/>
          <w:sz w:val="28"/>
          <w:szCs w:val="28"/>
        </w:rPr>
        <w:t>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A808BF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</w:t>
      </w:r>
      <w:r w:rsidR="00A808BF">
        <w:rPr>
          <w:rFonts w:ascii="Times New Roman" w:hAnsi="Times New Roman" w:cs="Times New Roman"/>
          <w:sz w:val="28"/>
          <w:szCs w:val="28"/>
        </w:rPr>
        <w:t>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08BF"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808BF">
        <w:rPr>
          <w:rFonts w:ascii="Times New Roman" w:hAnsi="Times New Roman" w:cs="Times New Roman"/>
          <w:sz w:val="28"/>
          <w:szCs w:val="28"/>
        </w:rPr>
        <w:t>367,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808BF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08B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8BF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A808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8BF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08BF"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286BA6" w:rsidRDefault="00E477A0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808B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</w:t>
      </w:r>
      <w:r w:rsidR="00A808BF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>налоговых доходов 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08BF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в 2021 и 2022 годах</w:t>
      </w:r>
      <w:r w:rsidR="00A808BF">
        <w:rPr>
          <w:rFonts w:ascii="Times New Roman" w:hAnsi="Times New Roman" w:cs="Times New Roman"/>
          <w:sz w:val="28"/>
          <w:szCs w:val="28"/>
        </w:rPr>
        <w:t xml:space="preserve"> соответствует 20,3%, 30,0%, 29,0%, 28,0% 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678" w:rsidRPr="00222C3A" w:rsidRDefault="00627678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8BF" w:rsidRDefault="00A808BF" w:rsidP="006D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6D3338" w:rsidRPr="006D333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использования имущества,</w:t>
      </w:r>
      <w:r w:rsidR="006D3338" w:rsidRPr="006D3338">
        <w:rPr>
          <w:rFonts w:ascii="Times New Roman" w:hAnsi="Times New Roman" w:cs="Times New Roman"/>
          <w:sz w:val="28"/>
          <w:szCs w:val="28"/>
        </w:rPr>
        <w:t xml:space="preserve">  находящегося в муниципальной собственности</w:t>
      </w:r>
      <w:r w:rsidR="006D3338"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D7FA7" w:rsidRPr="00AD7FA7" w:rsidTr="00AD7FA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Оценка </w:t>
            </w:r>
          </w:p>
          <w:p w:rsidR="00AD7FA7" w:rsidRPr="00AD7FA7" w:rsidRDefault="00AD7FA7" w:rsidP="007C7F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201</w:t>
            </w:r>
            <w:r w:rsidR="007C7F81">
              <w:rPr>
                <w:rFonts w:eastAsia="TimesNewRomanPSMT"/>
                <w:sz w:val="24"/>
                <w:szCs w:val="24"/>
                <w:lang w:eastAsia="ru-RU"/>
              </w:rPr>
              <w:t>9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Прогноз</w:t>
            </w:r>
          </w:p>
        </w:tc>
      </w:tr>
      <w:tr w:rsidR="00AD7FA7" w:rsidRPr="00AD7FA7" w:rsidTr="00AD7F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7C7F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</w:t>
            </w:r>
            <w:r w:rsidR="007C7F81">
              <w:rPr>
                <w:rFonts w:eastAsia="TimesNewRomanPSMT"/>
                <w:sz w:val="24"/>
                <w:szCs w:val="24"/>
                <w:lang w:eastAsia="ru-RU"/>
              </w:rPr>
              <w:t>20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7C7F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202</w:t>
            </w:r>
            <w:r w:rsidR="007C7F81">
              <w:rPr>
                <w:rFonts w:eastAsia="TimesNewRomanPSMT"/>
                <w:sz w:val="24"/>
                <w:szCs w:val="24"/>
                <w:lang w:eastAsia="ru-RU"/>
              </w:rPr>
              <w:t>1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7C7F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202</w:t>
            </w:r>
            <w:r w:rsidR="007C7F81">
              <w:rPr>
                <w:rFonts w:eastAsia="TimesNewRomanPSMT"/>
                <w:sz w:val="24"/>
                <w:szCs w:val="24"/>
                <w:lang w:eastAsia="ru-RU"/>
              </w:rPr>
              <w:t>2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7FA7" w:rsidRPr="00AD7FA7" w:rsidTr="007C7F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6D3338" w:rsidRDefault="00AD7FA7" w:rsidP="006D3338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 w:rsidRPr="006D3338">
              <w:rPr>
                <w:rFonts w:eastAsia="TimesNewRomanPSMT"/>
                <w:b/>
                <w:sz w:val="24"/>
                <w:szCs w:val="24"/>
                <w:lang w:eastAsia="ru-RU"/>
              </w:rPr>
              <w:t>Доходы от использования имущества</w:t>
            </w:r>
            <w:r w:rsidR="006D3338" w:rsidRPr="006D3338">
              <w:rPr>
                <w:rFonts w:eastAsia="TimesNewRomanPSMT"/>
                <w:b/>
                <w:sz w:val="24"/>
                <w:szCs w:val="24"/>
                <w:lang w:eastAsia="ru-RU"/>
              </w:rPr>
              <w:t>,</w:t>
            </w:r>
            <w:r w:rsidR="006D3338" w:rsidRPr="006D3338">
              <w:rPr>
                <w:b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317,0</w:t>
            </w:r>
          </w:p>
        </w:tc>
      </w:tr>
      <w:tr w:rsidR="00AD7FA7" w:rsidRPr="00AD7FA7" w:rsidTr="007C7F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86,4</w:t>
            </w:r>
          </w:p>
        </w:tc>
      </w:tr>
      <w:tr w:rsidR="00AD7FA7" w:rsidRPr="00AD7FA7" w:rsidTr="007C7F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0,0</w:t>
            </w:r>
          </w:p>
        </w:tc>
      </w:tr>
      <w:tr w:rsidR="00AD7FA7" w:rsidRPr="00AD7FA7" w:rsidTr="007C7F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AD7FA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100,0</w:t>
            </w:r>
          </w:p>
        </w:tc>
      </w:tr>
      <w:tr w:rsidR="00AD7FA7" w:rsidRPr="00AD7FA7" w:rsidTr="007C7F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A7" w:rsidRPr="00AD7FA7" w:rsidRDefault="00AD7FA7" w:rsidP="007C7F8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Темп роста к оценке 201</w:t>
            </w:r>
            <w:r w:rsidR="007C7F81">
              <w:rPr>
                <w:rFonts w:eastAsia="TimesNewRomanPSMT"/>
                <w:sz w:val="24"/>
                <w:szCs w:val="24"/>
                <w:lang w:eastAsia="ru-RU"/>
              </w:rPr>
              <w:t>9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7" w:rsidRPr="00AD7FA7" w:rsidRDefault="007C7F81" w:rsidP="00AD7FA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106,1</w:t>
            </w:r>
          </w:p>
        </w:tc>
      </w:tr>
    </w:tbl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A7">
        <w:rPr>
          <w:rFonts w:ascii="Times New Roman" w:eastAsia="Calibri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</w:t>
      </w:r>
      <w:r w:rsidR="007C7F81">
        <w:rPr>
          <w:rFonts w:ascii="Times New Roman" w:eastAsia="Calibri" w:hAnsi="Times New Roman" w:cs="Times New Roman"/>
          <w:sz w:val="28"/>
          <w:szCs w:val="28"/>
        </w:rPr>
        <w:t>20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 занимают 8</w:t>
      </w:r>
      <w:r w:rsidR="007C7F81">
        <w:rPr>
          <w:rFonts w:ascii="Times New Roman" w:eastAsia="Calibri" w:hAnsi="Times New Roman" w:cs="Times New Roman"/>
          <w:sz w:val="28"/>
          <w:szCs w:val="28"/>
        </w:rPr>
        <w:t>6</w:t>
      </w:r>
      <w:r w:rsidRPr="00AD7FA7">
        <w:rPr>
          <w:rFonts w:ascii="Times New Roman" w:eastAsia="Calibri" w:hAnsi="Times New Roman" w:cs="Times New Roman"/>
          <w:sz w:val="28"/>
          <w:szCs w:val="28"/>
        </w:rPr>
        <w:t>,</w:t>
      </w:r>
      <w:r w:rsidR="007C7F81">
        <w:rPr>
          <w:rFonts w:ascii="Times New Roman" w:eastAsia="Calibri" w:hAnsi="Times New Roman" w:cs="Times New Roman"/>
          <w:sz w:val="28"/>
          <w:szCs w:val="28"/>
        </w:rPr>
        <w:t>4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7C7F81">
        <w:rPr>
          <w:rFonts w:ascii="Times New Roman" w:eastAsia="Calibri" w:hAnsi="Times New Roman" w:cs="Times New Roman"/>
          <w:sz w:val="28"/>
          <w:szCs w:val="28"/>
        </w:rPr>
        <w:t>316</w:t>
      </w:r>
      <w:r w:rsidRPr="00AD7FA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7C7F81" w:rsidRDefault="00AD7FA7" w:rsidP="007C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eastAsia="Calibri" w:hAnsi="Times New Roman" w:cs="Times New Roman"/>
          <w:sz w:val="28"/>
          <w:szCs w:val="28"/>
        </w:rPr>
        <w:lastRenderedPageBreak/>
        <w:t>Темп роста прогноза доходов от использования имущества муниципальной собственности в 20</w:t>
      </w:r>
      <w:r w:rsidR="007C7F81"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году к ожидаемой оценке 201</w:t>
      </w:r>
      <w:r w:rsidR="007C7F81">
        <w:rPr>
          <w:rFonts w:ascii="Times New Roman" w:eastAsia="Calibri" w:hAnsi="Times New Roman" w:cs="Times New Roman"/>
          <w:sz w:val="28"/>
          <w:szCs w:val="28"/>
        </w:rPr>
        <w:t>9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7C7F81">
        <w:rPr>
          <w:rFonts w:ascii="Times New Roman" w:eastAsia="Calibri" w:hAnsi="Times New Roman" w:cs="Times New Roman"/>
          <w:sz w:val="28"/>
          <w:szCs w:val="28"/>
        </w:rPr>
        <w:t>05,7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7C7F81" w:rsidRPr="007C7F81">
        <w:rPr>
          <w:rFonts w:ascii="Times New Roman" w:hAnsi="Times New Roman" w:cs="Times New Roman"/>
          <w:sz w:val="28"/>
          <w:szCs w:val="28"/>
        </w:rPr>
        <w:t xml:space="preserve"> </w:t>
      </w:r>
      <w:r w:rsidR="007C7F81" w:rsidRPr="00222C3A">
        <w:rPr>
          <w:rFonts w:ascii="Times New Roman" w:hAnsi="Times New Roman" w:cs="Times New Roman"/>
          <w:sz w:val="28"/>
          <w:szCs w:val="28"/>
        </w:rPr>
        <w:t>К уровню бюджета 201</w:t>
      </w:r>
      <w:r w:rsidR="007C7F81">
        <w:rPr>
          <w:rFonts w:ascii="Times New Roman" w:hAnsi="Times New Roman" w:cs="Times New Roman"/>
          <w:sz w:val="28"/>
          <w:szCs w:val="28"/>
        </w:rPr>
        <w:t>9</w:t>
      </w:r>
      <w:r w:rsidR="007C7F81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7C7F81">
        <w:rPr>
          <w:rFonts w:ascii="Times New Roman" w:hAnsi="Times New Roman" w:cs="Times New Roman"/>
          <w:sz w:val="28"/>
          <w:szCs w:val="28"/>
        </w:rPr>
        <w:t>2</w:t>
      </w:r>
      <w:r w:rsidR="007C7F81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C7F81">
        <w:rPr>
          <w:rFonts w:ascii="Times New Roman" w:hAnsi="Times New Roman" w:cs="Times New Roman"/>
          <w:sz w:val="28"/>
          <w:szCs w:val="28"/>
        </w:rPr>
        <w:t>106,1</w:t>
      </w:r>
      <w:r w:rsidR="007C7F81"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7FA7" w:rsidRPr="00AD7FA7" w:rsidRDefault="00AD7FA7" w:rsidP="00AD7F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696" w:rsidRDefault="00704696" w:rsidP="0070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2626A2">
        <w:rPr>
          <w:rFonts w:ascii="Times New Roman" w:hAnsi="Times New Roman" w:cs="Times New Roman"/>
          <w:sz w:val="28"/>
          <w:szCs w:val="28"/>
        </w:rPr>
        <w:t>реализации</w:t>
      </w:r>
      <w:r w:rsidRPr="006D33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имущества,</w:t>
      </w:r>
      <w:r w:rsidRPr="006D3338">
        <w:rPr>
          <w:rFonts w:ascii="Times New Roman" w:hAnsi="Times New Roman" w:cs="Times New Roman"/>
          <w:sz w:val="28"/>
          <w:szCs w:val="28"/>
        </w:rPr>
        <w:t xml:space="preserve"> 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04696" w:rsidRPr="00AD7FA7" w:rsidTr="00E5644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Оценка </w:t>
            </w:r>
          </w:p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201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9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Прогноз</w:t>
            </w:r>
          </w:p>
        </w:tc>
      </w:tr>
      <w:tr w:rsidR="00704696" w:rsidRPr="00AD7FA7" w:rsidTr="00E564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20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202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1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202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2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4696" w:rsidRPr="00AD7FA7" w:rsidTr="00E564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6D3338" w:rsidRDefault="00704696" w:rsidP="0070469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 w:rsidRPr="006D3338">
              <w:rPr>
                <w:rFonts w:eastAsia="TimesNewRomanPSMT"/>
                <w:b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реализации</w:t>
            </w:r>
            <w:r w:rsidRPr="006D3338">
              <w:rPr>
                <w:rFonts w:eastAsia="TimesNewRomanPSMT"/>
                <w:b/>
                <w:sz w:val="24"/>
                <w:szCs w:val="24"/>
                <w:lang w:eastAsia="ru-RU"/>
              </w:rPr>
              <w:t xml:space="preserve"> имущества,</w:t>
            </w:r>
            <w:r w:rsidRPr="006D3338">
              <w:rPr>
                <w:b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2759,4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704696" w:rsidRPr="00AD7FA7" w:rsidTr="00E564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7046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13,6</w:t>
            </w:r>
          </w:p>
        </w:tc>
      </w:tr>
      <w:tr w:rsidR="00704696" w:rsidRPr="00AD7FA7" w:rsidTr="00E564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-2709,4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0,0</w:t>
            </w:r>
          </w:p>
        </w:tc>
      </w:tr>
      <w:tr w:rsidR="00704696" w:rsidRPr="00AD7FA7" w:rsidTr="00E564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100,0</w:t>
            </w:r>
          </w:p>
        </w:tc>
      </w:tr>
      <w:tr w:rsidR="00704696" w:rsidRPr="00AD7FA7" w:rsidTr="00E564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>Темп роста к оценке 201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9</w:t>
            </w:r>
            <w:r w:rsidRPr="00AD7FA7">
              <w:rPr>
                <w:rFonts w:eastAsia="TimesNewRomanPSMT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6" w:rsidRPr="00AD7FA7" w:rsidRDefault="00704696" w:rsidP="00E5644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1,9</w:t>
            </w:r>
          </w:p>
        </w:tc>
      </w:tr>
    </w:tbl>
    <w:p w:rsidR="00704696" w:rsidRPr="00AD7FA7" w:rsidRDefault="00704696" w:rsidP="0070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имущества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 занимают </w:t>
      </w:r>
      <w:r>
        <w:rPr>
          <w:rFonts w:ascii="Times New Roman" w:eastAsia="Calibri" w:hAnsi="Times New Roman" w:cs="Times New Roman"/>
          <w:sz w:val="28"/>
          <w:szCs w:val="28"/>
        </w:rPr>
        <w:t>13,6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AD7FA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9221F9" w:rsidRDefault="0070469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eastAsia="Calibri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году к ожидаемой оценке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>
        <w:rPr>
          <w:rFonts w:ascii="Times New Roman" w:eastAsia="Calibri" w:hAnsi="Times New Roman" w:cs="Times New Roman"/>
          <w:sz w:val="28"/>
          <w:szCs w:val="28"/>
        </w:rPr>
        <w:t>,9</w:t>
      </w:r>
      <w:r w:rsidRPr="00AD7FA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627678" w:rsidRPr="00222C3A" w:rsidRDefault="00627678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704696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B64">
        <w:rPr>
          <w:rFonts w:ascii="Times New Roman" w:hAnsi="Times New Roman" w:cs="Times New Roman"/>
          <w:sz w:val="28"/>
          <w:szCs w:val="28"/>
        </w:rPr>
        <w:t>Рогнедин</w:t>
      </w:r>
      <w:r w:rsidR="00286B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6B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35B64">
        <w:rPr>
          <w:rFonts w:ascii="Times New Roman" w:hAnsi="Times New Roman" w:cs="Times New Roman"/>
          <w:sz w:val="28"/>
          <w:szCs w:val="28"/>
        </w:rPr>
        <w:t>9530,9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35B64">
        <w:rPr>
          <w:rFonts w:ascii="Times New Roman" w:hAnsi="Times New Roman" w:cs="Times New Roman"/>
          <w:sz w:val="28"/>
          <w:szCs w:val="28"/>
        </w:rPr>
        <w:t>29048,8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5B64">
        <w:rPr>
          <w:rFonts w:ascii="Times New Roman" w:hAnsi="Times New Roman" w:cs="Times New Roman"/>
          <w:sz w:val="28"/>
          <w:szCs w:val="28"/>
        </w:rPr>
        <w:t>75,3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035B64">
        <w:rPr>
          <w:rFonts w:ascii="Times New Roman" w:hAnsi="Times New Roman" w:cs="Times New Roman"/>
          <w:sz w:val="28"/>
          <w:szCs w:val="28"/>
        </w:rPr>
        <w:t>27342,9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5B64">
        <w:rPr>
          <w:rFonts w:ascii="Times New Roman" w:hAnsi="Times New Roman" w:cs="Times New Roman"/>
          <w:sz w:val="28"/>
          <w:szCs w:val="28"/>
        </w:rPr>
        <w:t>в 3,4 раза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035B64">
        <w:rPr>
          <w:rFonts w:ascii="Times New Roman" w:hAnsi="Times New Roman" w:cs="Times New Roman"/>
          <w:sz w:val="28"/>
          <w:szCs w:val="28"/>
        </w:rPr>
        <w:t>43,2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035B64">
        <w:rPr>
          <w:rFonts w:ascii="Times New Roman" w:hAnsi="Times New Roman" w:cs="Times New Roman"/>
          <w:sz w:val="28"/>
          <w:szCs w:val="28"/>
        </w:rPr>
        <w:t>28,7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035B64"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35B64">
        <w:rPr>
          <w:rFonts w:ascii="Times New Roman" w:hAnsi="Times New Roman" w:cs="Times New Roman"/>
          <w:sz w:val="28"/>
          <w:szCs w:val="28"/>
        </w:rPr>
        <w:t>ниж</w:t>
      </w:r>
      <w:r w:rsidR="00D35952"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35B64">
        <w:rPr>
          <w:rFonts w:ascii="Times New Roman" w:hAnsi="Times New Roman" w:cs="Times New Roman"/>
          <w:sz w:val="28"/>
          <w:szCs w:val="28"/>
        </w:rPr>
        <w:t>71,9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30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06C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30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06C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30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06C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11236,8</w:t>
            </w:r>
          </w:p>
        </w:tc>
        <w:tc>
          <w:tcPr>
            <w:tcW w:w="1114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38579,7</w:t>
            </w:r>
          </w:p>
        </w:tc>
        <w:tc>
          <w:tcPr>
            <w:tcW w:w="1062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9530,9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60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6433,9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07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15462,1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2570,4</w:t>
            </w:r>
          </w:p>
        </w:tc>
        <w:tc>
          <w:tcPr>
            <w:tcW w:w="1114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62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0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8506,2</w:t>
            </w:r>
          </w:p>
        </w:tc>
        <w:tc>
          <w:tcPr>
            <w:tcW w:w="1114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35881,2</w:t>
            </w:r>
          </w:p>
        </w:tc>
        <w:tc>
          <w:tcPr>
            <w:tcW w:w="1062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8328,5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060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6229,7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114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062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07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57215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5F0F9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157" w:rsidRDefault="00572157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66EA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6EA">
        <w:rPr>
          <w:rFonts w:ascii="Times New Roman" w:hAnsi="Times New Roman" w:cs="Times New Roman"/>
          <w:b/>
          <w:sz w:val="28"/>
          <w:szCs w:val="28"/>
        </w:rPr>
        <w:t>город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 w:rsidR="003766EA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7301">
        <w:rPr>
          <w:rFonts w:ascii="Times New Roman" w:hAnsi="Times New Roman" w:cs="Times New Roman"/>
          <w:sz w:val="28"/>
          <w:szCs w:val="28"/>
        </w:rPr>
        <w:t>22104,9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7301">
        <w:rPr>
          <w:rFonts w:ascii="Times New Roman" w:hAnsi="Times New Roman" w:cs="Times New Roman"/>
          <w:sz w:val="28"/>
          <w:szCs w:val="28"/>
        </w:rPr>
        <w:t>19388,9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7301">
        <w:rPr>
          <w:rFonts w:ascii="Times New Roman" w:hAnsi="Times New Roman" w:cs="Times New Roman"/>
          <w:sz w:val="28"/>
          <w:szCs w:val="28"/>
        </w:rPr>
        <w:t>28856,1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6D7301">
        <w:rPr>
          <w:rFonts w:ascii="Times New Roman" w:hAnsi="Times New Roman" w:cs="Times New Roman"/>
          <w:sz w:val="28"/>
          <w:szCs w:val="28"/>
        </w:rPr>
        <w:t>40,9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D7301">
        <w:rPr>
          <w:rFonts w:ascii="Times New Roman" w:hAnsi="Times New Roman" w:cs="Times New Roman"/>
          <w:sz w:val="28"/>
          <w:szCs w:val="28"/>
        </w:rPr>
        <w:t>114,0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7301">
        <w:rPr>
          <w:rFonts w:ascii="Times New Roman" w:hAnsi="Times New Roman" w:cs="Times New Roman"/>
          <w:sz w:val="28"/>
          <w:szCs w:val="28"/>
        </w:rPr>
        <w:t>76,6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D7301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3766EA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DD" w:rsidRPr="00354E54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748DD" w:rsidTr="003766EA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</w:tc>
      </w:tr>
      <w:tr w:rsidR="00A748DD" w:rsidTr="003766EA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3766EA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5764,4</w:t>
            </w:r>
          </w:p>
        </w:tc>
      </w:tr>
      <w:tr w:rsidR="00A748DD" w:rsidTr="003766EA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13757,4</w:t>
            </w:r>
          </w:p>
        </w:tc>
      </w:tr>
      <w:tr w:rsidR="00CF5173" w:rsidTr="003766EA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173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3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766EA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3766EA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8DD" w:rsidRPr="00037EBB" w:rsidRDefault="003766EA" w:rsidP="003766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7663,0</w:t>
            </w:r>
          </w:p>
        </w:tc>
      </w:tr>
      <w:tr w:rsidR="00A748DD" w:rsidTr="003766EA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6EA" w:rsidTr="003766EA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6EA" w:rsidRPr="00037EBB" w:rsidRDefault="003766EA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6EA" w:rsidRPr="00037EBB" w:rsidRDefault="003766EA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6EA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A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EA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EA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EA" w:rsidRDefault="003766E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1443,0</w:t>
            </w:r>
          </w:p>
        </w:tc>
      </w:tr>
      <w:tr w:rsidR="00A748DD" w:rsidTr="003766EA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8DD" w:rsidRPr="00037EBB" w:rsidRDefault="003766E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25567,4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D" w:rsidRPr="00037EBB" w:rsidRDefault="003766EA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22104,9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766EA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28856,1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>т осуществлять 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4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D7301">
        <w:rPr>
          <w:rFonts w:ascii="Times New Roman" w:hAnsi="Times New Roman" w:cs="Times New Roman"/>
          <w:sz w:val="28"/>
          <w:szCs w:val="28"/>
        </w:rPr>
        <w:t>Рогнединск</w:t>
      </w:r>
      <w:r w:rsidR="00DA514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A5146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232AD3">
        <w:rPr>
          <w:rFonts w:ascii="Times New Roman" w:hAnsi="Times New Roman" w:cs="Times New Roman"/>
          <w:sz w:val="28"/>
          <w:szCs w:val="28"/>
        </w:rPr>
        <w:t xml:space="preserve"> </w:t>
      </w:r>
      <w:r w:rsidR="00DA5146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627678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41923">
        <w:rPr>
          <w:rFonts w:ascii="Times New Roman" w:hAnsi="Times New Roman" w:cs="Times New Roman"/>
          <w:sz w:val="28"/>
          <w:szCs w:val="28"/>
        </w:rPr>
        <w:t xml:space="preserve"> 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1923"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1923"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87" w:rsidRPr="00855A1C" w:rsidRDefault="00D60F87" w:rsidP="00D6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Данные  средства  (1,2 тыс. рублей), запланированы на осуществление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и (0,2 тыс. рублей), на определение перечня должностных лиц органов местного самоуправления, уполномоченных составлять протоколы об административных правонарушениях. </w:t>
      </w:r>
    </w:p>
    <w:p w:rsidR="001A1FB9" w:rsidRPr="001A1FB9" w:rsidRDefault="00855A1C" w:rsidP="0054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541923">
        <w:rPr>
          <w:rFonts w:ascii="Times New Roman" w:hAnsi="Times New Roman" w:cs="Times New Roman"/>
          <w:sz w:val="28"/>
          <w:szCs w:val="28"/>
        </w:rPr>
        <w:t>сниж</w:t>
      </w:r>
      <w:r w:rsidRPr="00855A1C"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="00541923">
        <w:rPr>
          <w:rFonts w:ascii="Times New Roman" w:hAnsi="Times New Roman" w:cs="Times New Roman"/>
          <w:sz w:val="28"/>
          <w:szCs w:val="28"/>
        </w:rPr>
        <w:t>в 18,9 раза</w:t>
      </w:r>
      <w:r w:rsidR="00D60F87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202,2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204,0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211,9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87" w:rsidRPr="00855A1C" w:rsidRDefault="00D60F87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BB5BDC">
        <w:rPr>
          <w:rFonts w:ascii="Times New Roman" w:hAnsi="Times New Roman" w:cs="Times New Roman"/>
          <w:sz w:val="28"/>
          <w:szCs w:val="28"/>
        </w:rPr>
        <w:t>будут израсходованы на осуществление первичного воинского учета на территор</w:t>
      </w:r>
      <w:r w:rsidR="006D3ABB">
        <w:rPr>
          <w:rFonts w:ascii="Times New Roman" w:hAnsi="Times New Roman" w:cs="Times New Roman"/>
          <w:sz w:val="28"/>
          <w:szCs w:val="28"/>
        </w:rPr>
        <w:t>и</w:t>
      </w:r>
      <w:r w:rsidR="00BB5BDC">
        <w:rPr>
          <w:rFonts w:ascii="Times New Roman" w:hAnsi="Times New Roman" w:cs="Times New Roman"/>
          <w:sz w:val="28"/>
          <w:szCs w:val="28"/>
        </w:rPr>
        <w:t>ях, где отсутствуют военные комиссариаты, по иным непрограммным мероприятиям</w:t>
      </w:r>
      <w:r w:rsidR="00511265">
        <w:rPr>
          <w:rFonts w:ascii="Times New Roman" w:hAnsi="Times New Roman" w:cs="Times New Roman"/>
          <w:sz w:val="28"/>
          <w:szCs w:val="28"/>
        </w:rPr>
        <w:t xml:space="preserve"> в рамках непрограммного направления деятельности «Реализация</w:t>
      </w:r>
      <w:r w:rsidR="006D3ABB">
        <w:rPr>
          <w:rFonts w:ascii="Times New Roman" w:hAnsi="Times New Roman" w:cs="Times New Roman"/>
          <w:sz w:val="28"/>
          <w:szCs w:val="28"/>
        </w:rPr>
        <w:t xml:space="preserve"> </w:t>
      </w:r>
      <w:r w:rsidR="00AF64EB">
        <w:rPr>
          <w:rFonts w:ascii="Times New Roman" w:hAnsi="Times New Roman" w:cs="Times New Roman"/>
          <w:sz w:val="28"/>
          <w:szCs w:val="28"/>
        </w:rPr>
        <w:t>функций иных федеральных органов государственной власти»</w:t>
      </w:r>
      <w:r w:rsidR="00707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</w:t>
      </w:r>
      <w:r w:rsidR="00541923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1923">
        <w:rPr>
          <w:rFonts w:ascii="Times New Roman" w:hAnsi="Times New Roman" w:cs="Times New Roman"/>
          <w:sz w:val="28"/>
          <w:szCs w:val="28"/>
        </w:rPr>
        <w:t>11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1923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EF7A4F" w:rsidP="00EF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923">
        <w:rPr>
          <w:rFonts w:ascii="Times New Roman" w:hAnsi="Times New Roman" w:cs="Times New Roman"/>
          <w:sz w:val="28"/>
          <w:szCs w:val="28"/>
        </w:rPr>
        <w:t>З</w:t>
      </w:r>
      <w:r w:rsidR="00541923" w:rsidRPr="00855A1C">
        <w:rPr>
          <w:rFonts w:ascii="Times New Roman" w:hAnsi="Times New Roman" w:cs="Times New Roman"/>
          <w:sz w:val="28"/>
          <w:szCs w:val="28"/>
        </w:rPr>
        <w:t>апланирован</w:t>
      </w:r>
      <w:r w:rsidR="00541923">
        <w:rPr>
          <w:rFonts w:ascii="Times New Roman" w:hAnsi="Times New Roman" w:cs="Times New Roman"/>
          <w:sz w:val="28"/>
          <w:szCs w:val="28"/>
        </w:rPr>
        <w:t>ные</w:t>
      </w:r>
      <w:r w:rsidR="00541923"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 w:rsidR="00541923">
        <w:rPr>
          <w:rFonts w:ascii="Times New Roman" w:hAnsi="Times New Roman" w:cs="Times New Roman"/>
          <w:sz w:val="28"/>
          <w:szCs w:val="28"/>
        </w:rPr>
        <w:t>20</w:t>
      </w:r>
      <w:r w:rsidR="00541923"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41923">
        <w:rPr>
          <w:rFonts w:ascii="Times New Roman" w:hAnsi="Times New Roman" w:cs="Times New Roman"/>
          <w:sz w:val="28"/>
          <w:szCs w:val="28"/>
        </w:rPr>
        <w:t xml:space="preserve"> расходы соответствуют расходам 2019 года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7A4F">
        <w:rPr>
          <w:rFonts w:ascii="Times New Roman" w:hAnsi="Times New Roman" w:cs="Times New Roman"/>
          <w:sz w:val="28"/>
          <w:szCs w:val="28"/>
        </w:rPr>
        <w:t>7107,6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7A4F">
        <w:rPr>
          <w:rFonts w:ascii="Times New Roman" w:hAnsi="Times New Roman" w:cs="Times New Roman"/>
          <w:sz w:val="28"/>
          <w:szCs w:val="28"/>
        </w:rPr>
        <w:t>4991,4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7A4F">
        <w:rPr>
          <w:rFonts w:ascii="Times New Roman" w:hAnsi="Times New Roman" w:cs="Times New Roman"/>
          <w:sz w:val="28"/>
          <w:szCs w:val="28"/>
        </w:rPr>
        <w:t>5764,4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 xml:space="preserve">Анализ динамики расходов бюджета </w:t>
      </w:r>
      <w:r w:rsidR="00581CF9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211306">
        <w:rPr>
          <w:rFonts w:ascii="Times New Roman" w:hAnsi="Times New Roman" w:cs="Times New Roman"/>
          <w:sz w:val="28"/>
          <w:szCs w:val="28"/>
        </w:rPr>
        <w:t>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81CF9">
        <w:rPr>
          <w:rFonts w:ascii="Times New Roman" w:hAnsi="Times New Roman" w:cs="Times New Roman"/>
          <w:sz w:val="28"/>
          <w:szCs w:val="28"/>
        </w:rPr>
        <w:t>4,2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 w:rsidR="00581CF9">
        <w:rPr>
          <w:rFonts w:ascii="Times New Roman" w:hAnsi="Times New Roman" w:cs="Times New Roman"/>
          <w:sz w:val="28"/>
          <w:szCs w:val="28"/>
        </w:rPr>
        <w:t xml:space="preserve"> к уровню 2021 года и 20222 года предусматривается снижение расходов на 29,7% и 18,9% соответственно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81CF9">
        <w:rPr>
          <w:rFonts w:ascii="Times New Roman" w:hAnsi="Times New Roman" w:cs="Times New Roman"/>
          <w:sz w:val="28"/>
          <w:szCs w:val="28"/>
        </w:rPr>
        <w:t>32,2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581CF9">
        <w:rPr>
          <w:rFonts w:ascii="Times New Roman" w:hAnsi="Times New Roman" w:cs="Times New Roman"/>
          <w:sz w:val="28"/>
          <w:szCs w:val="28"/>
        </w:rPr>
        <w:t>25,8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581CF9">
        <w:rPr>
          <w:rFonts w:ascii="Times New Roman" w:hAnsi="Times New Roman" w:cs="Times New Roman"/>
          <w:sz w:val="28"/>
          <w:szCs w:val="28"/>
        </w:rPr>
        <w:t>20,0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81CF9">
        <w:rPr>
          <w:rFonts w:ascii="Times New Roman" w:hAnsi="Times New Roman" w:cs="Times New Roman"/>
          <w:sz w:val="28"/>
          <w:szCs w:val="28"/>
        </w:rPr>
        <w:t>ов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6C6419" w:rsidRDefault="006C6419" w:rsidP="006C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>
        <w:rPr>
          <w:rFonts w:ascii="Times New Roman" w:hAnsi="Times New Roman" w:cs="Times New Roman"/>
          <w:sz w:val="28"/>
          <w:szCs w:val="28"/>
        </w:rPr>
        <w:t xml:space="preserve">на 2020 год будут </w:t>
      </w:r>
      <w:r w:rsidRPr="00855A1C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ся мероприятия по </w:t>
      </w:r>
      <w:r>
        <w:rPr>
          <w:rFonts w:ascii="Times New Roman" w:hAnsi="Times New Roman" w:cs="Times New Roman"/>
          <w:sz w:val="28"/>
          <w:szCs w:val="28"/>
        </w:rPr>
        <w:t>обеспечению сохранности автомобильных дорог местного значения  и другие цели.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627678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="006C6419">
        <w:rPr>
          <w:rFonts w:ascii="Times New Roman" w:hAnsi="Times New Roman" w:cs="Times New Roman"/>
          <w:sz w:val="28"/>
          <w:szCs w:val="28"/>
        </w:rPr>
        <w:t>0202,7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419">
        <w:rPr>
          <w:rFonts w:ascii="Times New Roman" w:hAnsi="Times New Roman" w:cs="Times New Roman"/>
          <w:sz w:val="28"/>
          <w:szCs w:val="28"/>
        </w:rPr>
        <w:t>7300,1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419">
        <w:rPr>
          <w:rFonts w:ascii="Times New Roman" w:hAnsi="Times New Roman" w:cs="Times New Roman"/>
          <w:sz w:val="28"/>
          <w:szCs w:val="28"/>
        </w:rPr>
        <w:t>13757,4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6C6419">
        <w:rPr>
          <w:rFonts w:ascii="Times New Roman" w:hAnsi="Times New Roman" w:cs="Times New Roman"/>
          <w:sz w:val="28"/>
          <w:szCs w:val="28"/>
        </w:rPr>
        <w:t>25,7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C6419">
        <w:rPr>
          <w:rFonts w:ascii="Times New Roman" w:hAnsi="Times New Roman" w:cs="Times New Roman"/>
          <w:sz w:val="28"/>
          <w:szCs w:val="28"/>
        </w:rPr>
        <w:t>18,4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6419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6C6419">
        <w:rPr>
          <w:rFonts w:ascii="Times New Roman" w:hAnsi="Times New Roman" w:cs="Times New Roman"/>
          <w:sz w:val="28"/>
          <w:szCs w:val="28"/>
        </w:rPr>
        <w:t>34,7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</w:t>
      </w:r>
      <w:r w:rsidR="006C6419">
        <w:rPr>
          <w:rFonts w:ascii="Times New Roman" w:hAnsi="Times New Roman" w:cs="Times New Roman"/>
          <w:sz w:val="28"/>
          <w:szCs w:val="28"/>
        </w:rPr>
        <w:t xml:space="preserve"> в объемах 3828,8 тыс. рублей, 1913,4 тыс. рублей, 730,8 тыс. рублей соответственно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9945DF" w:rsidRPr="00627678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419">
        <w:rPr>
          <w:rFonts w:ascii="Times New Roman" w:hAnsi="Times New Roman" w:cs="Times New Roman"/>
          <w:sz w:val="28"/>
          <w:szCs w:val="28"/>
        </w:rPr>
        <w:t>4580,0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419">
        <w:rPr>
          <w:rFonts w:ascii="Times New Roman" w:hAnsi="Times New Roman" w:cs="Times New Roman"/>
          <w:sz w:val="28"/>
          <w:szCs w:val="28"/>
        </w:rPr>
        <w:t>6396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419">
        <w:rPr>
          <w:rFonts w:ascii="Times New Roman" w:hAnsi="Times New Roman" w:cs="Times New Roman"/>
          <w:sz w:val="28"/>
          <w:szCs w:val="28"/>
        </w:rPr>
        <w:t>7663,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E5CDA">
        <w:rPr>
          <w:rFonts w:ascii="Times New Roman" w:hAnsi="Times New Roman" w:cs="Times New Roman"/>
          <w:sz w:val="28"/>
          <w:szCs w:val="28"/>
        </w:rPr>
        <w:t>108,8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E5CDA">
        <w:rPr>
          <w:rFonts w:ascii="Times New Roman" w:hAnsi="Times New Roman" w:cs="Times New Roman"/>
          <w:sz w:val="28"/>
          <w:szCs w:val="28"/>
        </w:rPr>
        <w:t>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E5CDA">
        <w:rPr>
          <w:rFonts w:ascii="Times New Roman" w:hAnsi="Times New Roman" w:cs="Times New Roman"/>
          <w:sz w:val="28"/>
          <w:szCs w:val="28"/>
        </w:rPr>
        <w:t>20,8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0801 «Культура, кинематография» предусмотрены расходы на реализацию мероприятий по </w:t>
      </w:r>
      <w:r w:rsidR="00AE5CDA">
        <w:rPr>
          <w:rFonts w:ascii="Times New Roman" w:hAnsi="Times New Roman" w:cs="Times New Roman"/>
          <w:sz w:val="28"/>
          <w:szCs w:val="28"/>
        </w:rPr>
        <w:t xml:space="preserve">содержанию домов культуры, </w:t>
      </w:r>
      <w:r>
        <w:rPr>
          <w:rFonts w:ascii="Times New Roman" w:hAnsi="Times New Roman" w:cs="Times New Roman"/>
          <w:sz w:val="28"/>
          <w:szCs w:val="28"/>
        </w:rPr>
        <w:t xml:space="preserve">охране, сохранению и популяризации культурного наследия в 2020 </w:t>
      </w:r>
      <w:r w:rsidR="00AE5CDA">
        <w:rPr>
          <w:rFonts w:ascii="Times New Roman" w:hAnsi="Times New Roman" w:cs="Times New Roman"/>
          <w:sz w:val="28"/>
          <w:szCs w:val="28"/>
        </w:rPr>
        <w:t xml:space="preserve"> и последующих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791" w:rsidRDefault="00774378" w:rsidP="00C2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8C8" w:rsidRDefault="005D78C8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F5" w:rsidRDefault="007406F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F5" w:rsidRDefault="007406F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6A7E12">
        <w:rPr>
          <w:rFonts w:ascii="Times New Roman" w:hAnsi="Times New Roman" w:cs="Times New Roman"/>
          <w:sz w:val="28"/>
          <w:szCs w:val="28"/>
        </w:rPr>
        <w:t>.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D78C8">
        <w:rPr>
          <w:rFonts w:ascii="Times New Roman" w:hAnsi="Times New Roman" w:cs="Times New Roman"/>
          <w:sz w:val="28"/>
          <w:szCs w:val="28"/>
        </w:rPr>
        <w:t xml:space="preserve"> 22104,9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D78C8"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5D78C8">
        <w:rPr>
          <w:rFonts w:ascii="Times New Roman" w:hAnsi="Times New Roman" w:cs="Times New Roman"/>
          <w:sz w:val="28"/>
          <w:szCs w:val="28"/>
        </w:rPr>
        <w:t>19388,9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D78C8">
        <w:rPr>
          <w:rFonts w:ascii="Times New Roman" w:hAnsi="Times New Roman" w:cs="Times New Roman"/>
          <w:sz w:val="28"/>
          <w:szCs w:val="28"/>
        </w:rPr>
        <w:t>28856,1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5D78C8"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6A7E12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56667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E12">
        <w:rPr>
          <w:rFonts w:ascii="Times New Roman" w:hAnsi="Times New Roman" w:cs="Times New Roman"/>
          <w:b/>
          <w:sz w:val="28"/>
          <w:szCs w:val="28"/>
        </w:rPr>
        <w:t>город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 w:rsidR="006A7E12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56667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  <w:r w:rsidR="004C22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A7E12">
        <w:rPr>
          <w:rFonts w:ascii="Times New Roman" w:hAnsi="Times New Roman" w:cs="Times New Roman"/>
          <w:b/>
          <w:sz w:val="28"/>
          <w:szCs w:val="28"/>
        </w:rPr>
        <w:t>-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6A7E12">
        <w:rPr>
          <w:rFonts w:ascii="Times New Roman" w:hAnsi="Times New Roman" w:cs="Times New Roman"/>
          <w:b/>
          <w:sz w:val="28"/>
          <w:szCs w:val="28"/>
        </w:rPr>
        <w:t>ы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6A7E1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A7E12">
        <w:rPr>
          <w:rFonts w:ascii="Times New Roman" w:hAnsi="Times New Roman" w:cs="Times New Roman"/>
          <w:sz w:val="28"/>
          <w:szCs w:val="28"/>
        </w:rPr>
        <w:t>Рогнедннское</w:t>
      </w:r>
      <w:proofErr w:type="spellEnd"/>
      <w:r w:rsidR="006A7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12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12">
        <w:rPr>
          <w:rFonts w:ascii="Times New Roman" w:hAnsi="Times New Roman" w:cs="Times New Roman"/>
          <w:sz w:val="28"/>
          <w:szCs w:val="28"/>
        </w:rPr>
        <w:t>поселение»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EB3A84">
        <w:rPr>
          <w:rFonts w:ascii="Times New Roman" w:hAnsi="Times New Roman" w:cs="Times New Roman"/>
          <w:sz w:val="28"/>
          <w:szCs w:val="28"/>
        </w:rPr>
        <w:t>63942,3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F5840">
        <w:rPr>
          <w:rFonts w:ascii="Times New Roman" w:hAnsi="Times New Roman" w:cs="Times New Roman"/>
          <w:sz w:val="28"/>
          <w:szCs w:val="28"/>
        </w:rPr>
        <w:t>19972,8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F5840">
        <w:rPr>
          <w:rFonts w:ascii="Times New Roman" w:hAnsi="Times New Roman" w:cs="Times New Roman"/>
          <w:sz w:val="28"/>
          <w:szCs w:val="28"/>
        </w:rPr>
        <w:t>17291,</w:t>
      </w:r>
      <w:r w:rsidR="00EB3A84">
        <w:rPr>
          <w:rFonts w:ascii="Times New Roman" w:hAnsi="Times New Roman" w:cs="Times New Roman"/>
          <w:sz w:val="28"/>
          <w:szCs w:val="28"/>
        </w:rPr>
        <w:t>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840">
        <w:rPr>
          <w:rFonts w:ascii="Times New Roman" w:hAnsi="Times New Roman" w:cs="Times New Roman"/>
          <w:sz w:val="28"/>
          <w:szCs w:val="28"/>
        </w:rPr>
        <w:t>26677,7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4D7944">
        <w:rPr>
          <w:rFonts w:ascii="Times New Roman" w:hAnsi="Times New Roman" w:cs="Times New Roman"/>
          <w:sz w:val="28"/>
          <w:szCs w:val="28"/>
        </w:rPr>
        <w:t>тре</w:t>
      </w:r>
      <w:r w:rsidRPr="00B96D9F">
        <w:rPr>
          <w:rFonts w:ascii="Times New Roman" w:hAnsi="Times New Roman" w:cs="Times New Roman"/>
          <w:sz w:val="28"/>
          <w:szCs w:val="28"/>
        </w:rPr>
        <w:t>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4D7944">
        <w:rPr>
          <w:rFonts w:ascii="Times New Roman" w:hAnsi="Times New Roman" w:cs="Times New Roman"/>
          <w:sz w:val="28"/>
          <w:szCs w:val="28"/>
        </w:rPr>
        <w:t>144339,7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983FD2">
        <w:rPr>
          <w:rFonts w:ascii="Times New Roman" w:hAnsi="Times New Roman" w:cs="Times New Roman"/>
          <w:sz w:val="28"/>
          <w:szCs w:val="28"/>
        </w:rPr>
        <w:t>6505,4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3FD2">
        <w:rPr>
          <w:rFonts w:ascii="Times New Roman" w:hAnsi="Times New Roman" w:cs="Times New Roman"/>
          <w:sz w:val="28"/>
          <w:szCs w:val="28"/>
        </w:rPr>
        <w:t>4441,7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FD2">
        <w:rPr>
          <w:rFonts w:ascii="Times New Roman" w:hAnsi="Times New Roman" w:cs="Times New Roman"/>
          <w:sz w:val="28"/>
          <w:szCs w:val="28"/>
        </w:rPr>
        <w:t>13392,6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FD2" w:rsidRPr="00B96D9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83FD2">
        <w:rPr>
          <w:rFonts w:ascii="Times New Roman" w:hAnsi="Times New Roman" w:cs="Times New Roman"/>
          <w:sz w:val="28"/>
          <w:szCs w:val="28"/>
        </w:rPr>
        <w:t>районн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ого бюджета в сумме </w:t>
      </w:r>
      <w:r w:rsidR="004D7944">
        <w:rPr>
          <w:rFonts w:ascii="Times New Roman" w:hAnsi="Times New Roman" w:cs="Times New Roman"/>
          <w:sz w:val="28"/>
          <w:szCs w:val="28"/>
        </w:rPr>
        <w:t>1000,0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983FD2">
        <w:rPr>
          <w:rFonts w:ascii="Times New Roman" w:hAnsi="Times New Roman" w:cs="Times New Roman"/>
          <w:sz w:val="28"/>
          <w:szCs w:val="28"/>
        </w:rPr>
        <w:t>20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983FD2">
        <w:rPr>
          <w:rFonts w:ascii="Times New Roman" w:hAnsi="Times New Roman" w:cs="Times New Roman"/>
          <w:sz w:val="28"/>
          <w:szCs w:val="28"/>
        </w:rPr>
        <w:t>1000</w:t>
      </w:r>
      <w:r w:rsidR="004D7944">
        <w:rPr>
          <w:rFonts w:ascii="Times New Roman" w:hAnsi="Times New Roman" w:cs="Times New Roman"/>
          <w:sz w:val="28"/>
          <w:szCs w:val="28"/>
        </w:rPr>
        <w:t>,0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83FD2">
        <w:rPr>
          <w:rFonts w:ascii="Times New Roman" w:hAnsi="Times New Roman" w:cs="Times New Roman"/>
          <w:sz w:val="28"/>
          <w:szCs w:val="28"/>
        </w:rPr>
        <w:t>1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983FD2">
        <w:rPr>
          <w:rFonts w:ascii="Times New Roman" w:hAnsi="Times New Roman" w:cs="Times New Roman"/>
          <w:sz w:val="28"/>
          <w:szCs w:val="28"/>
        </w:rPr>
        <w:t>0,0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83FD2">
        <w:rPr>
          <w:rFonts w:ascii="Times New Roman" w:hAnsi="Times New Roman" w:cs="Times New Roman"/>
          <w:sz w:val="28"/>
          <w:szCs w:val="28"/>
        </w:rPr>
        <w:t>2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FD2">
        <w:rPr>
          <w:rFonts w:ascii="Times New Roman" w:hAnsi="Times New Roman" w:cs="Times New Roman"/>
          <w:sz w:val="28"/>
          <w:szCs w:val="28"/>
        </w:rPr>
        <w:t>0,0</w:t>
      </w:r>
      <w:r w:rsidR="00983FD2"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83FD2"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>средств бюджета в сумме</w:t>
      </w:r>
      <w:r w:rsidR="00983FD2">
        <w:rPr>
          <w:rFonts w:ascii="Times New Roman" w:hAnsi="Times New Roman" w:cs="Times New Roman"/>
          <w:sz w:val="28"/>
          <w:szCs w:val="28"/>
        </w:rPr>
        <w:t xml:space="preserve"> </w:t>
      </w:r>
      <w:r w:rsidR="00491577">
        <w:rPr>
          <w:rFonts w:ascii="Times New Roman" w:hAnsi="Times New Roman" w:cs="Times New Roman"/>
          <w:sz w:val="28"/>
          <w:szCs w:val="28"/>
        </w:rPr>
        <w:t>38602,6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983FD2">
        <w:rPr>
          <w:rFonts w:ascii="Times New Roman" w:hAnsi="Times New Roman" w:cs="Times New Roman"/>
          <w:sz w:val="28"/>
          <w:szCs w:val="28"/>
        </w:rPr>
        <w:t>12467,4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983FD2">
        <w:rPr>
          <w:rFonts w:ascii="Times New Roman" w:hAnsi="Times New Roman" w:cs="Times New Roman"/>
          <w:sz w:val="28"/>
          <w:szCs w:val="28"/>
        </w:rPr>
        <w:t>12850,1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FD2">
        <w:rPr>
          <w:rFonts w:ascii="Times New Roman" w:hAnsi="Times New Roman" w:cs="Times New Roman"/>
          <w:sz w:val="28"/>
          <w:szCs w:val="28"/>
        </w:rPr>
        <w:t>13285,1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EB3A84">
        <w:rPr>
          <w:rFonts w:ascii="Times New Roman" w:hAnsi="Times New Roman" w:cs="Times New Roman"/>
          <w:sz w:val="28"/>
          <w:szCs w:val="28"/>
        </w:rPr>
        <w:t>90,4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EB3A84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EB3A84">
        <w:rPr>
          <w:rFonts w:ascii="Times New Roman" w:hAnsi="Times New Roman" w:cs="Times New Roman"/>
          <w:sz w:val="28"/>
          <w:szCs w:val="28"/>
        </w:rPr>
        <w:t>89,2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EB3A84">
        <w:rPr>
          <w:rFonts w:ascii="Times New Roman" w:hAnsi="Times New Roman" w:cs="Times New Roman"/>
          <w:sz w:val="28"/>
          <w:szCs w:val="28"/>
        </w:rPr>
        <w:t xml:space="preserve">и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EB3A84">
        <w:rPr>
          <w:rFonts w:ascii="Times New Roman" w:hAnsi="Times New Roman" w:cs="Times New Roman"/>
          <w:sz w:val="28"/>
          <w:szCs w:val="28"/>
        </w:rPr>
        <w:t>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040054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F40B8">
        <w:rPr>
          <w:rFonts w:ascii="Times New Roman" w:hAnsi="Times New Roman" w:cs="Times New Roman"/>
          <w:sz w:val="28"/>
          <w:szCs w:val="28"/>
        </w:rPr>
        <w:t xml:space="preserve">»  в 2020 году -  </w:t>
      </w:r>
      <w:r w:rsidR="00040054">
        <w:rPr>
          <w:rFonts w:ascii="Times New Roman" w:hAnsi="Times New Roman" w:cs="Times New Roman"/>
          <w:sz w:val="28"/>
          <w:szCs w:val="28"/>
        </w:rPr>
        <w:t>35,0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40054">
        <w:rPr>
          <w:rFonts w:ascii="Times New Roman" w:hAnsi="Times New Roman" w:cs="Times New Roman"/>
          <w:sz w:val="28"/>
          <w:szCs w:val="28"/>
        </w:rPr>
        <w:t>28,5</w:t>
      </w:r>
      <w:r w:rsidR="002F40B8">
        <w:rPr>
          <w:rFonts w:ascii="Times New Roman" w:hAnsi="Times New Roman" w:cs="Times New Roman"/>
          <w:sz w:val="28"/>
          <w:szCs w:val="28"/>
        </w:rPr>
        <w:t xml:space="preserve">%, в 2022 году – </w:t>
      </w:r>
      <w:r w:rsidR="00040054">
        <w:rPr>
          <w:rFonts w:ascii="Times New Roman" w:hAnsi="Times New Roman" w:cs="Times New Roman"/>
          <w:sz w:val="28"/>
          <w:szCs w:val="28"/>
        </w:rPr>
        <w:t>21,4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040054"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5D78C8" w:rsidRDefault="005D78C8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 xml:space="preserve">6.2. Муниципальная программа «Формирование современной городской среды  на территории </w:t>
      </w:r>
      <w:proofErr w:type="spellStart"/>
      <w:r w:rsidR="00FB2DF5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B2DF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FB2DF5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B2D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2020-2022 годы»</w:t>
      </w:r>
      <w:r w:rsidRPr="008405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proofErr w:type="spellStart"/>
      <w:r w:rsidR="00790BD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90B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405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4051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40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7F63">
        <w:rPr>
          <w:rFonts w:ascii="Times New Roman" w:hAnsi="Times New Roman" w:cs="Times New Roman"/>
          <w:sz w:val="28"/>
          <w:szCs w:val="28"/>
        </w:rPr>
        <w:t>.</w:t>
      </w:r>
    </w:p>
    <w:p w:rsidR="00AF567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 тыс. рублей, в том числе: на 20</w:t>
      </w:r>
      <w:r w:rsidR="00AF1637">
        <w:rPr>
          <w:rFonts w:ascii="Times New Roman" w:hAnsi="Times New Roman" w:cs="Times New Roman"/>
          <w:sz w:val="28"/>
          <w:szCs w:val="28"/>
        </w:rPr>
        <w:t>20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F1637">
        <w:rPr>
          <w:rFonts w:ascii="Times New Roman" w:hAnsi="Times New Roman" w:cs="Times New Roman"/>
          <w:sz w:val="28"/>
          <w:szCs w:val="28"/>
        </w:rPr>
        <w:t>2132,1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F1637">
        <w:rPr>
          <w:rFonts w:ascii="Times New Roman" w:hAnsi="Times New Roman" w:cs="Times New Roman"/>
          <w:sz w:val="28"/>
          <w:szCs w:val="28"/>
        </w:rPr>
        <w:t>21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EB3A84">
        <w:rPr>
          <w:rFonts w:ascii="Times New Roman" w:hAnsi="Times New Roman" w:cs="Times New Roman"/>
          <w:sz w:val="28"/>
          <w:szCs w:val="28"/>
        </w:rPr>
        <w:t>2097,1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EB3A84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3A84">
        <w:rPr>
          <w:rFonts w:ascii="Times New Roman" w:hAnsi="Times New Roman" w:cs="Times New Roman"/>
          <w:sz w:val="28"/>
          <w:szCs w:val="28"/>
        </w:rPr>
        <w:t>2178,4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F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</w:t>
      </w:r>
      <w:r w:rsidR="00AF5679"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84059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F5679">
        <w:rPr>
          <w:rFonts w:ascii="Times New Roman" w:hAnsi="Times New Roman" w:cs="Times New Roman"/>
          <w:sz w:val="28"/>
          <w:szCs w:val="28"/>
        </w:rPr>
        <w:t xml:space="preserve">ов, а также за счет внебюджетных источников (средств собственников) </w:t>
      </w:r>
      <w:r w:rsidRPr="00840599">
        <w:rPr>
          <w:rFonts w:ascii="Times New Roman" w:hAnsi="Times New Roman" w:cs="Times New Roman"/>
          <w:sz w:val="28"/>
          <w:szCs w:val="28"/>
        </w:rPr>
        <w:t xml:space="preserve">  </w:t>
      </w:r>
      <w:r w:rsidR="00EA7F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AF5679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5D78C8" w:rsidRDefault="005D78C8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5D78C8">
        <w:rPr>
          <w:rFonts w:ascii="Times New Roman" w:hAnsi="Times New Roman" w:cs="Times New Roman"/>
          <w:sz w:val="28"/>
          <w:szCs w:val="28"/>
        </w:rPr>
        <w:t>22104,9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F3D1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5D78C8" w:rsidRDefault="005D78C8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D9297B" w:rsidRDefault="00D9297B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Брянской области на 2020 год и на плановый период 2021 и 2022 годов», 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027C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027C4D">
        <w:rPr>
          <w:rFonts w:ascii="Times New Roman" w:hAnsi="Times New Roman" w:cs="Times New Roman"/>
          <w:sz w:val="28"/>
          <w:szCs w:val="28"/>
        </w:rPr>
        <w:t>ого Совета народных  депутатов от 10.06.2015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№ 54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 и его внешней проверке».</w:t>
      </w:r>
    </w:p>
    <w:p w:rsidR="00D9297B" w:rsidRPr="006F7C2D" w:rsidRDefault="00D9297B" w:rsidP="00D9297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Pr="006F7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 xml:space="preserve">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Pr="006F7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>ского поселения на очередной финансовый 2020год и плановый период 2021 и 2022 годов.</w:t>
      </w:r>
    </w:p>
    <w:p w:rsidR="00D9297B" w:rsidRPr="00517FE5" w:rsidRDefault="00D9297B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D9297B" w:rsidRPr="00517FE5" w:rsidRDefault="00D9297B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D9297B" w:rsidRDefault="00D9297B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97B" w:rsidRPr="00AB4354" w:rsidRDefault="00D9297B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22104,9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31584,5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</w:t>
      </w:r>
      <w:r>
        <w:rPr>
          <w:rFonts w:ascii="Times New Roman" w:hAnsi="Times New Roman" w:cs="Times New Roman"/>
          <w:sz w:val="28"/>
          <w:szCs w:val="28"/>
        </w:rPr>
        <w:t xml:space="preserve">(2020 год) </w:t>
      </w:r>
      <w:r w:rsidRPr="00AB4354">
        <w:rPr>
          <w:rFonts w:ascii="Times New Roman" w:hAnsi="Times New Roman" w:cs="Times New Roman"/>
          <w:sz w:val="28"/>
          <w:szCs w:val="28"/>
        </w:rPr>
        <w:t>доходы бюджета прогнозируются в объеме</w:t>
      </w:r>
      <w:r>
        <w:rPr>
          <w:rFonts w:ascii="Times New Roman" w:hAnsi="Times New Roman" w:cs="Times New Roman"/>
          <w:sz w:val="28"/>
          <w:szCs w:val="28"/>
        </w:rPr>
        <w:t xml:space="preserve"> 22104,9 тыс. рублей,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19388,9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28856,1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 году; темп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</w:t>
      </w:r>
      <w:r>
        <w:rPr>
          <w:rFonts w:ascii="Times New Roman" w:hAnsi="Times New Roman" w:cs="Times New Roman"/>
          <w:sz w:val="28"/>
          <w:szCs w:val="28"/>
        </w:rPr>
        <w:t xml:space="preserve">(2020 году)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 xml:space="preserve">темп роста к предыдущему году (2021 году) – </w:t>
      </w:r>
      <w:r w:rsidRPr="00A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D9297B" w:rsidRDefault="00D9297B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9530,9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29048,8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75,3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079" w:rsidRPr="001259D1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950079" w:rsidRPr="001259D1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22104,9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0079" w:rsidRPr="001259D1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19388,9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0079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28856,1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079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40,9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114,0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76,6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0079" w:rsidRPr="00AE2949" w:rsidRDefault="00950079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950079" w:rsidRDefault="00950079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950079" w:rsidRPr="00CB11CE" w:rsidRDefault="00950079" w:rsidP="0095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950079" w:rsidRPr="00CB11CE" w:rsidRDefault="00950079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079" w:rsidRDefault="00950079" w:rsidP="0095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22104,9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19388,9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28856,1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 w:rsidR="00447A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 w:rsidR="00447A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поселкового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 w:rsidR="00447A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город</w:t>
      </w:r>
      <w:r w:rsidR="00447AA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</w:t>
      </w:r>
      <w:r w:rsidR="00447A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852534">
        <w:rPr>
          <w:rFonts w:ascii="Times New Roman" w:hAnsi="Times New Roman" w:cs="Times New Roman"/>
          <w:sz w:val="28"/>
          <w:szCs w:val="28"/>
        </w:rPr>
        <w:t>Рогнедин</w:t>
      </w:r>
      <w:r w:rsidR="00447AA6">
        <w:rPr>
          <w:rFonts w:ascii="Times New Roman" w:hAnsi="Times New Roman" w:cs="Times New Roman"/>
          <w:sz w:val="28"/>
          <w:szCs w:val="28"/>
        </w:rPr>
        <w:t>ско</w:t>
      </w:r>
      <w:r w:rsidR="008525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5253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940" w:rsidRDefault="00E81940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КСП</w:t>
      </w:r>
    </w:p>
    <w:p w:rsidR="00447AA6" w:rsidRDefault="00E81940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7417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463CD4" w:rsidRDefault="00463CD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BF" w:rsidRPr="007417BF" w:rsidRDefault="007417BF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заключением </w:t>
      </w:r>
      <w:proofErr w:type="gramStart"/>
      <w:r w:rsidRPr="00741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ознакомлены</w:t>
      </w:r>
      <w:proofErr w:type="gramEnd"/>
      <w:r w:rsidRPr="00741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417BF" w:rsidRPr="007417BF" w:rsidRDefault="007417BF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</w:pPr>
    </w:p>
    <w:p w:rsidR="007417BF" w:rsidRDefault="007417BF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7BF" w:rsidRPr="007417BF" w:rsidRDefault="007417BF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А.Ю. Матвеева</w:t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7BF" w:rsidRPr="007417BF" w:rsidRDefault="007417BF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</w:t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Дакаева</w:t>
      </w:r>
      <w:proofErr w:type="spellEnd"/>
      <w:r w:rsidRPr="0074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3CD4" w:rsidRPr="00395EE1" w:rsidRDefault="00463CD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CD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55" w:rsidRDefault="00ED7555" w:rsidP="004B6021">
      <w:pPr>
        <w:spacing w:after="0" w:line="240" w:lineRule="auto"/>
      </w:pPr>
      <w:r>
        <w:separator/>
      </w:r>
    </w:p>
  </w:endnote>
  <w:endnote w:type="continuationSeparator" w:id="0">
    <w:p w:rsidR="00ED7555" w:rsidRDefault="00ED755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55" w:rsidRDefault="00ED7555" w:rsidP="004B6021">
      <w:pPr>
        <w:spacing w:after="0" w:line="240" w:lineRule="auto"/>
      </w:pPr>
      <w:r>
        <w:separator/>
      </w:r>
    </w:p>
  </w:footnote>
  <w:footnote w:type="continuationSeparator" w:id="0">
    <w:p w:rsidR="00ED7555" w:rsidRDefault="00ED755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662"/>
      <w:docPartObj>
        <w:docPartGallery w:val="Page Numbers (Top of Page)"/>
        <w:docPartUnique/>
      </w:docPartObj>
    </w:sdtPr>
    <w:sdtEndPr/>
    <w:sdtContent>
      <w:p w:rsidR="00896105" w:rsidRDefault="008961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7B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6105" w:rsidRDefault="00896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3B7D"/>
    <w:rsid w:val="00010A93"/>
    <w:rsid w:val="00010FBB"/>
    <w:rsid w:val="00017815"/>
    <w:rsid w:val="00027C4D"/>
    <w:rsid w:val="00035924"/>
    <w:rsid w:val="00035B64"/>
    <w:rsid w:val="00037DB4"/>
    <w:rsid w:val="00040054"/>
    <w:rsid w:val="00041A66"/>
    <w:rsid w:val="0004794B"/>
    <w:rsid w:val="00047DA6"/>
    <w:rsid w:val="00051605"/>
    <w:rsid w:val="000563CF"/>
    <w:rsid w:val="0005696B"/>
    <w:rsid w:val="00067680"/>
    <w:rsid w:val="00072109"/>
    <w:rsid w:val="00081084"/>
    <w:rsid w:val="000875AC"/>
    <w:rsid w:val="000875CE"/>
    <w:rsid w:val="00094CB3"/>
    <w:rsid w:val="000B2766"/>
    <w:rsid w:val="000C58A4"/>
    <w:rsid w:val="000C711B"/>
    <w:rsid w:val="000D24A4"/>
    <w:rsid w:val="000D2B23"/>
    <w:rsid w:val="000D494C"/>
    <w:rsid w:val="000E5CF4"/>
    <w:rsid w:val="00101B25"/>
    <w:rsid w:val="00114339"/>
    <w:rsid w:val="001157E2"/>
    <w:rsid w:val="001259D1"/>
    <w:rsid w:val="00131085"/>
    <w:rsid w:val="00152815"/>
    <w:rsid w:val="00163B51"/>
    <w:rsid w:val="00164A7A"/>
    <w:rsid w:val="001802A3"/>
    <w:rsid w:val="00190F18"/>
    <w:rsid w:val="00196432"/>
    <w:rsid w:val="001A1FB9"/>
    <w:rsid w:val="001A365B"/>
    <w:rsid w:val="001A66E3"/>
    <w:rsid w:val="001B328A"/>
    <w:rsid w:val="001C4998"/>
    <w:rsid w:val="001E29E4"/>
    <w:rsid w:val="001F3808"/>
    <w:rsid w:val="001F7719"/>
    <w:rsid w:val="0020087A"/>
    <w:rsid w:val="0020714C"/>
    <w:rsid w:val="00211306"/>
    <w:rsid w:val="00213A6F"/>
    <w:rsid w:val="002205E5"/>
    <w:rsid w:val="0022082C"/>
    <w:rsid w:val="00222C3A"/>
    <w:rsid w:val="002270B2"/>
    <w:rsid w:val="00232AD3"/>
    <w:rsid w:val="0023358B"/>
    <w:rsid w:val="002347EC"/>
    <w:rsid w:val="00245CD8"/>
    <w:rsid w:val="002626A2"/>
    <w:rsid w:val="00264D55"/>
    <w:rsid w:val="002817AC"/>
    <w:rsid w:val="00286BA6"/>
    <w:rsid w:val="002875B8"/>
    <w:rsid w:val="00291338"/>
    <w:rsid w:val="002A29E6"/>
    <w:rsid w:val="002B585F"/>
    <w:rsid w:val="002D24B5"/>
    <w:rsid w:val="002D6871"/>
    <w:rsid w:val="002F40B8"/>
    <w:rsid w:val="002F4263"/>
    <w:rsid w:val="00306C38"/>
    <w:rsid w:val="00307A3F"/>
    <w:rsid w:val="0031195C"/>
    <w:rsid w:val="003127F1"/>
    <w:rsid w:val="00314B1F"/>
    <w:rsid w:val="0031718F"/>
    <w:rsid w:val="00320102"/>
    <w:rsid w:val="00324776"/>
    <w:rsid w:val="00331E5F"/>
    <w:rsid w:val="00334B57"/>
    <w:rsid w:val="00355941"/>
    <w:rsid w:val="00360316"/>
    <w:rsid w:val="00360F7B"/>
    <w:rsid w:val="00370649"/>
    <w:rsid w:val="00371075"/>
    <w:rsid w:val="003766EA"/>
    <w:rsid w:val="00385002"/>
    <w:rsid w:val="00390C1E"/>
    <w:rsid w:val="00391450"/>
    <w:rsid w:val="0039299A"/>
    <w:rsid w:val="00395EE1"/>
    <w:rsid w:val="003B0114"/>
    <w:rsid w:val="003C61D2"/>
    <w:rsid w:val="003D400D"/>
    <w:rsid w:val="003D666E"/>
    <w:rsid w:val="003D7D67"/>
    <w:rsid w:val="003E0DB2"/>
    <w:rsid w:val="003F4369"/>
    <w:rsid w:val="003F4EF6"/>
    <w:rsid w:val="00401044"/>
    <w:rsid w:val="00421FE8"/>
    <w:rsid w:val="00422ECF"/>
    <w:rsid w:val="0042370F"/>
    <w:rsid w:val="00435ADA"/>
    <w:rsid w:val="00435CE4"/>
    <w:rsid w:val="00445871"/>
    <w:rsid w:val="00447AA6"/>
    <w:rsid w:val="00456045"/>
    <w:rsid w:val="004573DC"/>
    <w:rsid w:val="00463CD4"/>
    <w:rsid w:val="0046737F"/>
    <w:rsid w:val="004701FA"/>
    <w:rsid w:val="004714E1"/>
    <w:rsid w:val="004774E2"/>
    <w:rsid w:val="00485683"/>
    <w:rsid w:val="00491577"/>
    <w:rsid w:val="004923BD"/>
    <w:rsid w:val="00495CF0"/>
    <w:rsid w:val="004A46A9"/>
    <w:rsid w:val="004B3F15"/>
    <w:rsid w:val="004B6021"/>
    <w:rsid w:val="004C229E"/>
    <w:rsid w:val="004D7944"/>
    <w:rsid w:val="004E2BE6"/>
    <w:rsid w:val="004F1550"/>
    <w:rsid w:val="00502338"/>
    <w:rsid w:val="00506685"/>
    <w:rsid w:val="00510DCA"/>
    <w:rsid w:val="00511265"/>
    <w:rsid w:val="00515C7D"/>
    <w:rsid w:val="00517FE5"/>
    <w:rsid w:val="00522916"/>
    <w:rsid w:val="0052395D"/>
    <w:rsid w:val="00524163"/>
    <w:rsid w:val="005347AB"/>
    <w:rsid w:val="00541923"/>
    <w:rsid w:val="00565DFB"/>
    <w:rsid w:val="0056667E"/>
    <w:rsid w:val="00572157"/>
    <w:rsid w:val="00573873"/>
    <w:rsid w:val="0057756B"/>
    <w:rsid w:val="00581CF9"/>
    <w:rsid w:val="005858FF"/>
    <w:rsid w:val="00592F8A"/>
    <w:rsid w:val="005956CE"/>
    <w:rsid w:val="005965D5"/>
    <w:rsid w:val="005977EF"/>
    <w:rsid w:val="005B105C"/>
    <w:rsid w:val="005B139D"/>
    <w:rsid w:val="005C6D04"/>
    <w:rsid w:val="005D78C8"/>
    <w:rsid w:val="005E5FDD"/>
    <w:rsid w:val="005E7DA2"/>
    <w:rsid w:val="005F0F9A"/>
    <w:rsid w:val="00607E01"/>
    <w:rsid w:val="006115FE"/>
    <w:rsid w:val="00611728"/>
    <w:rsid w:val="00612C92"/>
    <w:rsid w:val="0062212E"/>
    <w:rsid w:val="00622941"/>
    <w:rsid w:val="006239E8"/>
    <w:rsid w:val="00627678"/>
    <w:rsid w:val="0063239D"/>
    <w:rsid w:val="00634534"/>
    <w:rsid w:val="006650BC"/>
    <w:rsid w:val="00675B7C"/>
    <w:rsid w:val="0068547B"/>
    <w:rsid w:val="0069025E"/>
    <w:rsid w:val="0069273D"/>
    <w:rsid w:val="006A4B40"/>
    <w:rsid w:val="006A7E12"/>
    <w:rsid w:val="006B396E"/>
    <w:rsid w:val="006B4709"/>
    <w:rsid w:val="006C6419"/>
    <w:rsid w:val="006D2531"/>
    <w:rsid w:val="006D3338"/>
    <w:rsid w:val="006D3ABB"/>
    <w:rsid w:val="006D44FE"/>
    <w:rsid w:val="006D7301"/>
    <w:rsid w:val="006E236D"/>
    <w:rsid w:val="006E6F96"/>
    <w:rsid w:val="006F3D12"/>
    <w:rsid w:val="006F5B69"/>
    <w:rsid w:val="006F7C2D"/>
    <w:rsid w:val="0070281A"/>
    <w:rsid w:val="00704696"/>
    <w:rsid w:val="007074B7"/>
    <w:rsid w:val="00710C0E"/>
    <w:rsid w:val="00711CD2"/>
    <w:rsid w:val="007203F6"/>
    <w:rsid w:val="00725E4F"/>
    <w:rsid w:val="007304BC"/>
    <w:rsid w:val="007406F5"/>
    <w:rsid w:val="00741100"/>
    <w:rsid w:val="007417BF"/>
    <w:rsid w:val="007525BE"/>
    <w:rsid w:val="0075778F"/>
    <w:rsid w:val="00773B1F"/>
    <w:rsid w:val="00774378"/>
    <w:rsid w:val="00782257"/>
    <w:rsid w:val="0078526A"/>
    <w:rsid w:val="00790BDC"/>
    <w:rsid w:val="0079449A"/>
    <w:rsid w:val="007947CD"/>
    <w:rsid w:val="007A00D2"/>
    <w:rsid w:val="007A5E35"/>
    <w:rsid w:val="007A6291"/>
    <w:rsid w:val="007B13F2"/>
    <w:rsid w:val="007B2416"/>
    <w:rsid w:val="007B6C9A"/>
    <w:rsid w:val="007C589F"/>
    <w:rsid w:val="007C7F81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600A"/>
    <w:rsid w:val="008478BA"/>
    <w:rsid w:val="00852534"/>
    <w:rsid w:val="00855A1C"/>
    <w:rsid w:val="00861501"/>
    <w:rsid w:val="008714D5"/>
    <w:rsid w:val="0087700F"/>
    <w:rsid w:val="00884AB1"/>
    <w:rsid w:val="00891218"/>
    <w:rsid w:val="008929CC"/>
    <w:rsid w:val="00893A69"/>
    <w:rsid w:val="00896105"/>
    <w:rsid w:val="0089725D"/>
    <w:rsid w:val="008A2332"/>
    <w:rsid w:val="008A4D1B"/>
    <w:rsid w:val="008B1B01"/>
    <w:rsid w:val="008B7B52"/>
    <w:rsid w:val="008C124C"/>
    <w:rsid w:val="008E0010"/>
    <w:rsid w:val="008E1D22"/>
    <w:rsid w:val="008E4DE0"/>
    <w:rsid w:val="008E512B"/>
    <w:rsid w:val="008F2B48"/>
    <w:rsid w:val="00904406"/>
    <w:rsid w:val="00913D26"/>
    <w:rsid w:val="0091573F"/>
    <w:rsid w:val="009221F9"/>
    <w:rsid w:val="00930BDA"/>
    <w:rsid w:val="0093321D"/>
    <w:rsid w:val="00936214"/>
    <w:rsid w:val="00940517"/>
    <w:rsid w:val="00950079"/>
    <w:rsid w:val="00955D77"/>
    <w:rsid w:val="009561E8"/>
    <w:rsid w:val="0097147E"/>
    <w:rsid w:val="00974207"/>
    <w:rsid w:val="00974C5D"/>
    <w:rsid w:val="00980ECE"/>
    <w:rsid w:val="00983FD2"/>
    <w:rsid w:val="009872C9"/>
    <w:rsid w:val="009929E9"/>
    <w:rsid w:val="009945DF"/>
    <w:rsid w:val="00996AAA"/>
    <w:rsid w:val="00997248"/>
    <w:rsid w:val="009A4628"/>
    <w:rsid w:val="009B3874"/>
    <w:rsid w:val="009C0453"/>
    <w:rsid w:val="009C1F62"/>
    <w:rsid w:val="009F72EA"/>
    <w:rsid w:val="009F7C24"/>
    <w:rsid w:val="00A12DFD"/>
    <w:rsid w:val="00A40791"/>
    <w:rsid w:val="00A6158D"/>
    <w:rsid w:val="00A64076"/>
    <w:rsid w:val="00A66665"/>
    <w:rsid w:val="00A748DD"/>
    <w:rsid w:val="00A808BF"/>
    <w:rsid w:val="00A821A2"/>
    <w:rsid w:val="00A90751"/>
    <w:rsid w:val="00A92F4E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740D"/>
    <w:rsid w:val="00AD7B80"/>
    <w:rsid w:val="00AD7FA7"/>
    <w:rsid w:val="00AE2949"/>
    <w:rsid w:val="00AE5CDA"/>
    <w:rsid w:val="00AF1637"/>
    <w:rsid w:val="00AF5679"/>
    <w:rsid w:val="00AF64EB"/>
    <w:rsid w:val="00B07319"/>
    <w:rsid w:val="00B07BBC"/>
    <w:rsid w:val="00B1535C"/>
    <w:rsid w:val="00B225C5"/>
    <w:rsid w:val="00B467DB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03B9"/>
    <w:rsid w:val="00BB5BDC"/>
    <w:rsid w:val="00BC2B2B"/>
    <w:rsid w:val="00BD6363"/>
    <w:rsid w:val="00BE5426"/>
    <w:rsid w:val="00BE6F9E"/>
    <w:rsid w:val="00BF24DB"/>
    <w:rsid w:val="00BF7ADB"/>
    <w:rsid w:val="00C06F61"/>
    <w:rsid w:val="00C20DDC"/>
    <w:rsid w:val="00C232C5"/>
    <w:rsid w:val="00C358FF"/>
    <w:rsid w:val="00C43C26"/>
    <w:rsid w:val="00C45B5A"/>
    <w:rsid w:val="00C51C28"/>
    <w:rsid w:val="00C651B2"/>
    <w:rsid w:val="00C7344A"/>
    <w:rsid w:val="00C93CEC"/>
    <w:rsid w:val="00C95361"/>
    <w:rsid w:val="00CA393F"/>
    <w:rsid w:val="00CB11CE"/>
    <w:rsid w:val="00CB1554"/>
    <w:rsid w:val="00CB2023"/>
    <w:rsid w:val="00CC340A"/>
    <w:rsid w:val="00CC5B16"/>
    <w:rsid w:val="00CD4240"/>
    <w:rsid w:val="00CD4908"/>
    <w:rsid w:val="00CE1123"/>
    <w:rsid w:val="00CE4D76"/>
    <w:rsid w:val="00CF3ACE"/>
    <w:rsid w:val="00CF5173"/>
    <w:rsid w:val="00CF5840"/>
    <w:rsid w:val="00D06309"/>
    <w:rsid w:val="00D1538E"/>
    <w:rsid w:val="00D22645"/>
    <w:rsid w:val="00D25706"/>
    <w:rsid w:val="00D3459F"/>
    <w:rsid w:val="00D35952"/>
    <w:rsid w:val="00D45D6A"/>
    <w:rsid w:val="00D60F87"/>
    <w:rsid w:val="00D610B0"/>
    <w:rsid w:val="00D664B4"/>
    <w:rsid w:val="00D722CD"/>
    <w:rsid w:val="00D9297B"/>
    <w:rsid w:val="00DA3E39"/>
    <w:rsid w:val="00DA465A"/>
    <w:rsid w:val="00DA5146"/>
    <w:rsid w:val="00DA66BB"/>
    <w:rsid w:val="00DB71FD"/>
    <w:rsid w:val="00DC07B1"/>
    <w:rsid w:val="00DC2193"/>
    <w:rsid w:val="00DC79C3"/>
    <w:rsid w:val="00DD0957"/>
    <w:rsid w:val="00DD16F9"/>
    <w:rsid w:val="00DD54C6"/>
    <w:rsid w:val="00DE5611"/>
    <w:rsid w:val="00DF42D9"/>
    <w:rsid w:val="00DF6281"/>
    <w:rsid w:val="00E172B5"/>
    <w:rsid w:val="00E228D5"/>
    <w:rsid w:val="00E4155D"/>
    <w:rsid w:val="00E44CE0"/>
    <w:rsid w:val="00E4618D"/>
    <w:rsid w:val="00E477A0"/>
    <w:rsid w:val="00E53942"/>
    <w:rsid w:val="00E56443"/>
    <w:rsid w:val="00E5731E"/>
    <w:rsid w:val="00E65CE0"/>
    <w:rsid w:val="00E75184"/>
    <w:rsid w:val="00E80665"/>
    <w:rsid w:val="00E81940"/>
    <w:rsid w:val="00E86EA2"/>
    <w:rsid w:val="00E87128"/>
    <w:rsid w:val="00E87793"/>
    <w:rsid w:val="00E92017"/>
    <w:rsid w:val="00E9695D"/>
    <w:rsid w:val="00E972C9"/>
    <w:rsid w:val="00EA6D3E"/>
    <w:rsid w:val="00EA7756"/>
    <w:rsid w:val="00EA7F63"/>
    <w:rsid w:val="00EB3A84"/>
    <w:rsid w:val="00ED2577"/>
    <w:rsid w:val="00ED64E3"/>
    <w:rsid w:val="00ED7555"/>
    <w:rsid w:val="00EE1E3B"/>
    <w:rsid w:val="00EF7A4F"/>
    <w:rsid w:val="00F0676D"/>
    <w:rsid w:val="00F07BDB"/>
    <w:rsid w:val="00F145ED"/>
    <w:rsid w:val="00F16276"/>
    <w:rsid w:val="00F217E4"/>
    <w:rsid w:val="00F22993"/>
    <w:rsid w:val="00F32C50"/>
    <w:rsid w:val="00F368FE"/>
    <w:rsid w:val="00F50206"/>
    <w:rsid w:val="00F5550C"/>
    <w:rsid w:val="00F654E8"/>
    <w:rsid w:val="00F74722"/>
    <w:rsid w:val="00F84473"/>
    <w:rsid w:val="00FA0A45"/>
    <w:rsid w:val="00FA43FB"/>
    <w:rsid w:val="00FA76B9"/>
    <w:rsid w:val="00FB2D48"/>
    <w:rsid w:val="00FB2DF5"/>
    <w:rsid w:val="00FD3468"/>
    <w:rsid w:val="00FD4090"/>
    <w:rsid w:val="00FE188E"/>
    <w:rsid w:val="00FE5BC1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570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c"/>
    <w:uiPriority w:val="59"/>
    <w:rsid w:val="00AD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DCEF-AAF9-4736-B68A-6CA0F9A5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19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390</cp:revision>
  <cp:lastPrinted>2019-12-05T12:20:00Z</cp:lastPrinted>
  <dcterms:created xsi:type="dcterms:W3CDTF">2019-09-04T06:41:00Z</dcterms:created>
  <dcterms:modified xsi:type="dcterms:W3CDTF">2019-12-05T12:29:00Z</dcterms:modified>
</cp:coreProperties>
</file>