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1846A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846A1"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>
        <w:rPr>
          <w:rFonts w:ascii="Times New Roman" w:hAnsi="Times New Roman" w:cs="Times New Roman"/>
          <w:b/>
          <w:sz w:val="36"/>
          <w:szCs w:val="36"/>
        </w:rPr>
        <w:t>ское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315E62"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315E62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315E62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15E62">
        <w:rPr>
          <w:rFonts w:ascii="Times New Roman" w:hAnsi="Times New Roman" w:cs="Times New Roman"/>
        </w:rPr>
        <w:t>8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r w:rsidR="001846A1">
        <w:rPr>
          <w:rFonts w:ascii="Times New Roman" w:hAnsi="Times New Roman" w:cs="Times New Roman"/>
        </w:rPr>
        <w:t>Федор</w:t>
      </w:r>
      <w:r w:rsidR="00230D0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ского сельского Совета народных депутатов «О бюджете муниципального образования «</w:t>
      </w:r>
      <w:r w:rsidR="001846A1">
        <w:rPr>
          <w:rFonts w:ascii="Times New Roman" w:hAnsi="Times New Roman" w:cs="Times New Roman"/>
        </w:rPr>
        <w:t>Федор</w:t>
      </w:r>
      <w:r w:rsidR="00230D0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ское сельское поселение» на 201</w:t>
      </w:r>
      <w:r w:rsidR="00315E62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315E62">
        <w:rPr>
          <w:rFonts w:ascii="Times New Roman" w:hAnsi="Times New Roman" w:cs="Times New Roman"/>
        </w:rPr>
        <w:t>плановый период 2020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315E62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315E62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315E62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315E62">
        <w:rPr>
          <w:rFonts w:ascii="Times New Roman" w:hAnsi="Times New Roman" w:cs="Times New Roman"/>
          <w:sz w:val="28"/>
          <w:szCs w:val="28"/>
        </w:rPr>
        <w:t>21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 xml:space="preserve">ской сельской администрацией на рассмотрение </w:t>
      </w:r>
      <w:proofErr w:type="gramStart"/>
      <w:r w:rsidR="003A7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184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1846A1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315E6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бюджета му</w:t>
      </w:r>
      <w:r w:rsidR="00315E62">
        <w:rPr>
          <w:rFonts w:ascii="Times New Roman" w:hAnsi="Times New Roman" w:cs="Times New Roman"/>
          <w:sz w:val="28"/>
          <w:szCs w:val="28"/>
        </w:rPr>
        <w:t>ниципального образование на 2019-2021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Pr="009231D8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от </w:t>
      </w:r>
      <w:r w:rsidR="001846A1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1846A1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</w:t>
      </w:r>
      <w:r w:rsidR="001846A1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9231D8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315E62">
        <w:rPr>
          <w:rFonts w:ascii="Times New Roman" w:hAnsi="Times New Roman" w:cs="Times New Roman"/>
          <w:sz w:val="28"/>
          <w:szCs w:val="28"/>
        </w:rPr>
        <w:t>9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315E62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</w:t>
      </w:r>
      <w:r w:rsidR="00315E62">
        <w:rPr>
          <w:rFonts w:ascii="Times New Roman" w:eastAsia="Calibri" w:hAnsi="Times New Roman" w:cs="Times New Roman"/>
          <w:sz w:val="28"/>
          <w:szCs w:val="28"/>
        </w:rPr>
        <w:t>олитики на 2019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CD1C76">
        <w:rPr>
          <w:rFonts w:ascii="Times New Roman" w:hAnsi="Times New Roman" w:cs="Times New Roman"/>
          <w:sz w:val="28"/>
          <w:szCs w:val="28"/>
        </w:rPr>
        <w:t>Федор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315E62">
        <w:rPr>
          <w:rFonts w:ascii="Times New Roman" w:hAnsi="Times New Roman" w:cs="Times New Roman"/>
          <w:sz w:val="28"/>
          <w:szCs w:val="28"/>
        </w:rPr>
        <w:t>9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8C1727">
        <w:rPr>
          <w:rFonts w:ascii="Times New Roman" w:hAnsi="Times New Roman" w:cs="Times New Roman"/>
          <w:sz w:val="28"/>
          <w:szCs w:val="28"/>
        </w:rPr>
        <w:t>21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315E62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315E62">
        <w:rPr>
          <w:rFonts w:ascii="Times New Roman" w:hAnsi="Times New Roman" w:cs="Times New Roman"/>
          <w:b/>
        </w:rPr>
        <w:t>год и плановый период 2020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315E62">
        <w:rPr>
          <w:rFonts w:ascii="Times New Roman" w:hAnsi="Times New Roman" w:cs="Times New Roman"/>
          <w:b/>
        </w:rPr>
        <w:t>21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B22E19">
        <w:rPr>
          <w:sz w:val="28"/>
          <w:szCs w:val="28"/>
        </w:rPr>
        <w:t>Федор</w:t>
      </w:r>
      <w:r w:rsidR="006C2677">
        <w:rPr>
          <w:sz w:val="28"/>
          <w:szCs w:val="28"/>
        </w:rPr>
        <w:t>ов</w:t>
      </w:r>
      <w:r w:rsidR="00F74F86" w:rsidRPr="00F74F86">
        <w:rPr>
          <w:sz w:val="28"/>
          <w:szCs w:val="28"/>
        </w:rPr>
        <w:t>ское сельское поселение» на 201</w:t>
      </w:r>
      <w:r w:rsidR="00315E62">
        <w:rPr>
          <w:sz w:val="28"/>
          <w:szCs w:val="28"/>
        </w:rPr>
        <w:t>9</w:t>
      </w:r>
      <w:r w:rsidR="00F74F86" w:rsidRPr="00F74F86">
        <w:rPr>
          <w:sz w:val="28"/>
          <w:szCs w:val="28"/>
        </w:rPr>
        <w:t xml:space="preserve">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</w:t>
      </w:r>
      <w:r w:rsidR="00315E62">
        <w:rPr>
          <w:rFonts w:ascii="Times New Roman" w:eastAsia="Calibri" w:hAnsi="Times New Roman" w:cs="Times New Roman"/>
          <w:sz w:val="28"/>
          <w:szCs w:val="28"/>
        </w:rPr>
        <w:t>рганизаций ЖКХ на период до 2021</w:t>
      </w: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B22E19">
        <w:rPr>
          <w:rFonts w:ascii="Times New Roman" w:hAnsi="Times New Roman" w:cs="Times New Roman"/>
          <w:szCs w:val="28"/>
        </w:rPr>
        <w:t>6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B22E19">
        <w:rPr>
          <w:rFonts w:ascii="Times New Roman" w:hAnsi="Times New Roman" w:cs="Times New Roman"/>
          <w:szCs w:val="28"/>
        </w:rPr>
        <w:t>ов розничной торговли</w:t>
      </w:r>
      <w:r w:rsidR="008B6013">
        <w:rPr>
          <w:rFonts w:ascii="Times New Roman" w:hAnsi="Times New Roman" w:cs="Times New Roman"/>
          <w:szCs w:val="28"/>
        </w:rPr>
        <w:t>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 всем отр</w:t>
      </w:r>
      <w:r w:rsidR="00315E62">
        <w:rPr>
          <w:rFonts w:ascii="Times New Roman" w:hAnsi="Times New Roman" w:cs="Times New Roman"/>
          <w:szCs w:val="28"/>
        </w:rPr>
        <w:t>аслям экономики за 2017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B22E19">
        <w:rPr>
          <w:rFonts w:ascii="Times New Roman" w:hAnsi="Times New Roman" w:cs="Times New Roman"/>
          <w:szCs w:val="28"/>
        </w:rPr>
        <w:t>3</w:t>
      </w:r>
      <w:r w:rsidR="00315E62">
        <w:rPr>
          <w:rFonts w:ascii="Times New Roman" w:hAnsi="Times New Roman" w:cs="Times New Roman"/>
          <w:szCs w:val="28"/>
        </w:rPr>
        <w:t>1</w:t>
      </w:r>
      <w:r w:rsidR="00B22E19">
        <w:rPr>
          <w:rFonts w:ascii="Times New Roman" w:hAnsi="Times New Roman" w:cs="Times New Roman"/>
          <w:szCs w:val="28"/>
        </w:rPr>
        <w:t>,0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B22E19">
        <w:rPr>
          <w:rFonts w:ascii="Times New Roman" w:hAnsi="Times New Roman" w:cs="Times New Roman"/>
          <w:szCs w:val="28"/>
        </w:rPr>
        <w:t>3</w:t>
      </w:r>
      <w:r w:rsidR="008B6013">
        <w:rPr>
          <w:rFonts w:ascii="Times New Roman" w:hAnsi="Times New Roman" w:cs="Times New Roman"/>
          <w:szCs w:val="28"/>
        </w:rPr>
        <w:t>,</w:t>
      </w:r>
      <w:r w:rsidR="00315E62">
        <w:rPr>
          <w:rFonts w:ascii="Times New Roman" w:hAnsi="Times New Roman" w:cs="Times New Roman"/>
          <w:szCs w:val="28"/>
        </w:rPr>
        <w:t>6</w:t>
      </w:r>
      <w:r w:rsidR="008B6013">
        <w:rPr>
          <w:rFonts w:ascii="Times New Roman" w:hAnsi="Times New Roman" w:cs="Times New Roman"/>
          <w:szCs w:val="28"/>
        </w:rPr>
        <w:t xml:space="preserve"> процентов. По оценке 201</w:t>
      </w:r>
      <w:r w:rsidR="00315E62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B22E19">
        <w:rPr>
          <w:rFonts w:ascii="Times New Roman" w:hAnsi="Times New Roman" w:cs="Times New Roman"/>
          <w:szCs w:val="28"/>
        </w:rPr>
        <w:t>3</w:t>
      </w:r>
      <w:r w:rsidR="00315E62">
        <w:rPr>
          <w:rFonts w:ascii="Times New Roman" w:hAnsi="Times New Roman" w:cs="Times New Roman"/>
          <w:szCs w:val="28"/>
        </w:rPr>
        <w:t>2,1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r w:rsidR="00A64D98">
        <w:rPr>
          <w:rFonts w:ascii="Times New Roman" w:hAnsi="Times New Roman" w:cs="Times New Roman"/>
          <w:sz w:val="28"/>
          <w:szCs w:val="28"/>
        </w:rPr>
        <w:t>Федор</w:t>
      </w:r>
      <w:r w:rsidR="008B6013">
        <w:rPr>
          <w:rFonts w:ascii="Times New Roman" w:hAnsi="Times New Roman" w:cs="Times New Roman"/>
          <w:sz w:val="28"/>
          <w:szCs w:val="28"/>
        </w:rPr>
        <w:t>овс</w:t>
      </w:r>
      <w:r w:rsidRPr="00D87F93">
        <w:rPr>
          <w:rFonts w:ascii="Times New Roman" w:hAnsi="Times New Roman" w:cs="Times New Roman"/>
          <w:sz w:val="28"/>
          <w:szCs w:val="28"/>
        </w:rPr>
        <w:t xml:space="preserve">ком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 </w:t>
      </w:r>
      <w:r w:rsidRPr="00D87F93">
        <w:rPr>
          <w:rFonts w:ascii="Times New Roman" w:hAnsi="Times New Roman" w:cs="Times New Roman"/>
          <w:sz w:val="28"/>
          <w:szCs w:val="28"/>
        </w:rPr>
        <w:t xml:space="preserve">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A64D98">
        <w:rPr>
          <w:rFonts w:ascii="Times New Roman" w:hAnsi="Times New Roman" w:cs="Times New Roman"/>
          <w:sz w:val="28"/>
          <w:szCs w:val="28"/>
        </w:rPr>
        <w:t>яйственной отраслью занимаются 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CD5F82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8B6013">
        <w:rPr>
          <w:rFonts w:ascii="Times New Roman" w:hAnsi="Times New Roman" w:cs="Times New Roman"/>
          <w:sz w:val="28"/>
          <w:szCs w:val="28"/>
        </w:rPr>
        <w:t>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</w:t>
      </w:r>
      <w:r w:rsidR="00A64D98">
        <w:rPr>
          <w:rFonts w:ascii="Times New Roman" w:hAnsi="Times New Roman" w:cs="Times New Roman"/>
          <w:sz w:val="28"/>
          <w:szCs w:val="28"/>
        </w:rPr>
        <w:t>, КФХ</w:t>
      </w:r>
      <w:r w:rsidR="00CD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F82">
        <w:rPr>
          <w:rFonts w:ascii="Times New Roman" w:hAnsi="Times New Roman" w:cs="Times New Roman"/>
          <w:sz w:val="28"/>
          <w:szCs w:val="28"/>
        </w:rPr>
        <w:t>Матюто</w:t>
      </w:r>
      <w:proofErr w:type="spellEnd"/>
      <w:r w:rsidR="00CD5F82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2017 года во всех категориях хозяйств, производство продукции сельского  хозяйства прогнозируется в объеме </w:t>
      </w:r>
      <w:r w:rsidR="00315E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,8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население по статистическим данным,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315E62">
        <w:rPr>
          <w:rFonts w:ascii="Times New Roman" w:hAnsi="Times New Roman" w:cs="Times New Roman"/>
          <w:sz w:val="28"/>
          <w:szCs w:val="28"/>
        </w:rPr>
        <w:t>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315E62">
        <w:rPr>
          <w:rFonts w:ascii="Times New Roman" w:hAnsi="Times New Roman" w:cs="Times New Roman"/>
          <w:sz w:val="28"/>
          <w:szCs w:val="28"/>
        </w:rPr>
        <w:t>1157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0A3B6D">
        <w:rPr>
          <w:rFonts w:ascii="Times New Roman" w:hAnsi="Times New Roman" w:cs="Times New Roman"/>
          <w:sz w:val="28"/>
          <w:szCs w:val="28"/>
        </w:rPr>
        <w:t>9</w:t>
      </w:r>
      <w:r w:rsidR="00315E62">
        <w:rPr>
          <w:rFonts w:ascii="Times New Roman" w:hAnsi="Times New Roman" w:cs="Times New Roman"/>
          <w:sz w:val="28"/>
          <w:szCs w:val="28"/>
        </w:rPr>
        <w:t>08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Демографическая ситуация в </w:t>
      </w:r>
      <w:r w:rsidR="00CD1C76">
        <w:rPr>
          <w:szCs w:val="28"/>
        </w:rPr>
        <w:t>Федор</w:t>
      </w:r>
      <w:r w:rsidR="00F5620F">
        <w:rPr>
          <w:szCs w:val="28"/>
        </w:rPr>
        <w:t>ов</w:t>
      </w:r>
      <w:r w:rsidR="004D729A" w:rsidRPr="004D729A">
        <w:rPr>
          <w:szCs w:val="28"/>
        </w:rPr>
        <w:t xml:space="preserve">ском </w:t>
      </w:r>
      <w:r w:rsidR="00F5620F">
        <w:rPr>
          <w:szCs w:val="28"/>
        </w:rPr>
        <w:t xml:space="preserve"> </w:t>
      </w:r>
      <w:r w:rsidR="004D729A" w:rsidRPr="004D729A">
        <w:rPr>
          <w:szCs w:val="28"/>
        </w:rPr>
        <w:t xml:space="preserve">сельском поселении  </w:t>
      </w:r>
      <w:r w:rsidR="005E3A1A">
        <w:rPr>
          <w:szCs w:val="28"/>
        </w:rPr>
        <w:t>представлена следующими демографическими процессами.</w:t>
      </w:r>
      <w:r w:rsidR="000A3B6D">
        <w:rPr>
          <w:szCs w:val="28"/>
        </w:rPr>
        <w:t xml:space="preserve"> </w:t>
      </w:r>
      <w:r w:rsidR="004D729A" w:rsidRPr="004D729A">
        <w:rPr>
          <w:szCs w:val="28"/>
        </w:rPr>
        <w:t xml:space="preserve">  В 201</w:t>
      </w:r>
      <w:r w:rsidR="00315E62">
        <w:rPr>
          <w:szCs w:val="28"/>
        </w:rPr>
        <w:t>7</w:t>
      </w:r>
      <w:r w:rsidR="000A3B6D">
        <w:rPr>
          <w:szCs w:val="28"/>
        </w:rPr>
        <w:t xml:space="preserve"> году число умерших составило 1</w:t>
      </w:r>
      <w:r w:rsidR="00315E62">
        <w:rPr>
          <w:szCs w:val="28"/>
        </w:rPr>
        <w:t>5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0A3B6D">
        <w:rPr>
          <w:szCs w:val="28"/>
        </w:rPr>
        <w:t>1</w:t>
      </w:r>
      <w:r w:rsidR="00315E62">
        <w:rPr>
          <w:szCs w:val="28"/>
        </w:rPr>
        <w:t>2</w:t>
      </w:r>
      <w:r w:rsidR="004D729A" w:rsidRPr="004D729A">
        <w:rPr>
          <w:szCs w:val="28"/>
        </w:rPr>
        <w:t xml:space="preserve"> </w:t>
      </w:r>
      <w:r w:rsidR="00315E62">
        <w:rPr>
          <w:szCs w:val="28"/>
        </w:rPr>
        <w:t>человек. За дес</w:t>
      </w:r>
      <w:r w:rsidR="004D729A" w:rsidRPr="004D729A">
        <w:rPr>
          <w:szCs w:val="28"/>
        </w:rPr>
        <w:t>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315E62">
        <w:rPr>
          <w:szCs w:val="28"/>
        </w:rPr>
        <w:t>8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315E62" w:rsidRPr="00315E62">
        <w:rPr>
          <w:szCs w:val="28"/>
        </w:rPr>
        <w:t>25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0A3B6D">
        <w:rPr>
          <w:szCs w:val="28"/>
        </w:rPr>
        <w:t>1</w:t>
      </w:r>
      <w:r w:rsidR="00315E62">
        <w:rPr>
          <w:szCs w:val="28"/>
        </w:rPr>
        <w:t>0</w:t>
      </w:r>
      <w:r w:rsidR="00CD5F82">
        <w:rPr>
          <w:szCs w:val="28"/>
        </w:rPr>
        <w:t xml:space="preserve"> человек</w:t>
      </w:r>
      <w:r w:rsidR="004D729A" w:rsidRPr="004D729A">
        <w:rPr>
          <w:szCs w:val="28"/>
        </w:rPr>
        <w:t>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r w:rsidR="00CD1C76">
        <w:rPr>
          <w:szCs w:val="28"/>
        </w:rPr>
        <w:t>Федор</w:t>
      </w:r>
      <w:r w:rsidR="00F5620F">
        <w:rPr>
          <w:szCs w:val="28"/>
        </w:rPr>
        <w:t>ов</w:t>
      </w:r>
      <w:r w:rsidRPr="004D729A">
        <w:rPr>
          <w:szCs w:val="28"/>
        </w:rPr>
        <w:t xml:space="preserve">ском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315E62">
        <w:rPr>
          <w:rFonts w:ascii="Times New Roman" w:eastAsia="Calibri" w:hAnsi="Times New Roman" w:cs="Times New Roman"/>
          <w:sz w:val="28"/>
          <w:szCs w:val="28"/>
        </w:rPr>
        <w:t>» на 01.10.2018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315E62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315E62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75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2019 год (доходы, расходы  бюджета)  и на плановый период 2020 и 2021 годов.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бюджета сельского поселения на 2019 год и на плановый период 2020 и 2021 годов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 3  Решения  утверждает нормативы  распределения доходов  на 2018 год и на плановый период 2019 и 2020 годов. </w:t>
      </w:r>
    </w:p>
    <w:p w:rsidR="00084492" w:rsidRPr="00084492" w:rsidRDefault="00315E6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</w:t>
      </w:r>
      <w:r w:rsidR="00084492"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определяют перечень главных администраторов доходов бюджета  сельского  поселения.</w:t>
      </w:r>
    </w:p>
    <w:p w:rsidR="00084492" w:rsidRPr="00084492" w:rsidRDefault="00315E6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084492"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устанавливает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084492" w:rsidRPr="00084492" w:rsidRDefault="00315E6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</w:t>
      </w:r>
      <w:r w:rsidR="00084492"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перечень главных администраторов доходов бюджета  сельского  поселения.</w:t>
      </w:r>
    </w:p>
    <w:p w:rsidR="00084492" w:rsidRPr="00084492" w:rsidRDefault="00315E6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="00084492"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перечень главных администраторов доходов  местного бюджета – органов государственной власти Российской Федерации</w:t>
      </w:r>
    </w:p>
    <w:p w:rsidR="00084492" w:rsidRPr="00084492" w:rsidRDefault="00315E6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084492"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устанавливает ведомственную структуру расходов  бюджета на 2019 год и на плановый период 2020 и 2021 годов.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084492" w:rsidRPr="00084492" w:rsidRDefault="00084492" w:rsidP="00756627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31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Pr="0008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распределение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2019 год и на плановый период 2020 и 2021 годов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492" w:rsidRPr="00084492" w:rsidRDefault="00084492" w:rsidP="00756627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устанавливает общий объем бюджетных ассигнований на исполнение публичных нормативных обязательств на 2019 год и на плановый период 2019 и 2020 годов.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устанавливает объем межбюджетных трансфертов, получаемых из бюджета муниципального района на 2019 год и на плановый период 2020 и 2021 годов.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устанавливает размер резервного фонда администрации Федоровского  сельского  поселения на 2019 год и на плановый период 2020 и 2021 годов.</w:t>
      </w:r>
    </w:p>
    <w:p w:rsidR="00084492" w:rsidRPr="00084492" w:rsidRDefault="00084492" w:rsidP="0075662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внесения изменений в сводную бюджетную роспись.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Pr="0008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источники финансирования дефицита бюджета на 2019 год и на плановый период 2020-2021 годов.</w:t>
      </w:r>
    </w:p>
    <w:p w:rsidR="00084492" w:rsidRPr="00084492" w:rsidRDefault="00084492" w:rsidP="007566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 определяет  верхний предел муниципального внутреннего долга.</w:t>
      </w:r>
    </w:p>
    <w:p w:rsidR="00084492" w:rsidRPr="00084492" w:rsidRDefault="00084492" w:rsidP="0075662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315E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формат и сроки предоставления отчетности об исполнении местного бюджета.</w:t>
      </w: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54134C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F907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2F85">
        <w:rPr>
          <w:rFonts w:ascii="Times New Roman" w:hAnsi="Times New Roman" w:cs="Times New Roman"/>
          <w:sz w:val="28"/>
          <w:szCs w:val="28"/>
        </w:rPr>
        <w:t xml:space="preserve"> </w:t>
      </w:r>
      <w:r w:rsidR="00F907DD">
        <w:rPr>
          <w:rFonts w:ascii="Times New Roman" w:hAnsi="Times New Roman" w:cs="Times New Roman"/>
          <w:sz w:val="28"/>
          <w:szCs w:val="28"/>
        </w:rPr>
        <w:t>1415,3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A52F85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>201</w:t>
      </w:r>
      <w:r w:rsidR="00F907DD">
        <w:rPr>
          <w:rFonts w:ascii="Times New Roman" w:hAnsi="Times New Roman" w:cs="Times New Roman"/>
          <w:sz w:val="28"/>
          <w:szCs w:val="28"/>
        </w:rPr>
        <w:t>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F907DD">
        <w:rPr>
          <w:rFonts w:ascii="Times New Roman" w:hAnsi="Times New Roman" w:cs="Times New Roman"/>
          <w:sz w:val="28"/>
          <w:szCs w:val="28"/>
        </w:rPr>
        <w:t>вышен</w:t>
      </w:r>
      <w:r>
        <w:rPr>
          <w:rFonts w:ascii="Times New Roman" w:hAnsi="Times New Roman" w:cs="Times New Roman"/>
          <w:sz w:val="28"/>
          <w:szCs w:val="28"/>
        </w:rPr>
        <w:t>ием темп</w:t>
      </w:r>
      <w:r w:rsidR="00F907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роста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оценке 201</w:t>
      </w:r>
      <w:r w:rsidR="00F907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907DD">
        <w:rPr>
          <w:rFonts w:ascii="Times New Roman" w:hAnsi="Times New Roman" w:cs="Times New Roman"/>
          <w:sz w:val="28"/>
          <w:szCs w:val="28"/>
        </w:rPr>
        <w:t>8,3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907DD">
        <w:rPr>
          <w:rFonts w:ascii="Times New Roman" w:hAnsi="Times New Roman" w:cs="Times New Roman"/>
          <w:sz w:val="28"/>
          <w:szCs w:val="28"/>
        </w:rPr>
        <w:t>% и понижением</w:t>
      </w:r>
      <w:r>
        <w:rPr>
          <w:rFonts w:ascii="Times New Roman" w:hAnsi="Times New Roman" w:cs="Times New Roman"/>
          <w:sz w:val="28"/>
          <w:szCs w:val="28"/>
        </w:rPr>
        <w:t xml:space="preserve">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F907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F907DD">
        <w:rPr>
          <w:rFonts w:ascii="Times New Roman" w:hAnsi="Times New Roman" w:cs="Times New Roman"/>
          <w:sz w:val="28"/>
          <w:szCs w:val="28"/>
        </w:rPr>
        <w:t>29,3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</w:t>
      </w:r>
      <w:r w:rsidR="0021748A">
        <w:rPr>
          <w:rFonts w:ascii="Times New Roman" w:hAnsi="Times New Roman" w:cs="Times New Roman"/>
          <w:sz w:val="28"/>
          <w:szCs w:val="28"/>
        </w:rPr>
        <w:t>ей доходной части бюджета в 2017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21748A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54134C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54134C">
              <w:rPr>
                <w:sz w:val="22"/>
                <w:szCs w:val="22"/>
              </w:rPr>
              <w:t>8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54134C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54134C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54134C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</w:t>
            </w:r>
            <w:r w:rsidR="0054134C">
              <w:rPr>
                <w:sz w:val="22"/>
                <w:szCs w:val="22"/>
              </w:rPr>
              <w:t>1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пр</w:t>
            </w:r>
            <w:r w:rsidR="00A52F8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</w:t>
            </w:r>
            <w:r w:rsidR="00A52F85">
              <w:t>р</w:t>
            </w:r>
            <w:r w:rsidRPr="006148EE">
              <w:t>ед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</w:t>
            </w:r>
            <w:r w:rsidR="00A52F85">
              <w:t>р</w:t>
            </w:r>
            <w:r w:rsidRPr="006148EE">
              <w:t>ед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</w:t>
            </w:r>
            <w:r w:rsidR="00A52F85">
              <w:t>р</w:t>
            </w:r>
            <w:r w:rsidRPr="006148EE">
              <w:t>ед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54134C" w:rsidP="0048442B">
            <w:pPr>
              <w:jc w:val="center"/>
              <w:rPr>
                <w:b/>
              </w:rPr>
            </w:pPr>
            <w:r>
              <w:rPr>
                <w:b/>
              </w:rPr>
              <w:t>2002,6</w:t>
            </w:r>
          </w:p>
        </w:tc>
        <w:tc>
          <w:tcPr>
            <w:tcW w:w="1094" w:type="dxa"/>
            <w:vAlign w:val="center"/>
          </w:tcPr>
          <w:p w:rsidR="006148EE" w:rsidRDefault="0054134C" w:rsidP="0048442B">
            <w:pPr>
              <w:jc w:val="center"/>
              <w:rPr>
                <w:b/>
              </w:rPr>
            </w:pPr>
            <w:r>
              <w:rPr>
                <w:b/>
              </w:rPr>
              <w:t>1306,3</w:t>
            </w:r>
          </w:p>
        </w:tc>
        <w:tc>
          <w:tcPr>
            <w:tcW w:w="677" w:type="dxa"/>
            <w:vAlign w:val="center"/>
          </w:tcPr>
          <w:p w:rsidR="006148EE" w:rsidRDefault="009316CC" w:rsidP="0048442B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996" w:type="dxa"/>
            <w:vAlign w:val="center"/>
          </w:tcPr>
          <w:p w:rsidR="006148EE" w:rsidRDefault="0054134C" w:rsidP="009669AB">
            <w:pPr>
              <w:jc w:val="center"/>
              <w:rPr>
                <w:b/>
              </w:rPr>
            </w:pPr>
            <w:r>
              <w:rPr>
                <w:b/>
              </w:rPr>
              <w:t>1415,3</w:t>
            </w:r>
          </w:p>
        </w:tc>
        <w:tc>
          <w:tcPr>
            <w:tcW w:w="666" w:type="dxa"/>
            <w:vAlign w:val="center"/>
          </w:tcPr>
          <w:p w:rsidR="006148EE" w:rsidRDefault="009316CC" w:rsidP="0048442B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62" w:type="dxa"/>
            <w:vAlign w:val="center"/>
          </w:tcPr>
          <w:p w:rsidR="006148EE" w:rsidRDefault="0054134C" w:rsidP="0048442B">
            <w:pPr>
              <w:jc w:val="center"/>
              <w:rPr>
                <w:b/>
              </w:rPr>
            </w:pPr>
            <w:r>
              <w:rPr>
                <w:b/>
              </w:rPr>
              <w:t>1444,3</w:t>
            </w:r>
          </w:p>
        </w:tc>
        <w:tc>
          <w:tcPr>
            <w:tcW w:w="697" w:type="dxa"/>
            <w:vAlign w:val="center"/>
          </w:tcPr>
          <w:p w:rsidR="006148EE" w:rsidRDefault="009316CC" w:rsidP="0048442B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77" w:type="dxa"/>
            <w:vAlign w:val="center"/>
          </w:tcPr>
          <w:p w:rsidR="006148EE" w:rsidRDefault="0054134C" w:rsidP="0048442B">
            <w:pPr>
              <w:jc w:val="center"/>
              <w:rPr>
                <w:b/>
              </w:rPr>
            </w:pPr>
            <w:r>
              <w:rPr>
                <w:b/>
              </w:rPr>
              <w:t>1479,3</w:t>
            </w:r>
          </w:p>
        </w:tc>
        <w:tc>
          <w:tcPr>
            <w:tcW w:w="666" w:type="dxa"/>
            <w:vAlign w:val="center"/>
          </w:tcPr>
          <w:p w:rsidR="006148EE" w:rsidRDefault="009316CC" w:rsidP="0048442B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54134C" w:rsidP="006148EE">
            <w:pPr>
              <w:jc w:val="center"/>
            </w:pPr>
            <w:r>
              <w:t>792,3</w:t>
            </w:r>
          </w:p>
        </w:tc>
        <w:tc>
          <w:tcPr>
            <w:tcW w:w="1094" w:type="dxa"/>
            <w:vAlign w:val="center"/>
          </w:tcPr>
          <w:p w:rsidR="0048442B" w:rsidRPr="002C41C5" w:rsidRDefault="0054134C" w:rsidP="006148EE">
            <w:pPr>
              <w:jc w:val="center"/>
            </w:pPr>
            <w:r>
              <w:t>676,3</w:t>
            </w:r>
          </w:p>
        </w:tc>
        <w:tc>
          <w:tcPr>
            <w:tcW w:w="67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85,4</w:t>
            </w:r>
          </w:p>
        </w:tc>
        <w:tc>
          <w:tcPr>
            <w:tcW w:w="996" w:type="dxa"/>
            <w:vAlign w:val="center"/>
          </w:tcPr>
          <w:p w:rsidR="0048442B" w:rsidRPr="002C41C5" w:rsidRDefault="0054134C" w:rsidP="006148EE">
            <w:pPr>
              <w:jc w:val="center"/>
            </w:pPr>
            <w:r>
              <w:t>778,0</w:t>
            </w:r>
          </w:p>
        </w:tc>
        <w:tc>
          <w:tcPr>
            <w:tcW w:w="666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115,0</w:t>
            </w:r>
          </w:p>
        </w:tc>
        <w:tc>
          <w:tcPr>
            <w:tcW w:w="862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810,0</w:t>
            </w:r>
          </w:p>
        </w:tc>
        <w:tc>
          <w:tcPr>
            <w:tcW w:w="69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104,1</w:t>
            </w:r>
          </w:p>
        </w:tc>
        <w:tc>
          <w:tcPr>
            <w:tcW w:w="977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842,0</w:t>
            </w:r>
          </w:p>
        </w:tc>
        <w:tc>
          <w:tcPr>
            <w:tcW w:w="666" w:type="dxa"/>
            <w:vAlign w:val="center"/>
          </w:tcPr>
          <w:p w:rsidR="0048442B" w:rsidRPr="002C41C5" w:rsidRDefault="001A78C9" w:rsidP="006148EE">
            <w:pPr>
              <w:jc w:val="center"/>
            </w:pPr>
            <w:r>
              <w:t>104,0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034206" w:rsidP="006148EE">
            <w:pPr>
              <w:jc w:val="center"/>
            </w:pPr>
            <w:r>
              <w:t>792,3</w:t>
            </w:r>
          </w:p>
        </w:tc>
        <w:tc>
          <w:tcPr>
            <w:tcW w:w="1094" w:type="dxa"/>
            <w:vAlign w:val="center"/>
          </w:tcPr>
          <w:p w:rsidR="0048442B" w:rsidRPr="002C41C5" w:rsidRDefault="00034206" w:rsidP="006148EE">
            <w:pPr>
              <w:jc w:val="center"/>
            </w:pPr>
            <w:r>
              <w:t>676</w:t>
            </w:r>
            <w:r w:rsidR="00FA64D3">
              <w:t>,3</w:t>
            </w:r>
          </w:p>
        </w:tc>
        <w:tc>
          <w:tcPr>
            <w:tcW w:w="67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85,4</w:t>
            </w:r>
          </w:p>
        </w:tc>
        <w:tc>
          <w:tcPr>
            <w:tcW w:w="996" w:type="dxa"/>
            <w:vAlign w:val="center"/>
          </w:tcPr>
          <w:p w:rsidR="0048442B" w:rsidRPr="002C41C5" w:rsidRDefault="00FA64D3" w:rsidP="006148EE">
            <w:pPr>
              <w:jc w:val="center"/>
            </w:pPr>
            <w:r>
              <w:t>778,0</w:t>
            </w:r>
          </w:p>
        </w:tc>
        <w:tc>
          <w:tcPr>
            <w:tcW w:w="666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115,0</w:t>
            </w:r>
          </w:p>
        </w:tc>
        <w:tc>
          <w:tcPr>
            <w:tcW w:w="862" w:type="dxa"/>
            <w:vAlign w:val="center"/>
          </w:tcPr>
          <w:p w:rsidR="0048442B" w:rsidRPr="002C41C5" w:rsidRDefault="00FA64D3" w:rsidP="006148EE">
            <w:pPr>
              <w:jc w:val="center"/>
            </w:pPr>
            <w:r>
              <w:t>810,0</w:t>
            </w:r>
          </w:p>
        </w:tc>
        <w:tc>
          <w:tcPr>
            <w:tcW w:w="69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104,1</w:t>
            </w:r>
          </w:p>
        </w:tc>
        <w:tc>
          <w:tcPr>
            <w:tcW w:w="977" w:type="dxa"/>
            <w:vAlign w:val="center"/>
          </w:tcPr>
          <w:p w:rsidR="0048442B" w:rsidRPr="002C41C5" w:rsidRDefault="00FA64D3" w:rsidP="006148EE">
            <w:pPr>
              <w:jc w:val="center"/>
            </w:pPr>
            <w:r>
              <w:t>842,0</w:t>
            </w:r>
          </w:p>
        </w:tc>
        <w:tc>
          <w:tcPr>
            <w:tcW w:w="666" w:type="dxa"/>
            <w:vAlign w:val="center"/>
          </w:tcPr>
          <w:p w:rsidR="0048442B" w:rsidRPr="002C41C5" w:rsidRDefault="001A78C9" w:rsidP="006148EE">
            <w:pPr>
              <w:jc w:val="center"/>
            </w:pPr>
            <w:r>
              <w:t>104,0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034206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034206" w:rsidP="006148EE">
            <w:pPr>
              <w:jc w:val="center"/>
            </w:pPr>
            <w:r>
              <w:t>0</w:t>
            </w:r>
            <w:r w:rsidR="00502638">
              <w:t>,0</w:t>
            </w:r>
          </w:p>
        </w:tc>
        <w:tc>
          <w:tcPr>
            <w:tcW w:w="67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1A78C9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1210,3</w:t>
            </w:r>
          </w:p>
        </w:tc>
        <w:tc>
          <w:tcPr>
            <w:tcW w:w="1094" w:type="dxa"/>
            <w:vAlign w:val="center"/>
          </w:tcPr>
          <w:p w:rsidR="0048442B" w:rsidRPr="002C41C5" w:rsidRDefault="00502638" w:rsidP="00063EA2">
            <w:pPr>
              <w:jc w:val="center"/>
            </w:pPr>
            <w:r>
              <w:t>630,0</w:t>
            </w:r>
          </w:p>
        </w:tc>
        <w:tc>
          <w:tcPr>
            <w:tcW w:w="67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52,1</w:t>
            </w:r>
          </w:p>
        </w:tc>
        <w:tc>
          <w:tcPr>
            <w:tcW w:w="996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637,3</w:t>
            </w:r>
          </w:p>
        </w:tc>
        <w:tc>
          <w:tcPr>
            <w:tcW w:w="666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101,1</w:t>
            </w:r>
          </w:p>
        </w:tc>
        <w:tc>
          <w:tcPr>
            <w:tcW w:w="862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634,3</w:t>
            </w:r>
          </w:p>
        </w:tc>
        <w:tc>
          <w:tcPr>
            <w:tcW w:w="697" w:type="dxa"/>
            <w:vAlign w:val="center"/>
          </w:tcPr>
          <w:p w:rsidR="0048442B" w:rsidRPr="002C41C5" w:rsidRDefault="009316CC" w:rsidP="006148EE">
            <w:pPr>
              <w:jc w:val="center"/>
            </w:pPr>
            <w:r>
              <w:t>99,5</w:t>
            </w:r>
          </w:p>
        </w:tc>
        <w:tc>
          <w:tcPr>
            <w:tcW w:w="977" w:type="dxa"/>
            <w:vAlign w:val="center"/>
          </w:tcPr>
          <w:p w:rsidR="0048442B" w:rsidRPr="002C41C5" w:rsidRDefault="00502638" w:rsidP="006148EE">
            <w:pPr>
              <w:jc w:val="center"/>
            </w:pPr>
            <w:r>
              <w:t>637,3</w:t>
            </w:r>
          </w:p>
        </w:tc>
        <w:tc>
          <w:tcPr>
            <w:tcW w:w="666" w:type="dxa"/>
            <w:vAlign w:val="center"/>
          </w:tcPr>
          <w:p w:rsidR="0048442B" w:rsidRPr="002C41C5" w:rsidRDefault="001A78C9" w:rsidP="006148EE">
            <w:pPr>
              <w:jc w:val="center"/>
            </w:pPr>
            <w:r>
              <w:t>100,5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2112,8</w:t>
            </w:r>
          </w:p>
        </w:tc>
        <w:tc>
          <w:tcPr>
            <w:tcW w:w="1094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1611,2</w:t>
            </w:r>
          </w:p>
        </w:tc>
        <w:tc>
          <w:tcPr>
            <w:tcW w:w="677" w:type="dxa"/>
            <w:vAlign w:val="center"/>
          </w:tcPr>
          <w:p w:rsidR="005C557B" w:rsidRPr="0026215A" w:rsidRDefault="009316CC" w:rsidP="006148EE">
            <w:pPr>
              <w:jc w:val="center"/>
              <w:rPr>
                <w:b/>
              </w:rPr>
            </w:pPr>
            <w:r>
              <w:rPr>
                <w:b/>
              </w:rPr>
              <w:t>76,3</w:t>
            </w:r>
          </w:p>
        </w:tc>
        <w:tc>
          <w:tcPr>
            <w:tcW w:w="996" w:type="dxa"/>
            <w:vAlign w:val="center"/>
          </w:tcPr>
          <w:p w:rsidR="005C557B" w:rsidRDefault="00502638" w:rsidP="007047A5">
            <w:pPr>
              <w:jc w:val="center"/>
              <w:rPr>
                <w:b/>
              </w:rPr>
            </w:pPr>
            <w:r>
              <w:rPr>
                <w:b/>
              </w:rPr>
              <w:t>1415,3</w:t>
            </w:r>
          </w:p>
        </w:tc>
        <w:tc>
          <w:tcPr>
            <w:tcW w:w="666" w:type="dxa"/>
            <w:vAlign w:val="center"/>
          </w:tcPr>
          <w:p w:rsidR="005C557B" w:rsidRDefault="009316CC" w:rsidP="007047A5">
            <w:pPr>
              <w:jc w:val="center"/>
              <w:rPr>
                <w:b/>
              </w:rPr>
            </w:pPr>
            <w:r>
              <w:rPr>
                <w:b/>
              </w:rPr>
              <w:t>87,8</w:t>
            </w:r>
          </w:p>
        </w:tc>
        <w:tc>
          <w:tcPr>
            <w:tcW w:w="862" w:type="dxa"/>
            <w:vAlign w:val="center"/>
          </w:tcPr>
          <w:p w:rsidR="005C557B" w:rsidRDefault="00502638" w:rsidP="007047A5">
            <w:pPr>
              <w:jc w:val="center"/>
              <w:rPr>
                <w:b/>
              </w:rPr>
            </w:pPr>
            <w:r>
              <w:rPr>
                <w:b/>
              </w:rPr>
              <w:t>1444,3</w:t>
            </w:r>
          </w:p>
        </w:tc>
        <w:tc>
          <w:tcPr>
            <w:tcW w:w="697" w:type="dxa"/>
            <w:vAlign w:val="center"/>
          </w:tcPr>
          <w:p w:rsidR="005C557B" w:rsidRDefault="009316CC" w:rsidP="007047A5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77" w:type="dxa"/>
            <w:vAlign w:val="center"/>
          </w:tcPr>
          <w:p w:rsidR="005C557B" w:rsidRDefault="00502638" w:rsidP="007047A5">
            <w:pPr>
              <w:jc w:val="center"/>
              <w:rPr>
                <w:b/>
              </w:rPr>
            </w:pPr>
            <w:r>
              <w:rPr>
                <w:b/>
              </w:rPr>
              <w:t>1479,3</w:t>
            </w:r>
          </w:p>
        </w:tc>
        <w:tc>
          <w:tcPr>
            <w:tcW w:w="666" w:type="dxa"/>
            <w:vAlign w:val="center"/>
          </w:tcPr>
          <w:p w:rsidR="005C557B" w:rsidRDefault="001A78C9" w:rsidP="007047A5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1094" w:type="dxa"/>
            <w:vAlign w:val="center"/>
          </w:tcPr>
          <w:p w:rsidR="005C557B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-304,9</w:t>
            </w:r>
          </w:p>
        </w:tc>
        <w:tc>
          <w:tcPr>
            <w:tcW w:w="677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0263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E15696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</w:t>
      </w:r>
      <w:r w:rsidR="00480A4C">
        <w:rPr>
          <w:rFonts w:ascii="Times New Roman" w:hAnsi="Times New Roman" w:cs="Times New Roman"/>
          <w:sz w:val="28"/>
          <w:szCs w:val="28"/>
        </w:rPr>
        <w:t>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r w:rsidR="00326841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ское сельское поселение» по сравнению с оценкой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увеличе</w:t>
      </w:r>
      <w:r w:rsidR="003A7FD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lastRenderedPageBreak/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024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0244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48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02448B">
        <w:rPr>
          <w:rFonts w:ascii="Times New Roman" w:hAnsi="Times New Roman" w:cs="Times New Roman"/>
          <w:sz w:val="28"/>
          <w:szCs w:val="28"/>
        </w:rPr>
        <w:t>1,8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02448B">
        <w:rPr>
          <w:rFonts w:ascii="Times New Roman" w:hAnsi="Times New Roman" w:cs="Times New Roman"/>
          <w:sz w:val="28"/>
          <w:szCs w:val="28"/>
        </w:rPr>
        <w:t>8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48B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0219BF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19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0219BF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2017-2021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0219BF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219BF" w:rsidRPr="000219BF">
        <w:rPr>
          <w:rFonts w:ascii="Times New Roman" w:hAnsi="Times New Roman" w:cs="Times New Roman"/>
          <w:sz w:val="28"/>
          <w:szCs w:val="28"/>
        </w:rPr>
        <w:t>778,</w:t>
      </w:r>
      <w:r w:rsidR="00FB2D1B" w:rsidRPr="000219BF">
        <w:rPr>
          <w:rFonts w:ascii="Times New Roman" w:hAnsi="Times New Roman" w:cs="Times New Roman"/>
          <w:sz w:val="28"/>
          <w:szCs w:val="28"/>
        </w:rPr>
        <w:t>0</w:t>
      </w:r>
      <w:r w:rsidRPr="000219BF">
        <w:rPr>
          <w:rFonts w:ascii="Times New Roman" w:hAnsi="Times New Roman" w:cs="Times New Roman"/>
          <w:sz w:val="28"/>
          <w:szCs w:val="28"/>
        </w:rPr>
        <w:t xml:space="preserve"> тыс</w:t>
      </w:r>
      <w:r w:rsidRPr="001C1D09">
        <w:rPr>
          <w:rFonts w:ascii="Times New Roman" w:hAnsi="Times New Roman" w:cs="Times New Roman"/>
          <w:sz w:val="28"/>
          <w:szCs w:val="28"/>
        </w:rPr>
        <w:t xml:space="preserve">. рублей, темп </w:t>
      </w:r>
      <w:r w:rsidR="00326841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0219BF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219BF">
        <w:rPr>
          <w:rFonts w:ascii="Times New Roman" w:hAnsi="Times New Roman" w:cs="Times New Roman"/>
          <w:sz w:val="28"/>
          <w:szCs w:val="28"/>
        </w:rPr>
        <w:t xml:space="preserve">15,0 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326841">
        <w:rPr>
          <w:rFonts w:ascii="Times New Roman" w:hAnsi="Times New Roman" w:cs="Times New Roman"/>
          <w:sz w:val="28"/>
          <w:szCs w:val="28"/>
        </w:rPr>
        <w:t xml:space="preserve"> </w:t>
      </w:r>
      <w:r w:rsidR="000219BF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0219BF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26841">
        <w:rPr>
          <w:rFonts w:ascii="Times New Roman" w:hAnsi="Times New Roman" w:cs="Times New Roman"/>
          <w:sz w:val="28"/>
          <w:szCs w:val="28"/>
        </w:rPr>
        <w:t xml:space="preserve"> </w:t>
      </w:r>
      <w:r w:rsidR="000219BF">
        <w:rPr>
          <w:rFonts w:ascii="Times New Roman" w:hAnsi="Times New Roman" w:cs="Times New Roman"/>
          <w:sz w:val="28"/>
          <w:szCs w:val="28"/>
        </w:rPr>
        <w:t>1,8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r w:rsidR="00326841">
        <w:rPr>
          <w:rFonts w:ascii="Times New Roman" w:hAnsi="Times New Roman" w:cs="Times New Roman"/>
          <w:sz w:val="28"/>
          <w:szCs w:val="28"/>
        </w:rPr>
        <w:t>Федор</w:t>
      </w:r>
      <w:r w:rsidR="00035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 за 201</w:t>
      </w:r>
      <w:r w:rsidR="000219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21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21748A">
              <w:t>7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21748A">
            <w:pPr>
              <w:jc w:val="center"/>
            </w:pPr>
            <w:r>
              <w:t>201</w:t>
            </w:r>
            <w:r w:rsidR="0021748A">
              <w:t>8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21748A">
            <w:pPr>
              <w:jc w:val="center"/>
            </w:pPr>
            <w:r>
              <w:t>201</w:t>
            </w:r>
            <w:r w:rsidR="0021748A">
              <w:t>9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F5EE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4769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F5EEE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676,3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4769A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DF5EEE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476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4769A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A4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476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4769A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1748A" w:rsidP="00BF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9316CC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1748A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B4769A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1748A" w:rsidP="00DF5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F5E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9316C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1748A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9316C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1748A" w:rsidP="00217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4769A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1748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1748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476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 xml:space="preserve">Прочие доходы от оказания </w:t>
            </w:r>
            <w:r>
              <w:lastRenderedPageBreak/>
              <w:t>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476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lastRenderedPageBreak/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4769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DF5EE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316C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0219BF">
        <w:rPr>
          <w:rFonts w:ascii="Times New Roman" w:hAnsi="Times New Roman" w:cs="Times New Roman"/>
          <w:szCs w:val="28"/>
        </w:rPr>
        <w:t xml:space="preserve"> 55,0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0219BF">
        <w:rPr>
          <w:rFonts w:ascii="Times New Roman" w:hAnsi="Times New Roman" w:cs="Times New Roman"/>
          <w:szCs w:val="28"/>
        </w:rPr>
        <w:t>3,2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0219BF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0219BF">
        <w:rPr>
          <w:rFonts w:ascii="Times New Roman" w:hAnsi="Times New Roman" w:cs="Times New Roman"/>
          <w:szCs w:val="28"/>
        </w:rPr>
        <w:t>51,8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0219BF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0219BF">
        <w:rPr>
          <w:rFonts w:ascii="Times New Roman" w:hAnsi="Times New Roman" w:cs="Times New Roman"/>
          <w:sz w:val="28"/>
          <w:szCs w:val="28"/>
        </w:rPr>
        <w:t>83,5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0219BF">
        <w:rPr>
          <w:rFonts w:ascii="Times New Roman" w:hAnsi="Times New Roman" w:cs="Times New Roman"/>
          <w:sz w:val="28"/>
          <w:szCs w:val="28"/>
        </w:rPr>
        <w:t>650</w:t>
      </w:r>
      <w:r w:rsidR="00326841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</w:t>
      </w:r>
      <w:r w:rsidR="00747CD3">
        <w:rPr>
          <w:rFonts w:ascii="Times New Roman" w:hAnsi="Times New Roman" w:cs="Times New Roman"/>
          <w:sz w:val="28"/>
          <w:szCs w:val="28"/>
        </w:rPr>
        <w:t>вые и неналоговые доходы за 2017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47C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769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C769C6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769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C769C6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769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769C6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:rsidR="00CC64ED" w:rsidRPr="00C25307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27,0</w:t>
            </w:r>
          </w:p>
        </w:tc>
        <w:tc>
          <w:tcPr>
            <w:tcW w:w="1559" w:type="dxa"/>
            <w:vAlign w:val="center"/>
          </w:tcPr>
          <w:p w:rsidR="00C769C6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</w:p>
          <w:p w:rsid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29,0</w:t>
            </w:r>
          </w:p>
          <w:p w:rsidR="00C769C6" w:rsidRPr="00C25307" w:rsidRDefault="00C769C6" w:rsidP="00C769C6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C64ED" w:rsidRPr="00C25307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3,6</w:t>
            </w:r>
          </w:p>
        </w:tc>
        <w:tc>
          <w:tcPr>
            <w:tcW w:w="1382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104,6</w:t>
            </w:r>
          </w:p>
        </w:tc>
        <w:tc>
          <w:tcPr>
            <w:tcW w:w="1418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108,0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107,4</w:t>
            </w:r>
          </w:p>
        </w:tc>
        <w:tc>
          <w:tcPr>
            <w:tcW w:w="1382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108,0</w:t>
            </w:r>
          </w:p>
        </w:tc>
        <w:tc>
          <w:tcPr>
            <w:tcW w:w="1559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116,0</w:t>
            </w:r>
          </w:p>
        </w:tc>
        <w:tc>
          <w:tcPr>
            <w:tcW w:w="1382" w:type="dxa"/>
            <w:vAlign w:val="center"/>
          </w:tcPr>
          <w:p w:rsidR="00CC64ED" w:rsidRPr="00CC64ED" w:rsidRDefault="00C769C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124,0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A44458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A44458">
        <w:rPr>
          <w:rFonts w:ascii="Times New Roman" w:hAnsi="Times New Roman" w:cs="Times New Roman"/>
          <w:sz w:val="28"/>
          <w:szCs w:val="28"/>
        </w:rPr>
        <w:t>27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A44458">
        <w:rPr>
          <w:rFonts w:ascii="Times New Roman" w:hAnsi="Times New Roman" w:cs="Times New Roman"/>
          <w:sz w:val="28"/>
          <w:szCs w:val="28"/>
        </w:rPr>
        <w:t>2</w:t>
      </w:r>
      <w:r w:rsidR="00EF298F">
        <w:rPr>
          <w:rFonts w:ascii="Times New Roman" w:hAnsi="Times New Roman" w:cs="Times New Roman"/>
          <w:sz w:val="28"/>
          <w:szCs w:val="28"/>
        </w:rPr>
        <w:t>,</w:t>
      </w:r>
      <w:r w:rsidR="007672C8">
        <w:rPr>
          <w:rFonts w:ascii="Times New Roman" w:hAnsi="Times New Roman" w:cs="Times New Roman"/>
          <w:sz w:val="28"/>
          <w:szCs w:val="28"/>
        </w:rPr>
        <w:t>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D03AE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A44458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6D03AE">
        <w:rPr>
          <w:rFonts w:ascii="Times New Roman" w:hAnsi="Times New Roman" w:cs="Times New Roman"/>
          <w:sz w:val="28"/>
          <w:szCs w:val="28"/>
        </w:rPr>
        <w:t>роста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6D03AE">
        <w:rPr>
          <w:rFonts w:ascii="Times New Roman" w:hAnsi="Times New Roman" w:cs="Times New Roman"/>
          <w:sz w:val="28"/>
          <w:szCs w:val="28"/>
        </w:rPr>
        <w:t>8,0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D03AE">
        <w:rPr>
          <w:rFonts w:ascii="Times New Roman" w:hAnsi="Times New Roman" w:cs="Times New Roman"/>
          <w:sz w:val="28"/>
          <w:szCs w:val="28"/>
        </w:rPr>
        <w:t>ов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</w:t>
      </w:r>
      <w:r w:rsidR="00A444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</w:t>
      </w:r>
      <w:r w:rsidR="00A44458">
        <w:rPr>
          <w:rFonts w:ascii="Times New Roman" w:hAnsi="Times New Roman" w:cs="Times New Roman"/>
          <w:sz w:val="28"/>
          <w:szCs w:val="28"/>
        </w:rPr>
        <w:t>оста потребительских цен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BF6B2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BF6B2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F6B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B23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F6B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B23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BF6B2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86,3</w:t>
            </w:r>
          </w:p>
        </w:tc>
        <w:tc>
          <w:tcPr>
            <w:tcW w:w="1418" w:type="dxa"/>
            <w:vAlign w:val="center"/>
          </w:tcPr>
          <w:p w:rsidR="00A9354D" w:rsidRPr="00C25307" w:rsidRDefault="00BF6B2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A9354D" w:rsidRPr="00C25307" w:rsidRDefault="00BF6B2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121,0</w:t>
            </w:r>
          </w:p>
        </w:tc>
        <w:tc>
          <w:tcPr>
            <w:tcW w:w="1382" w:type="dxa"/>
            <w:vAlign w:val="center"/>
          </w:tcPr>
          <w:p w:rsidR="00A9354D" w:rsidRPr="00C25307" w:rsidRDefault="00BF6B2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146,0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12,8</w:t>
            </w:r>
          </w:p>
        </w:tc>
        <w:tc>
          <w:tcPr>
            <w:tcW w:w="1418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14,9</w:t>
            </w:r>
          </w:p>
        </w:tc>
        <w:tc>
          <w:tcPr>
            <w:tcW w:w="1382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-30,4</w:t>
            </w:r>
          </w:p>
        </w:tc>
        <w:tc>
          <w:tcPr>
            <w:tcW w:w="1418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14,7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74,0</w:t>
            </w:r>
          </w:p>
        </w:tc>
        <w:tc>
          <w:tcPr>
            <w:tcW w:w="1418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119,8</w:t>
            </w:r>
          </w:p>
        </w:tc>
        <w:tc>
          <w:tcPr>
            <w:tcW w:w="1382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140,2</w:t>
            </w:r>
          </w:p>
        </w:tc>
        <w:tc>
          <w:tcPr>
            <w:tcW w:w="1382" w:type="dxa"/>
            <w:vAlign w:val="center"/>
          </w:tcPr>
          <w:p w:rsidR="00A9354D" w:rsidRPr="00CC64ED" w:rsidRDefault="001D6E1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169,3</w:t>
            </w:r>
          </w:p>
        </w:tc>
      </w:tr>
    </w:tbl>
    <w:p w:rsidR="0008379D" w:rsidRPr="0008379D" w:rsidRDefault="0008379D" w:rsidP="0033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332ECC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65BA5">
        <w:rPr>
          <w:rFonts w:ascii="Times New Roman" w:hAnsi="Times New Roman" w:cs="Times New Roman"/>
          <w:sz w:val="28"/>
          <w:szCs w:val="28"/>
        </w:rPr>
        <w:t>1</w:t>
      </w:r>
      <w:r w:rsidR="00332ECC">
        <w:rPr>
          <w:rFonts w:ascii="Times New Roman" w:hAnsi="Times New Roman" w:cs="Times New Roman"/>
          <w:sz w:val="28"/>
          <w:szCs w:val="28"/>
        </w:rPr>
        <w:t>01</w:t>
      </w:r>
      <w:r w:rsidR="00165BA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332ECC">
        <w:rPr>
          <w:rFonts w:ascii="Times New Roman" w:hAnsi="Times New Roman" w:cs="Times New Roman"/>
          <w:sz w:val="28"/>
          <w:szCs w:val="28"/>
        </w:rPr>
        <w:t>13</w:t>
      </w:r>
      <w:r w:rsidR="00165BA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332ECC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5938CB">
        <w:rPr>
          <w:rFonts w:ascii="Times New Roman" w:hAnsi="Times New Roman" w:cs="Times New Roman"/>
          <w:sz w:val="28"/>
          <w:szCs w:val="28"/>
        </w:rPr>
        <w:t>1</w:t>
      </w:r>
      <w:r w:rsidR="00165BA5">
        <w:rPr>
          <w:rFonts w:ascii="Times New Roman" w:hAnsi="Times New Roman" w:cs="Times New Roman"/>
          <w:sz w:val="28"/>
          <w:szCs w:val="28"/>
        </w:rPr>
        <w:t>7</w:t>
      </w:r>
      <w:r w:rsidR="00332ECC">
        <w:rPr>
          <w:rFonts w:ascii="Times New Roman" w:hAnsi="Times New Roman" w:cs="Times New Roman"/>
          <w:sz w:val="28"/>
          <w:szCs w:val="28"/>
        </w:rPr>
        <w:t>,0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32ECC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65BA5">
        <w:rPr>
          <w:rFonts w:ascii="Times New Roman" w:hAnsi="Times New Roman" w:cs="Times New Roman"/>
          <w:sz w:val="28"/>
          <w:szCs w:val="28"/>
        </w:rPr>
        <w:t>1</w:t>
      </w:r>
      <w:r w:rsidR="00332ECC">
        <w:rPr>
          <w:rFonts w:ascii="Times New Roman" w:hAnsi="Times New Roman" w:cs="Times New Roman"/>
          <w:sz w:val="28"/>
          <w:szCs w:val="28"/>
        </w:rPr>
        <w:t>3,0 процентов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1E4F47" w:rsidRDefault="00332EC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CC">
        <w:rPr>
          <w:rFonts w:ascii="Times New Roman" w:hAnsi="Times New Roman" w:cs="Times New Roman"/>
          <w:b/>
          <w:sz w:val="28"/>
          <w:szCs w:val="28"/>
        </w:rPr>
        <w:t xml:space="preserve">                                Земельный   налог</w:t>
      </w:r>
    </w:p>
    <w:p w:rsidR="00332ECC" w:rsidRPr="00332ECC" w:rsidRDefault="00332EC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405,0</w:t>
            </w:r>
          </w:p>
        </w:tc>
        <w:tc>
          <w:tcPr>
            <w:tcW w:w="1418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542,0</w:t>
            </w:r>
          </w:p>
        </w:tc>
        <w:tc>
          <w:tcPr>
            <w:tcW w:w="1559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542,0</w:t>
            </w:r>
          </w:p>
        </w:tc>
        <w:tc>
          <w:tcPr>
            <w:tcW w:w="1382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542,0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83,0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78,3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78,3</w:t>
            </w:r>
          </w:p>
        </w:tc>
        <w:tc>
          <w:tcPr>
            <w:tcW w:w="1382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78,1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-20,1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137,0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2720D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95,3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2720D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  <w:tc>
          <w:tcPr>
            <w:tcW w:w="1382" w:type="dxa"/>
            <w:vAlign w:val="center"/>
          </w:tcPr>
          <w:p w:rsidR="001E4F47" w:rsidRPr="00CC64ED" w:rsidRDefault="002720D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</w:tr>
    </w:tbl>
    <w:p w:rsidR="00332ECC" w:rsidRDefault="0017217C" w:rsidP="00332E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  <w:r w:rsidR="00332ECC"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="00332ECC" w:rsidRPr="00332ECC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332ECC">
        <w:rPr>
          <w:rFonts w:ascii="Times New Roman" w:hAnsi="Times New Roman" w:cs="Times New Roman"/>
          <w:sz w:val="28"/>
          <w:szCs w:val="28"/>
        </w:rPr>
        <w:t xml:space="preserve"> в 2019 году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поселений  в сумме 542,0 тыс. рублей. Ожидаемая оценка 2018 года составит 405,0 тыс. рублей.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00B" w:rsidRDefault="00CD400B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CD400B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D400B">
        <w:rPr>
          <w:rFonts w:ascii="Times New Roman" w:hAnsi="Times New Roman" w:cs="Times New Roman"/>
          <w:szCs w:val="28"/>
        </w:rPr>
        <w:t xml:space="preserve">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CD400B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CD400B">
        <w:rPr>
          <w:rFonts w:ascii="Times New Roman" w:hAnsi="Times New Roman" w:cs="Times New Roman"/>
          <w:szCs w:val="28"/>
        </w:rPr>
        <w:t>9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CD400B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CD400B">
        <w:rPr>
          <w:rFonts w:ascii="Times New Roman" w:hAnsi="Times New Roman" w:cs="Times New Roman"/>
          <w:szCs w:val="28"/>
        </w:rPr>
        <w:t>7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CD400B">
        <w:rPr>
          <w:rFonts w:ascii="Times New Roman" w:hAnsi="Times New Roman" w:cs="Times New Roman"/>
          <w:szCs w:val="28"/>
        </w:rPr>
        <w:t>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lastRenderedPageBreak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D400B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D400B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2018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CD400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40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CD400B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CD400B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FF446A" w:rsidRDefault="00CD400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46A">
              <w:rPr>
                <w:rFonts w:ascii="Times New Roman" w:hAnsi="Times New Roman" w:cs="Times New Roman"/>
                <w:b/>
              </w:rPr>
              <w:t>1210,3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FF446A" w:rsidRDefault="00CD400B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46A">
              <w:rPr>
                <w:rFonts w:ascii="Times New Roman" w:hAnsi="Times New Roman" w:cs="Times New Roman"/>
                <w:b/>
              </w:rPr>
              <w:t>630,0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FF446A" w:rsidRDefault="00CD400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46A">
              <w:rPr>
                <w:rFonts w:ascii="Times New Roman" w:hAnsi="Times New Roman" w:cs="Times New Roman"/>
                <w:b/>
              </w:rPr>
              <w:t>637,3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FF446A" w:rsidRDefault="00CD400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46A">
              <w:rPr>
                <w:rFonts w:ascii="Times New Roman" w:hAnsi="Times New Roman" w:cs="Times New Roman"/>
                <w:b/>
              </w:rPr>
              <w:t>634,3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FF446A" w:rsidRDefault="00CD400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46A">
              <w:rPr>
                <w:rFonts w:ascii="Times New Roman" w:hAnsi="Times New Roman" w:cs="Times New Roman"/>
                <w:b/>
              </w:rPr>
              <w:t>637,3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F446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F33FF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F33F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AF33F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D565E7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82366D">
        <w:rPr>
          <w:rFonts w:ascii="Times New Roman" w:hAnsi="Times New Roman" w:cs="Times New Roman"/>
          <w:sz w:val="28"/>
          <w:szCs w:val="28"/>
        </w:rPr>
        <w:t>6</w:t>
      </w:r>
      <w:r w:rsidR="00D565E7">
        <w:rPr>
          <w:rFonts w:ascii="Times New Roman" w:hAnsi="Times New Roman" w:cs="Times New Roman"/>
          <w:sz w:val="28"/>
          <w:szCs w:val="28"/>
        </w:rPr>
        <w:t>37</w:t>
      </w:r>
      <w:r w:rsidR="0082366D">
        <w:rPr>
          <w:rFonts w:ascii="Times New Roman" w:hAnsi="Times New Roman" w:cs="Times New Roman"/>
          <w:sz w:val="28"/>
          <w:szCs w:val="28"/>
        </w:rPr>
        <w:t>,</w:t>
      </w:r>
      <w:r w:rsidR="00D565E7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D565E7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D565E7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565E7">
        <w:rPr>
          <w:rFonts w:ascii="Times New Roman" w:hAnsi="Times New Roman" w:cs="Times New Roman"/>
          <w:sz w:val="28"/>
          <w:szCs w:val="28"/>
        </w:rPr>
        <w:t>101,2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</w:t>
      </w:r>
      <w:r w:rsidR="00D565E7">
        <w:rPr>
          <w:rFonts w:ascii="Times New Roman" w:hAnsi="Times New Roman" w:cs="Times New Roman"/>
          <w:sz w:val="28"/>
          <w:szCs w:val="28"/>
        </w:rPr>
        <w:t>17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565E7">
        <w:rPr>
          <w:rFonts w:ascii="Times New Roman" w:hAnsi="Times New Roman" w:cs="Times New Roman"/>
          <w:sz w:val="28"/>
          <w:szCs w:val="28"/>
        </w:rPr>
        <w:t>52,7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D565E7">
        <w:rPr>
          <w:rFonts w:ascii="Times New Roman" w:hAnsi="Times New Roman" w:cs="Times New Roman"/>
          <w:sz w:val="28"/>
          <w:szCs w:val="28"/>
        </w:rPr>
        <w:t>на 2019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D565E7">
        <w:rPr>
          <w:rFonts w:ascii="Times New Roman" w:hAnsi="Times New Roman" w:cs="Times New Roman"/>
          <w:sz w:val="28"/>
          <w:szCs w:val="28"/>
        </w:rPr>
        <w:t xml:space="preserve">45,0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D565E7">
        <w:rPr>
          <w:rFonts w:ascii="Times New Roman" w:hAnsi="Times New Roman" w:cs="Times New Roman"/>
          <w:sz w:val="28"/>
          <w:szCs w:val="28"/>
        </w:rPr>
        <w:t xml:space="preserve">15,4 </w:t>
      </w:r>
      <w:r w:rsidRPr="00782AC5">
        <w:rPr>
          <w:rFonts w:ascii="Times New Roman" w:hAnsi="Times New Roman" w:cs="Times New Roman"/>
          <w:sz w:val="28"/>
          <w:szCs w:val="28"/>
        </w:rPr>
        <w:t>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утвержденного уровня 201</w:t>
      </w:r>
      <w:r w:rsidR="00D565E7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565E7">
        <w:rPr>
          <w:rFonts w:ascii="Times New Roman" w:hAnsi="Times New Roman" w:cs="Times New Roman"/>
          <w:sz w:val="28"/>
          <w:szCs w:val="28"/>
        </w:rPr>
        <w:t>60,4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</w:t>
      </w:r>
      <w:r w:rsidR="0082366D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>и ниже оценки 201</w:t>
      </w:r>
      <w:r w:rsidR="00D565E7">
        <w:rPr>
          <w:rFonts w:ascii="Times New Roman" w:hAnsi="Times New Roman" w:cs="Times New Roman"/>
          <w:sz w:val="28"/>
          <w:szCs w:val="28"/>
        </w:rPr>
        <w:t>8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565E7">
        <w:rPr>
          <w:rFonts w:ascii="Times New Roman" w:hAnsi="Times New Roman" w:cs="Times New Roman"/>
          <w:sz w:val="28"/>
          <w:szCs w:val="28"/>
        </w:rPr>
        <w:t>48,2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82366D">
        <w:rPr>
          <w:rFonts w:ascii="Times New Roman" w:hAnsi="Times New Roman" w:cs="Times New Roman"/>
          <w:sz w:val="28"/>
          <w:szCs w:val="28"/>
        </w:rPr>
        <w:t>3,</w:t>
      </w:r>
      <w:r w:rsidR="00D565E7">
        <w:rPr>
          <w:rFonts w:ascii="Times New Roman" w:hAnsi="Times New Roman" w:cs="Times New Roman"/>
          <w:sz w:val="28"/>
          <w:szCs w:val="28"/>
        </w:rPr>
        <w:t>2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5938CB" w:rsidRDefault="005938CB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D565E7">
        <w:rPr>
          <w:rFonts w:ascii="Times New Roman" w:hAnsi="Times New Roman" w:cs="Times New Roman"/>
          <w:sz w:val="28"/>
          <w:szCs w:val="28"/>
        </w:rPr>
        <w:t>7 - 2021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F00AE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B7EA0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00AEF">
        <w:rPr>
          <w:rFonts w:ascii="Times New Roman" w:hAnsi="Times New Roman" w:cs="Times New Roman"/>
          <w:sz w:val="28"/>
          <w:szCs w:val="28"/>
        </w:rPr>
        <w:t>87,6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E35F52">
        <w:rPr>
          <w:rFonts w:ascii="Times New Roman" w:hAnsi="Times New Roman" w:cs="Times New Roman"/>
          <w:sz w:val="28"/>
          <w:szCs w:val="28"/>
        </w:rPr>
        <w:t>55</w:t>
      </w:r>
      <w:r w:rsidR="00F00AEF">
        <w:rPr>
          <w:rFonts w:ascii="Times New Roman" w:hAnsi="Times New Roman" w:cs="Times New Roman"/>
          <w:sz w:val="28"/>
          <w:szCs w:val="28"/>
        </w:rPr>
        <w:t>8</w:t>
      </w:r>
      <w:r w:rsidR="00E35F52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по сравнению с оценкой 201</w:t>
      </w:r>
      <w:r w:rsidR="00F00AEF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F00AEF">
        <w:rPr>
          <w:rFonts w:ascii="Times New Roman" w:hAnsi="Times New Roman" w:cs="Times New Roman"/>
          <w:sz w:val="28"/>
          <w:szCs w:val="28"/>
        </w:rPr>
        <w:t>559</w:t>
      </w:r>
      <w:r w:rsidR="00E35F52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F00AEF">
        <w:rPr>
          <w:rFonts w:ascii="Times New Roman" w:hAnsi="Times New Roman" w:cs="Times New Roman"/>
          <w:sz w:val="28"/>
          <w:szCs w:val="28"/>
        </w:rPr>
        <w:t>ниже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6EE5">
        <w:rPr>
          <w:rFonts w:ascii="Times New Roman" w:hAnsi="Times New Roman" w:cs="Times New Roman"/>
          <w:sz w:val="28"/>
          <w:szCs w:val="28"/>
        </w:rPr>
        <w:t xml:space="preserve"> </w:t>
      </w:r>
      <w:r w:rsidR="00F00AEF">
        <w:rPr>
          <w:rFonts w:ascii="Times New Roman" w:hAnsi="Times New Roman" w:cs="Times New Roman"/>
          <w:sz w:val="28"/>
          <w:szCs w:val="28"/>
        </w:rPr>
        <w:t>0,2</w:t>
      </w:r>
      <w:r w:rsidR="0022251E">
        <w:rPr>
          <w:rFonts w:ascii="Times New Roman" w:hAnsi="Times New Roman" w:cs="Times New Roman"/>
          <w:sz w:val="28"/>
          <w:szCs w:val="28"/>
        </w:rPr>
        <w:t xml:space="preserve"> </w:t>
      </w:r>
      <w:r w:rsidR="00FD6EE5">
        <w:rPr>
          <w:rFonts w:ascii="Times New Roman" w:hAnsi="Times New Roman" w:cs="Times New Roman"/>
          <w:sz w:val="28"/>
          <w:szCs w:val="28"/>
        </w:rPr>
        <w:t>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805A23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5A23">
        <w:rPr>
          <w:rFonts w:ascii="Times New Roman" w:hAnsi="Times New Roman" w:cs="Times New Roman"/>
          <w:iCs/>
          <w:sz w:val="28"/>
          <w:szCs w:val="28"/>
        </w:rPr>
        <w:t>7</w:t>
      </w:r>
      <w:r w:rsidR="0022251E">
        <w:rPr>
          <w:rFonts w:ascii="Times New Roman" w:hAnsi="Times New Roman" w:cs="Times New Roman"/>
          <w:iCs/>
          <w:sz w:val="28"/>
          <w:szCs w:val="28"/>
        </w:rPr>
        <w:t>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805A23">
        <w:rPr>
          <w:rFonts w:ascii="Times New Roman" w:hAnsi="Times New Roman" w:cs="Times New Roman"/>
          <w:iCs/>
          <w:sz w:val="28"/>
          <w:szCs w:val="28"/>
        </w:rPr>
        <w:t>2</w:t>
      </w:r>
      <w:r w:rsidR="0022251E">
        <w:rPr>
          <w:rFonts w:ascii="Times New Roman" w:hAnsi="Times New Roman" w:cs="Times New Roman"/>
          <w:iCs/>
          <w:sz w:val="28"/>
          <w:szCs w:val="28"/>
        </w:rPr>
        <w:t>,</w:t>
      </w:r>
      <w:r w:rsidR="00805A23">
        <w:rPr>
          <w:rFonts w:ascii="Times New Roman" w:hAnsi="Times New Roman" w:cs="Times New Roman"/>
          <w:iCs/>
          <w:sz w:val="28"/>
          <w:szCs w:val="28"/>
        </w:rPr>
        <w:t>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805A23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805A23">
        <w:rPr>
          <w:rFonts w:ascii="Times New Roman" w:hAnsi="Times New Roman" w:cs="Times New Roman"/>
          <w:iCs/>
          <w:sz w:val="28"/>
          <w:szCs w:val="28"/>
        </w:rPr>
        <w:t>111,7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r w:rsidR="003E5AAC"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691318">
        <w:rPr>
          <w:rFonts w:ascii="Times New Roman" w:eastAsia="Calibri" w:hAnsi="Times New Roman" w:cs="Times New Roman"/>
          <w:sz w:val="28"/>
          <w:szCs w:val="28"/>
        </w:rPr>
        <w:t>ск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E76E07">
        <w:rPr>
          <w:rFonts w:ascii="Times New Roman" w:eastAsia="Calibri" w:hAnsi="Times New Roman" w:cs="Times New Roman"/>
          <w:sz w:val="28"/>
          <w:szCs w:val="28"/>
        </w:rPr>
        <w:t>9 год и плановый период 2020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E76E07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E76E07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76E07">
        <w:rPr>
          <w:rFonts w:ascii="Times New Roman" w:eastAsia="Calibri" w:hAnsi="Times New Roman" w:cs="Times New Roman"/>
          <w:sz w:val="28"/>
          <w:szCs w:val="28"/>
        </w:rPr>
        <w:t>1415,3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E76E07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E2D7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444,3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E76E07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76E07">
        <w:rPr>
          <w:rFonts w:ascii="Times New Roman" w:eastAsia="Calibri" w:hAnsi="Times New Roman" w:cs="Times New Roman"/>
          <w:sz w:val="28"/>
          <w:szCs w:val="28"/>
        </w:rPr>
        <w:t>1479,3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32">
        <w:rPr>
          <w:rFonts w:ascii="Times New Roman" w:eastAsia="Calibri" w:hAnsi="Times New Roman" w:cs="Times New Roman"/>
          <w:sz w:val="28"/>
          <w:szCs w:val="28"/>
        </w:rPr>
        <w:t>расходов на 2018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FE2632">
        <w:rPr>
          <w:rFonts w:ascii="Times New Roman" w:eastAsia="Calibri" w:hAnsi="Times New Roman" w:cs="Times New Roman"/>
          <w:sz w:val="28"/>
          <w:szCs w:val="28"/>
        </w:rPr>
        <w:t>на 2019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32">
        <w:rPr>
          <w:rFonts w:ascii="Times New Roman" w:eastAsia="Calibri" w:hAnsi="Times New Roman" w:cs="Times New Roman"/>
          <w:sz w:val="28"/>
          <w:szCs w:val="28"/>
        </w:rPr>
        <w:t>12,2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E2632">
        <w:rPr>
          <w:rFonts w:ascii="Times New Roman" w:eastAsia="Calibri" w:hAnsi="Times New Roman" w:cs="Times New Roman"/>
          <w:sz w:val="28"/>
          <w:szCs w:val="28"/>
        </w:rPr>
        <w:t>195,9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32">
        <w:rPr>
          <w:rFonts w:ascii="Times New Roman" w:eastAsia="Calibri" w:hAnsi="Times New Roman" w:cs="Times New Roman"/>
          <w:sz w:val="28"/>
          <w:szCs w:val="28"/>
        </w:rPr>
        <w:t>2020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год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32">
        <w:rPr>
          <w:rFonts w:ascii="Times New Roman" w:eastAsia="Calibri" w:hAnsi="Times New Roman" w:cs="Times New Roman"/>
          <w:sz w:val="28"/>
          <w:szCs w:val="28"/>
        </w:rPr>
        <w:t>мен</w:t>
      </w:r>
      <w:r w:rsidR="001E2D7D">
        <w:rPr>
          <w:rFonts w:ascii="Times New Roman" w:eastAsia="Calibri" w:hAnsi="Times New Roman" w:cs="Times New Roman"/>
          <w:sz w:val="28"/>
          <w:szCs w:val="28"/>
        </w:rPr>
        <w:t>ь</w:t>
      </w:r>
      <w:r w:rsidR="002E64AA">
        <w:rPr>
          <w:rFonts w:ascii="Times New Roman" w:eastAsia="Calibri" w:hAnsi="Times New Roman" w:cs="Times New Roman"/>
          <w:sz w:val="28"/>
          <w:szCs w:val="28"/>
        </w:rPr>
        <w:t>ше на</w:t>
      </w:r>
      <w:r w:rsidR="00FE2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32">
        <w:rPr>
          <w:rFonts w:ascii="Times New Roman" w:eastAsia="Calibri" w:hAnsi="Times New Roman" w:cs="Times New Roman"/>
          <w:sz w:val="28"/>
          <w:szCs w:val="28"/>
        </w:rPr>
        <w:t>2,0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FE2632">
        <w:rPr>
          <w:rFonts w:ascii="Times New Roman" w:eastAsia="Calibri" w:hAnsi="Times New Roman" w:cs="Times New Roman"/>
          <w:sz w:val="28"/>
          <w:szCs w:val="28"/>
        </w:rPr>
        <w:t>29,0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 к 2020 году  меньше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32">
        <w:rPr>
          <w:rFonts w:ascii="Times New Roman" w:eastAsia="Calibri" w:hAnsi="Times New Roman" w:cs="Times New Roman"/>
          <w:sz w:val="28"/>
          <w:szCs w:val="28"/>
        </w:rPr>
        <w:t>4,3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FE2632">
        <w:rPr>
          <w:rFonts w:ascii="Times New Roman" w:eastAsia="Calibri" w:hAnsi="Times New Roman" w:cs="Times New Roman"/>
          <w:sz w:val="28"/>
          <w:szCs w:val="28"/>
        </w:rPr>
        <w:t>64,0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1E2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</w:t>
      </w:r>
      <w:r w:rsidR="00FE26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FE263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E26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CB3462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CB3462"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0729EB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0729EB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0729EB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729E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0729EB"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B75" w:rsidRDefault="00D85B75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85B7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1F3F9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F3F9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F3F9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F3F9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F3F9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FE0AE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1F3F9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F3F9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1F3F9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E0A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E0A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D85B7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D85B75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85B75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85B75" w:rsidP="00E76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6E07">
              <w:rPr>
                <w:rFonts w:ascii="Times New Roman" w:hAnsi="Times New Roman" w:cs="Times New Roman"/>
                <w:b/>
              </w:rPr>
              <w:t>444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85B75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1479,3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FE2632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FE2632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FE2632">
        <w:rPr>
          <w:rFonts w:ascii="Times New Roman" w:eastAsia="Calibri" w:hAnsi="Times New Roman" w:cs="Times New Roman"/>
          <w:sz w:val="28"/>
          <w:szCs w:val="28"/>
        </w:rPr>
        <w:t>30,0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E2632">
        <w:rPr>
          <w:rFonts w:ascii="Times New Roman" w:eastAsia="Calibri" w:hAnsi="Times New Roman" w:cs="Times New Roman"/>
          <w:sz w:val="28"/>
          <w:szCs w:val="28"/>
        </w:rPr>
        <w:t>697,5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FE2632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1E2D7D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lastRenderedPageBreak/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FE2632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FE2632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FE2632">
        <w:rPr>
          <w:rFonts w:ascii="Times New Roman" w:eastAsia="Calibri" w:hAnsi="Times New Roman" w:cs="Times New Roman"/>
          <w:sz w:val="28"/>
          <w:szCs w:val="28"/>
        </w:rPr>
        <w:t>ам.</w:t>
      </w:r>
    </w:p>
    <w:p w:rsidR="00340070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FE2632">
        <w:rPr>
          <w:rFonts w:ascii="Times New Roman" w:eastAsia="Calibri" w:hAnsi="Times New Roman" w:cs="Times New Roman"/>
          <w:sz w:val="28"/>
          <w:szCs w:val="28"/>
        </w:rPr>
        <w:t>8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34007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3400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Pr="00540678" w:rsidRDefault="00340070" w:rsidP="00FE26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37EBB"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A2D4C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02,1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7,8 тыс. рублей, на 2021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36,9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96,8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E3744F">
        <w:rPr>
          <w:rFonts w:ascii="Times New Roman" w:eastAsia="Calibri" w:hAnsi="Times New Roman" w:cs="Times New Roman"/>
          <w:color w:val="000000"/>
          <w:sz w:val="28"/>
          <w:szCs w:val="28"/>
        </w:rPr>
        <w:t>30,1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FE2632" w:rsidRDefault="00FE2632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2632" w:rsidRDefault="00FE2632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2632" w:rsidRDefault="00FE2632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2632" w:rsidRDefault="00FE2632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2632" w:rsidRDefault="00FE2632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2632" w:rsidRDefault="00FE2632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FE2632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.2018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FE2632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</w:t>
            </w:r>
            <w:r w:rsidR="0037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37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FE2632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FE2632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D94145" w:rsidP="00370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37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D94145" w:rsidP="00370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7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417B78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417B78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410,6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17B78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17B78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513,6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17B78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17B78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AA795A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AA795A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AA795A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0674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936,9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содержание и о</w:t>
      </w:r>
      <w:r w:rsidR="003E5AAC">
        <w:rPr>
          <w:rFonts w:ascii="Times New Roman" w:hAnsi="Times New Roman" w:cs="Times New Roman"/>
          <w:color w:val="000000"/>
          <w:sz w:val="28"/>
          <w:szCs w:val="28"/>
        </w:rPr>
        <w:t>беспечение деятельности Федоров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 сельской администрации запланировано </w:t>
      </w:r>
      <w:r w:rsidR="00E3744F">
        <w:rPr>
          <w:rFonts w:ascii="Times New Roman" w:hAnsi="Times New Roman" w:cs="Times New Roman"/>
          <w:color w:val="000000"/>
          <w:sz w:val="28"/>
          <w:szCs w:val="28"/>
        </w:rPr>
        <w:t>890,3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</w:t>
      </w:r>
      <w:r w:rsidR="00E3744F"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201</w:t>
      </w:r>
      <w:r w:rsidR="005A2D4C">
        <w:rPr>
          <w:rFonts w:ascii="Times New Roman" w:hAnsi="Times New Roman" w:cs="Times New Roman"/>
          <w:sz w:val="28"/>
          <w:szCs w:val="28"/>
        </w:rPr>
        <w:t>9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5A2D4C">
        <w:rPr>
          <w:rFonts w:ascii="Times New Roman" w:hAnsi="Times New Roman" w:cs="Times New Roman"/>
          <w:sz w:val="28"/>
          <w:szCs w:val="28"/>
        </w:rPr>
        <w:t>379,5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5A2D4C">
        <w:rPr>
          <w:rFonts w:ascii="Times New Roman" w:hAnsi="Times New Roman" w:cs="Times New Roman"/>
          <w:sz w:val="28"/>
          <w:szCs w:val="28"/>
        </w:rPr>
        <w:t>рублей;  2020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5A2D4C">
        <w:rPr>
          <w:rFonts w:ascii="Times New Roman" w:hAnsi="Times New Roman" w:cs="Times New Roman"/>
          <w:sz w:val="28"/>
          <w:szCs w:val="28"/>
        </w:rPr>
        <w:t>395,3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</w:t>
      </w:r>
      <w:r w:rsidR="005A2D4C">
        <w:rPr>
          <w:rFonts w:ascii="Times New Roman" w:hAnsi="Times New Roman" w:cs="Times New Roman"/>
          <w:sz w:val="28"/>
          <w:szCs w:val="28"/>
        </w:rPr>
        <w:t>21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5A2D4C">
        <w:rPr>
          <w:rFonts w:ascii="Times New Roman" w:hAnsi="Times New Roman" w:cs="Times New Roman"/>
          <w:sz w:val="28"/>
          <w:szCs w:val="28"/>
        </w:rPr>
        <w:t>410,6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F55C8F">
        <w:rPr>
          <w:rFonts w:ascii="Times New Roman" w:hAnsi="Times New Roman" w:cs="Times New Roman"/>
          <w:sz w:val="28"/>
          <w:szCs w:val="28"/>
        </w:rPr>
        <w:t>ют военные комиссариаты  на 2019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F55C8F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</w:t>
      </w:r>
      <w:r w:rsidR="00F55C8F">
        <w:rPr>
          <w:rFonts w:ascii="Times New Roman" w:hAnsi="Times New Roman" w:cs="Times New Roman"/>
          <w:sz w:val="28"/>
          <w:szCs w:val="28"/>
        </w:rPr>
        <w:t>а 2020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F55C8F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F55C8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F55C8F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</w:t>
      </w:r>
      <w:r w:rsidR="00F55C8F">
        <w:rPr>
          <w:rFonts w:ascii="Times New Roman" w:hAnsi="Times New Roman" w:cs="Times New Roman"/>
          <w:sz w:val="28"/>
          <w:szCs w:val="28"/>
        </w:rPr>
        <w:t>овольной пожарной охраны на 2019-2021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F55C8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F55C8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F55C8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</w:t>
      </w:r>
      <w:r w:rsidR="00B20CC8">
        <w:rPr>
          <w:rFonts w:ascii="Times New Roman" w:hAnsi="Times New Roman" w:cs="Times New Roman"/>
          <w:sz w:val="28"/>
          <w:szCs w:val="28"/>
        </w:rPr>
        <w:t>дротехнических сооружений в 2019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E5AAC">
        <w:rPr>
          <w:rFonts w:ascii="Times New Roman" w:hAnsi="Times New Roman" w:cs="Times New Roman"/>
          <w:sz w:val="28"/>
          <w:szCs w:val="28"/>
        </w:rPr>
        <w:t>1</w:t>
      </w:r>
      <w:r w:rsidR="00B20CC8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B20CC8">
        <w:rPr>
          <w:rFonts w:ascii="Times New Roman" w:hAnsi="Times New Roman" w:cs="Times New Roman"/>
          <w:sz w:val="28"/>
          <w:szCs w:val="28"/>
        </w:rPr>
        <w:t xml:space="preserve"> в  2020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20CC8">
        <w:rPr>
          <w:rFonts w:ascii="Times New Roman" w:hAnsi="Times New Roman" w:cs="Times New Roman"/>
          <w:sz w:val="28"/>
          <w:szCs w:val="28"/>
        </w:rPr>
        <w:t>9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B20CC8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B20CC8">
        <w:rPr>
          <w:rFonts w:ascii="Times New Roman" w:hAnsi="Times New Roman" w:cs="Times New Roman"/>
          <w:sz w:val="28"/>
          <w:szCs w:val="28"/>
        </w:rPr>
        <w:t xml:space="preserve"> в 2021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E5AAC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B20CC8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2019-2021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B20CC8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B20CC8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B20CC8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3E5A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8B0F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BF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8B0FB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</w:tbl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D055C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 </w:t>
      </w:r>
      <w:r w:rsidR="00AD055C">
        <w:rPr>
          <w:rFonts w:ascii="Times New Roman" w:hAnsi="Times New Roman" w:cs="Times New Roman"/>
          <w:color w:val="000000"/>
          <w:sz w:val="28"/>
          <w:szCs w:val="28"/>
        </w:rPr>
        <w:t>расходов бюджета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расходы по данному разделу составляют 2</w:t>
      </w:r>
      <w:r w:rsidR="00AD055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055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AD055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192" w:rsidRDefault="00F3219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A0" w:rsidRDefault="00DB7EA0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463" w:rsidRDefault="00894463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463" w:rsidRDefault="00894463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463" w:rsidRDefault="00894463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463" w:rsidRDefault="00894463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A0" w:rsidRDefault="00DB7EA0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A0" w:rsidRDefault="00DB7EA0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192" w:rsidRDefault="00F3219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283708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8D0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380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4D338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F0D">
        <w:rPr>
          <w:rFonts w:ascii="Times New Roman" w:eastAsia="Calibri" w:hAnsi="Times New Roman" w:cs="Times New Roman"/>
          <w:sz w:val="28"/>
          <w:szCs w:val="28"/>
        </w:rPr>
        <w:t>3</w:t>
      </w:r>
      <w:r w:rsidR="004D3380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F32192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283708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283708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311636">
        <w:rPr>
          <w:rFonts w:ascii="Times New Roman" w:eastAsia="Calibri" w:hAnsi="Times New Roman" w:cs="Times New Roman"/>
          <w:sz w:val="28"/>
        </w:rPr>
        <w:t>20</w:t>
      </w:r>
      <w:bookmarkStart w:id="0" w:name="_GoBack"/>
      <w:bookmarkEnd w:id="0"/>
      <w:r w:rsidR="006723ED">
        <w:rPr>
          <w:rFonts w:ascii="Times New Roman" w:eastAsia="Calibri" w:hAnsi="Times New Roman" w:cs="Times New Roman"/>
          <w:sz w:val="28"/>
          <w:szCs w:val="28"/>
        </w:rPr>
        <w:t>.1</w:t>
      </w:r>
      <w:r w:rsidR="00311636">
        <w:rPr>
          <w:rFonts w:ascii="Times New Roman" w:eastAsia="Calibri" w:hAnsi="Times New Roman" w:cs="Times New Roman"/>
          <w:sz w:val="28"/>
          <w:szCs w:val="28"/>
        </w:rPr>
        <w:t>0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 w:rsidR="0031163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636">
        <w:rPr>
          <w:rFonts w:ascii="Times New Roman" w:eastAsia="Calibri" w:hAnsi="Times New Roman" w:cs="Times New Roman"/>
          <w:sz w:val="28"/>
          <w:szCs w:val="28"/>
        </w:rPr>
        <w:t>4</w:t>
      </w:r>
      <w:r w:rsidR="004D3380">
        <w:rPr>
          <w:rFonts w:ascii="Times New Roman" w:eastAsia="Calibri" w:hAnsi="Times New Roman" w:cs="Times New Roman"/>
          <w:sz w:val="28"/>
          <w:szCs w:val="28"/>
        </w:rPr>
        <w:t>2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3F56B6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3F56B6">
        <w:rPr>
          <w:rFonts w:ascii="Times New Roman" w:hAnsi="Times New Roman" w:cs="Times New Roman"/>
          <w:sz w:val="28"/>
          <w:szCs w:val="28"/>
        </w:rPr>
        <w:t>21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EC7F4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EC7F4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EC7F4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EC7F4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EC7F4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</w:t>
            </w:r>
            <w:r w:rsidR="00EC7F49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r w:rsidR="00F32192">
              <w:rPr>
                <w:rFonts w:ascii="Times New Roman" w:hAnsi="Times New Roman" w:cs="Times New Roman"/>
              </w:rPr>
              <w:t>Федоров</w:t>
            </w:r>
            <w:r w:rsidR="00481729" w:rsidRPr="00481729">
              <w:rPr>
                <w:rFonts w:ascii="Times New Roman" w:hAnsi="Times New Roman" w:cs="Times New Roman"/>
              </w:rPr>
              <w:t>ское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793B7E">
              <w:rPr>
                <w:rFonts w:ascii="Times New Roman" w:hAnsi="Times New Roman" w:cs="Times New Roman"/>
              </w:rPr>
              <w:t>9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793B7E">
              <w:rPr>
                <w:rFonts w:ascii="Times New Roman" w:hAnsi="Times New Roman" w:cs="Times New Roman"/>
              </w:rPr>
              <w:t>21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E8606B" w:rsidP="00F32192">
            <w:pPr>
              <w:spacing w:line="257" w:lineRule="auto"/>
              <w:jc w:val="center"/>
            </w:pPr>
            <w:r>
              <w:t>140</w:t>
            </w:r>
            <w:r w:rsidR="003F56B6">
              <w:t>5,3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E8606B" w:rsidP="00F32192">
            <w:pPr>
              <w:spacing w:line="257" w:lineRule="auto"/>
              <w:jc w:val="center"/>
            </w:pPr>
            <w:r>
              <w:t>1398,2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3F56B6" w:rsidP="00E8606B">
            <w:pPr>
              <w:spacing w:line="257" w:lineRule="auto"/>
              <w:jc w:val="center"/>
            </w:pPr>
            <w:r>
              <w:t>1</w:t>
            </w:r>
            <w:r w:rsidR="00E8606B">
              <w:t>395,3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E8606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4198,8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 программная деятельность</w:t>
            </w:r>
            <w:r w:rsidR="00D41462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D41462">
              <w:rPr>
                <w:rFonts w:ascii="Times New Roman" w:hAnsi="Times New Roman" w:cs="Times New Roman"/>
              </w:rPr>
              <w:t>т.ч</w:t>
            </w:r>
            <w:proofErr w:type="spellEnd"/>
            <w:r w:rsidR="00D41462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D41462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D41462" w:rsidP="006C2677">
            <w:pPr>
              <w:spacing w:line="257" w:lineRule="auto"/>
              <w:jc w:val="center"/>
            </w:pPr>
            <w:r>
              <w:t>46,1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D41462" w:rsidP="006C2677">
            <w:pPr>
              <w:spacing w:line="257" w:lineRule="auto"/>
              <w:jc w:val="center"/>
            </w:pPr>
            <w:r>
              <w:t>84,0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D41462" w:rsidP="006C2677">
            <w:pPr>
              <w:spacing w:line="257" w:lineRule="auto"/>
              <w:jc w:val="center"/>
            </w:pPr>
            <w:r>
              <w:t>140,1</w:t>
            </w:r>
          </w:p>
        </w:tc>
      </w:tr>
      <w:tr w:rsidR="003F56B6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F56B6" w:rsidRPr="00481729" w:rsidRDefault="003F56B6" w:rsidP="006C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F56B6" w:rsidRPr="00256A82" w:rsidRDefault="003F56B6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F56B6" w:rsidRPr="00256A82" w:rsidRDefault="003F56B6" w:rsidP="006C2677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F56B6" w:rsidRPr="00256A82" w:rsidRDefault="003F56B6" w:rsidP="006C2677">
            <w:pPr>
              <w:spacing w:line="257" w:lineRule="auto"/>
              <w:jc w:val="center"/>
            </w:pPr>
            <w:r>
              <w:t>10,</w:t>
            </w:r>
            <w:r w:rsidR="00D41462">
              <w:t>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F56B6" w:rsidRDefault="00D41462" w:rsidP="006C2677">
            <w:pPr>
              <w:spacing w:line="257" w:lineRule="auto"/>
              <w:jc w:val="center"/>
            </w:pPr>
            <w:r>
              <w:t>30,0</w:t>
            </w:r>
          </w:p>
        </w:tc>
      </w:tr>
      <w:tr w:rsidR="003F56B6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F56B6" w:rsidRDefault="003F56B6" w:rsidP="006C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F56B6" w:rsidRPr="00256A82" w:rsidRDefault="00D41462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F56B6" w:rsidRPr="00256A82" w:rsidRDefault="00D41462" w:rsidP="006C2677">
            <w:pPr>
              <w:spacing w:line="257" w:lineRule="auto"/>
              <w:jc w:val="center"/>
            </w:pPr>
            <w:r>
              <w:t>36,1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F56B6" w:rsidRPr="00256A82" w:rsidRDefault="00D41462" w:rsidP="006C2677">
            <w:pPr>
              <w:spacing w:line="257" w:lineRule="auto"/>
              <w:jc w:val="center"/>
            </w:pPr>
            <w:r>
              <w:t>74,0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F56B6" w:rsidRDefault="00D41462" w:rsidP="006C2677">
            <w:pPr>
              <w:spacing w:line="257" w:lineRule="auto"/>
              <w:jc w:val="center"/>
            </w:pPr>
            <w:r>
              <w:t>110,1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D4146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1415,3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D4146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1444,3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D4146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1479,3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E8606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4338,9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93B7E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F32192">
        <w:rPr>
          <w:rFonts w:ascii="Times New Roman" w:hAnsi="Times New Roman" w:cs="Times New Roman"/>
          <w:sz w:val="28"/>
          <w:szCs w:val="28"/>
        </w:rPr>
        <w:t>1</w:t>
      </w:r>
      <w:r w:rsidR="00793B7E">
        <w:rPr>
          <w:rFonts w:ascii="Times New Roman" w:hAnsi="Times New Roman" w:cs="Times New Roman"/>
          <w:sz w:val="28"/>
          <w:szCs w:val="28"/>
        </w:rPr>
        <w:t>4</w:t>
      </w:r>
      <w:r w:rsidR="00F32192">
        <w:rPr>
          <w:rFonts w:ascii="Times New Roman" w:hAnsi="Times New Roman" w:cs="Times New Roman"/>
          <w:sz w:val="28"/>
          <w:szCs w:val="28"/>
        </w:rPr>
        <w:t>05,</w:t>
      </w:r>
      <w:r w:rsidR="00793B7E">
        <w:rPr>
          <w:rFonts w:ascii="Times New Roman" w:hAnsi="Times New Roman" w:cs="Times New Roman"/>
          <w:sz w:val="28"/>
          <w:szCs w:val="28"/>
        </w:rPr>
        <w:t>3 тыс. рублей, на 2020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F32192">
        <w:rPr>
          <w:rFonts w:ascii="Times New Roman" w:hAnsi="Times New Roman" w:cs="Times New Roman"/>
          <w:sz w:val="28"/>
          <w:szCs w:val="28"/>
        </w:rPr>
        <w:t>3</w:t>
      </w:r>
      <w:r w:rsidR="00793B7E">
        <w:rPr>
          <w:rFonts w:ascii="Times New Roman" w:hAnsi="Times New Roman" w:cs="Times New Roman"/>
          <w:sz w:val="28"/>
          <w:szCs w:val="28"/>
        </w:rPr>
        <w:t>98,2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Pr="00061F09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793B7E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F32192">
        <w:rPr>
          <w:rFonts w:ascii="Times New Roman" w:hAnsi="Times New Roman" w:cs="Times New Roman"/>
          <w:sz w:val="28"/>
          <w:szCs w:val="28"/>
        </w:rPr>
        <w:t>3</w:t>
      </w:r>
      <w:r w:rsidR="00793B7E">
        <w:rPr>
          <w:rFonts w:ascii="Times New Roman" w:hAnsi="Times New Roman" w:cs="Times New Roman"/>
          <w:sz w:val="28"/>
          <w:szCs w:val="28"/>
        </w:rPr>
        <w:t>95</w:t>
      </w:r>
      <w:r w:rsidR="006723ED">
        <w:rPr>
          <w:rFonts w:ascii="Times New Roman" w:hAnsi="Times New Roman" w:cs="Times New Roman"/>
          <w:sz w:val="28"/>
          <w:szCs w:val="28"/>
        </w:rPr>
        <w:t>,</w:t>
      </w:r>
      <w:r w:rsidR="00793B7E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793B7E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793B7E">
        <w:rPr>
          <w:rFonts w:ascii="Times New Roman" w:hAnsi="Times New Roman" w:cs="Times New Roman"/>
          <w:sz w:val="28"/>
          <w:szCs w:val="28"/>
        </w:rPr>
        <w:t>2019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3B7E">
        <w:rPr>
          <w:rFonts w:ascii="Times New Roman" w:hAnsi="Times New Roman" w:cs="Times New Roman"/>
          <w:sz w:val="28"/>
          <w:szCs w:val="28"/>
        </w:rPr>
        <w:t>140,1</w:t>
      </w:r>
      <w:r w:rsidR="00201E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1F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="00793B7E">
        <w:rPr>
          <w:rFonts w:ascii="Times New Roman" w:hAnsi="Times New Roman" w:cs="Times New Roman"/>
          <w:sz w:val="28"/>
          <w:szCs w:val="28"/>
        </w:rPr>
        <w:t xml:space="preserve"> </w:t>
      </w:r>
      <w:r w:rsidR="00793B7E" w:rsidRPr="006344D4">
        <w:rPr>
          <w:rFonts w:ascii="Times New Roman" w:hAnsi="Times New Roman" w:cs="Times New Roman"/>
          <w:sz w:val="28"/>
          <w:szCs w:val="28"/>
        </w:rPr>
        <w:t xml:space="preserve">на </w:t>
      </w:r>
      <w:r w:rsidR="00793B7E">
        <w:rPr>
          <w:rFonts w:ascii="Times New Roman" w:hAnsi="Times New Roman" w:cs="Times New Roman"/>
          <w:sz w:val="28"/>
          <w:szCs w:val="28"/>
        </w:rPr>
        <w:t>каждый год по 10,0 тыс. рублей</w:t>
      </w:r>
      <w:proofErr w:type="gramStart"/>
      <w:r w:rsidR="00793B7E">
        <w:rPr>
          <w:rFonts w:ascii="Times New Roman" w:hAnsi="Times New Roman" w:cs="Times New Roman"/>
          <w:sz w:val="28"/>
          <w:szCs w:val="28"/>
        </w:rPr>
        <w:t xml:space="preserve"> </w:t>
      </w:r>
      <w:r w:rsidRPr="00EB04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7EB7" w:rsidRPr="00D41462" w:rsidRDefault="00D41462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462">
        <w:rPr>
          <w:rFonts w:ascii="Times New Roman" w:hAnsi="Times New Roman" w:cs="Times New Roman"/>
          <w:bCs/>
          <w:sz w:val="28"/>
          <w:szCs w:val="28"/>
        </w:rPr>
        <w:t xml:space="preserve">Условно утвержденные расходы запланированы на 2020 год в объеме </w:t>
      </w:r>
      <w:r w:rsidR="00D57EB7" w:rsidRPr="00D4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462">
        <w:rPr>
          <w:rFonts w:ascii="Times New Roman" w:hAnsi="Times New Roman" w:cs="Times New Roman"/>
          <w:bCs/>
          <w:sz w:val="28"/>
          <w:szCs w:val="28"/>
        </w:rPr>
        <w:t>36,1 тыс. рублей, на 2021 год – 74,0 тыс. рублей.</w:t>
      </w:r>
      <w:r w:rsidR="00D57EB7" w:rsidRPr="00D414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201EA6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201EA6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lastRenderedPageBreak/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F32192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EA6">
        <w:rPr>
          <w:rFonts w:ascii="Times New Roman" w:eastAsia="Calibri" w:hAnsi="Times New Roman" w:cs="Times New Roman"/>
          <w:sz w:val="28"/>
          <w:szCs w:val="28"/>
        </w:rPr>
        <w:t>на 2019-2021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F32192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201EA6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201EA6">
        <w:rPr>
          <w:rFonts w:ascii="Times New Roman" w:hAnsi="Times New Roman" w:cs="Times New Roman"/>
          <w:sz w:val="28"/>
          <w:szCs w:val="28"/>
        </w:rPr>
        <w:t>21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92">
        <w:rPr>
          <w:rFonts w:ascii="Times New Roman" w:hAnsi="Times New Roman" w:cs="Times New Roman"/>
          <w:bCs/>
          <w:sz w:val="28"/>
          <w:szCs w:val="28"/>
        </w:rPr>
        <w:t>Федоров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r w:rsidR="00F32192">
        <w:rPr>
          <w:rFonts w:ascii="Times New Roman" w:hAnsi="Times New Roman" w:cs="Times New Roman"/>
          <w:bCs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bCs/>
          <w:sz w:val="28"/>
          <w:szCs w:val="28"/>
        </w:rPr>
        <w:t>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201EA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201EA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</w:t>
      </w:r>
      <w:r w:rsidR="00201EA6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EC7F49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r w:rsidR="00F32192">
        <w:rPr>
          <w:rFonts w:ascii="Times New Roman" w:hAnsi="Times New Roman"/>
          <w:sz w:val="28"/>
          <w:szCs w:val="28"/>
        </w:rPr>
        <w:t>Федор</w:t>
      </w:r>
      <w:r w:rsidR="00BE012B">
        <w:rPr>
          <w:rFonts w:ascii="Times New Roman" w:hAnsi="Times New Roman"/>
          <w:sz w:val="28"/>
          <w:szCs w:val="28"/>
        </w:rPr>
        <w:t>ов</w:t>
      </w:r>
      <w:r w:rsidR="008D33E8" w:rsidRPr="00534C24">
        <w:rPr>
          <w:rFonts w:ascii="Times New Roman" w:hAnsi="Times New Roman"/>
          <w:sz w:val="28"/>
          <w:szCs w:val="28"/>
        </w:rPr>
        <w:t xml:space="preserve">ское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201EA6" w:rsidRDefault="00201EA6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201EA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A6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EA6" w:rsidRDefault="00201EA6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EA6" w:rsidRDefault="00201EA6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EA6" w:rsidRDefault="00201EA6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EA6" w:rsidRDefault="00201EA6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EA6" w:rsidRDefault="00201EA6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EA6" w:rsidRDefault="00201EA6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</w:t>
      </w:r>
      <w:r w:rsidR="00F32192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r w:rsidR="00F32192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 w:rsidR="00080737">
        <w:rPr>
          <w:rFonts w:ascii="Times New Roman" w:hAnsi="Times New Roman" w:cs="Times New Roman"/>
          <w:sz w:val="28"/>
          <w:szCs w:val="28"/>
        </w:rPr>
        <w:t>» о бюджете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553FE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B2B" w:rsidRPr="005C7B2B">
        <w:rPr>
          <w:rFonts w:ascii="Times New Roman" w:hAnsi="Times New Roman" w:cs="Times New Roman"/>
          <w:sz w:val="28"/>
          <w:szCs w:val="28"/>
        </w:rPr>
        <w:t>редседа</w:t>
      </w:r>
      <w:r w:rsidR="00F32192">
        <w:rPr>
          <w:rFonts w:ascii="Times New Roman" w:hAnsi="Times New Roman" w:cs="Times New Roman"/>
          <w:sz w:val="28"/>
          <w:szCs w:val="28"/>
        </w:rPr>
        <w:t>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F32192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 w:rsidR="00E81BBB">
        <w:rPr>
          <w:rFonts w:ascii="Times New Roman" w:hAnsi="Times New Roman" w:cs="Times New Roman"/>
          <w:sz w:val="28"/>
          <w:szCs w:val="28"/>
        </w:rPr>
        <w:t xml:space="preserve">ской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F3219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32192">
        <w:rPr>
          <w:rFonts w:ascii="Times New Roman" w:hAnsi="Times New Roman" w:cs="Times New Roman"/>
          <w:sz w:val="28"/>
          <w:szCs w:val="28"/>
        </w:rPr>
        <w:t>Серпикова</w:t>
      </w:r>
      <w:proofErr w:type="spellEnd"/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E1D6C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192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C67B8A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          </w:t>
      </w:r>
      <w:r w:rsidR="00C67B8A">
        <w:rPr>
          <w:rFonts w:ascii="Times New Roman" w:hAnsi="Times New Roman" w:cs="Times New Roman"/>
          <w:sz w:val="28"/>
          <w:szCs w:val="28"/>
        </w:rPr>
        <w:t>11</w:t>
      </w:r>
      <w:r w:rsidRPr="006269F6"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12.201</w:t>
      </w:r>
      <w:r w:rsidR="00080737">
        <w:rPr>
          <w:rFonts w:ascii="Times New Roman" w:hAnsi="Times New Roman" w:cs="Times New Roman"/>
          <w:sz w:val="28"/>
          <w:szCs w:val="28"/>
        </w:rPr>
        <w:t>8</w:t>
      </w:r>
      <w:r w:rsidRPr="005C7B2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1E" w:rsidRDefault="0044531E" w:rsidP="008E0D75">
      <w:pPr>
        <w:spacing w:after="0" w:line="240" w:lineRule="auto"/>
      </w:pPr>
      <w:r>
        <w:separator/>
      </w:r>
    </w:p>
  </w:endnote>
  <w:endnote w:type="continuationSeparator" w:id="0">
    <w:p w:rsidR="0044531E" w:rsidRDefault="0044531E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1E" w:rsidRDefault="0044531E" w:rsidP="008E0D75">
      <w:pPr>
        <w:spacing w:after="0" w:line="240" w:lineRule="auto"/>
      </w:pPr>
      <w:r>
        <w:separator/>
      </w:r>
    </w:p>
  </w:footnote>
  <w:footnote w:type="continuationSeparator" w:id="0">
    <w:p w:rsidR="0044531E" w:rsidRDefault="0044531E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B20CC8" w:rsidRDefault="00B20C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0CC8" w:rsidRDefault="00B20C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3A0E"/>
    <w:rsid w:val="00014125"/>
    <w:rsid w:val="000219BF"/>
    <w:rsid w:val="0002448B"/>
    <w:rsid w:val="000324E4"/>
    <w:rsid w:val="00033272"/>
    <w:rsid w:val="00034206"/>
    <w:rsid w:val="00034722"/>
    <w:rsid w:val="00035505"/>
    <w:rsid w:val="00037EBB"/>
    <w:rsid w:val="00040E09"/>
    <w:rsid w:val="00050E67"/>
    <w:rsid w:val="00053232"/>
    <w:rsid w:val="00061E3A"/>
    <w:rsid w:val="00061F09"/>
    <w:rsid w:val="00063EA2"/>
    <w:rsid w:val="000729EB"/>
    <w:rsid w:val="00076F82"/>
    <w:rsid w:val="00080123"/>
    <w:rsid w:val="00080737"/>
    <w:rsid w:val="0008379D"/>
    <w:rsid w:val="00084492"/>
    <w:rsid w:val="00086406"/>
    <w:rsid w:val="00086581"/>
    <w:rsid w:val="00090D5C"/>
    <w:rsid w:val="00097851"/>
    <w:rsid w:val="000A2639"/>
    <w:rsid w:val="000A3B6D"/>
    <w:rsid w:val="000B01ED"/>
    <w:rsid w:val="000B41E5"/>
    <w:rsid w:val="000B5612"/>
    <w:rsid w:val="000B57BE"/>
    <w:rsid w:val="000C1308"/>
    <w:rsid w:val="000C28FA"/>
    <w:rsid w:val="000C344D"/>
    <w:rsid w:val="000F08E1"/>
    <w:rsid w:val="000F3164"/>
    <w:rsid w:val="000F6594"/>
    <w:rsid w:val="000F6CE3"/>
    <w:rsid w:val="001059AE"/>
    <w:rsid w:val="00130851"/>
    <w:rsid w:val="00137107"/>
    <w:rsid w:val="001371C4"/>
    <w:rsid w:val="00143285"/>
    <w:rsid w:val="00143AA2"/>
    <w:rsid w:val="00152F25"/>
    <w:rsid w:val="00165955"/>
    <w:rsid w:val="00165BA5"/>
    <w:rsid w:val="00166B41"/>
    <w:rsid w:val="0016747A"/>
    <w:rsid w:val="00167EC7"/>
    <w:rsid w:val="0017217C"/>
    <w:rsid w:val="00183384"/>
    <w:rsid w:val="001846A1"/>
    <w:rsid w:val="00186F00"/>
    <w:rsid w:val="00187DE1"/>
    <w:rsid w:val="001961AC"/>
    <w:rsid w:val="001A2F6B"/>
    <w:rsid w:val="001A5546"/>
    <w:rsid w:val="001A78C9"/>
    <w:rsid w:val="001A7945"/>
    <w:rsid w:val="001B64F0"/>
    <w:rsid w:val="001B7175"/>
    <w:rsid w:val="001C1513"/>
    <w:rsid w:val="001C1D09"/>
    <w:rsid w:val="001C6932"/>
    <w:rsid w:val="001C732C"/>
    <w:rsid w:val="001D0838"/>
    <w:rsid w:val="001D2427"/>
    <w:rsid w:val="001D5119"/>
    <w:rsid w:val="001D6E15"/>
    <w:rsid w:val="001E053B"/>
    <w:rsid w:val="001E0A25"/>
    <w:rsid w:val="001E2D7D"/>
    <w:rsid w:val="001E44C8"/>
    <w:rsid w:val="001E4F47"/>
    <w:rsid w:val="001F2407"/>
    <w:rsid w:val="001F3F93"/>
    <w:rsid w:val="00201EA6"/>
    <w:rsid w:val="00205E2E"/>
    <w:rsid w:val="00206081"/>
    <w:rsid w:val="00206DD9"/>
    <w:rsid w:val="002108CC"/>
    <w:rsid w:val="0021141C"/>
    <w:rsid w:val="0021528D"/>
    <w:rsid w:val="0021748A"/>
    <w:rsid w:val="0022185B"/>
    <w:rsid w:val="0022251E"/>
    <w:rsid w:val="002257EA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4483"/>
    <w:rsid w:val="00270127"/>
    <w:rsid w:val="002717F3"/>
    <w:rsid w:val="002720D7"/>
    <w:rsid w:val="00272BEE"/>
    <w:rsid w:val="00277EAF"/>
    <w:rsid w:val="00283708"/>
    <w:rsid w:val="00293A77"/>
    <w:rsid w:val="00295051"/>
    <w:rsid w:val="00295065"/>
    <w:rsid w:val="002A2FCF"/>
    <w:rsid w:val="002A5ECF"/>
    <w:rsid w:val="002B7A3B"/>
    <w:rsid w:val="002C3618"/>
    <w:rsid w:val="002C41C5"/>
    <w:rsid w:val="002D43FB"/>
    <w:rsid w:val="002D45F9"/>
    <w:rsid w:val="002E0FE5"/>
    <w:rsid w:val="002E2E62"/>
    <w:rsid w:val="002E3013"/>
    <w:rsid w:val="002E64AA"/>
    <w:rsid w:val="002E713D"/>
    <w:rsid w:val="002F67D6"/>
    <w:rsid w:val="002F728A"/>
    <w:rsid w:val="00305225"/>
    <w:rsid w:val="00311636"/>
    <w:rsid w:val="00312553"/>
    <w:rsid w:val="003154B2"/>
    <w:rsid w:val="00315E62"/>
    <w:rsid w:val="00316A7E"/>
    <w:rsid w:val="00326841"/>
    <w:rsid w:val="00331440"/>
    <w:rsid w:val="00332ECC"/>
    <w:rsid w:val="00340070"/>
    <w:rsid w:val="0034482B"/>
    <w:rsid w:val="00346CE7"/>
    <w:rsid w:val="0035355B"/>
    <w:rsid w:val="0035458D"/>
    <w:rsid w:val="0035492F"/>
    <w:rsid w:val="003551E7"/>
    <w:rsid w:val="00370674"/>
    <w:rsid w:val="00371958"/>
    <w:rsid w:val="003722BD"/>
    <w:rsid w:val="003803D6"/>
    <w:rsid w:val="00380967"/>
    <w:rsid w:val="00390B96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E5AAC"/>
    <w:rsid w:val="003F3E84"/>
    <w:rsid w:val="003F56B6"/>
    <w:rsid w:val="003F67F5"/>
    <w:rsid w:val="0041572E"/>
    <w:rsid w:val="0041792F"/>
    <w:rsid w:val="00417B78"/>
    <w:rsid w:val="0042697B"/>
    <w:rsid w:val="004333A6"/>
    <w:rsid w:val="00441E06"/>
    <w:rsid w:val="00444582"/>
    <w:rsid w:val="00444CC6"/>
    <w:rsid w:val="0044531E"/>
    <w:rsid w:val="004515FF"/>
    <w:rsid w:val="00454B6A"/>
    <w:rsid w:val="00454C49"/>
    <w:rsid w:val="00457C56"/>
    <w:rsid w:val="00463469"/>
    <w:rsid w:val="004732BB"/>
    <w:rsid w:val="00475BFB"/>
    <w:rsid w:val="00480A4C"/>
    <w:rsid w:val="00481729"/>
    <w:rsid w:val="0048442B"/>
    <w:rsid w:val="0048736C"/>
    <w:rsid w:val="00490CAB"/>
    <w:rsid w:val="004B5100"/>
    <w:rsid w:val="004D3380"/>
    <w:rsid w:val="004D3875"/>
    <w:rsid w:val="004D729A"/>
    <w:rsid w:val="004E3269"/>
    <w:rsid w:val="004E5DD9"/>
    <w:rsid w:val="004F3AF8"/>
    <w:rsid w:val="004F6F94"/>
    <w:rsid w:val="00502638"/>
    <w:rsid w:val="0050306B"/>
    <w:rsid w:val="00506CE8"/>
    <w:rsid w:val="00530D06"/>
    <w:rsid w:val="00534C24"/>
    <w:rsid w:val="00540678"/>
    <w:rsid w:val="0054134C"/>
    <w:rsid w:val="00547D2C"/>
    <w:rsid w:val="00550ED2"/>
    <w:rsid w:val="005524DF"/>
    <w:rsid w:val="00553D56"/>
    <w:rsid w:val="00553FE1"/>
    <w:rsid w:val="005646ED"/>
    <w:rsid w:val="00564CCD"/>
    <w:rsid w:val="0056519A"/>
    <w:rsid w:val="00565622"/>
    <w:rsid w:val="00577CFB"/>
    <w:rsid w:val="0058181C"/>
    <w:rsid w:val="005846BA"/>
    <w:rsid w:val="00590889"/>
    <w:rsid w:val="00592CDB"/>
    <w:rsid w:val="00592EEB"/>
    <w:rsid w:val="00593522"/>
    <w:rsid w:val="005938CB"/>
    <w:rsid w:val="005A1091"/>
    <w:rsid w:val="005A2D4C"/>
    <w:rsid w:val="005A4CB3"/>
    <w:rsid w:val="005B1388"/>
    <w:rsid w:val="005B1CB6"/>
    <w:rsid w:val="005B3E07"/>
    <w:rsid w:val="005C06BE"/>
    <w:rsid w:val="005C557B"/>
    <w:rsid w:val="005C6645"/>
    <w:rsid w:val="005C7B2B"/>
    <w:rsid w:val="005D44CC"/>
    <w:rsid w:val="005E1D6C"/>
    <w:rsid w:val="005E30BA"/>
    <w:rsid w:val="005E3512"/>
    <w:rsid w:val="005E3A1A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44232"/>
    <w:rsid w:val="0065465D"/>
    <w:rsid w:val="00657B64"/>
    <w:rsid w:val="00665D59"/>
    <w:rsid w:val="00667B49"/>
    <w:rsid w:val="006723ED"/>
    <w:rsid w:val="0068486E"/>
    <w:rsid w:val="00691318"/>
    <w:rsid w:val="00694981"/>
    <w:rsid w:val="006A1A90"/>
    <w:rsid w:val="006A24F1"/>
    <w:rsid w:val="006A3C82"/>
    <w:rsid w:val="006A7720"/>
    <w:rsid w:val="006B32C4"/>
    <w:rsid w:val="006B7A1D"/>
    <w:rsid w:val="006C2677"/>
    <w:rsid w:val="006D03AE"/>
    <w:rsid w:val="006D1EA1"/>
    <w:rsid w:val="006D6D3F"/>
    <w:rsid w:val="006E21B1"/>
    <w:rsid w:val="006E2777"/>
    <w:rsid w:val="006E4873"/>
    <w:rsid w:val="006F0017"/>
    <w:rsid w:val="006F578B"/>
    <w:rsid w:val="006F6BD4"/>
    <w:rsid w:val="006F76FA"/>
    <w:rsid w:val="00700845"/>
    <w:rsid w:val="00701190"/>
    <w:rsid w:val="007047A5"/>
    <w:rsid w:val="00706528"/>
    <w:rsid w:val="00713157"/>
    <w:rsid w:val="007157D3"/>
    <w:rsid w:val="007230F0"/>
    <w:rsid w:val="00730109"/>
    <w:rsid w:val="0073050A"/>
    <w:rsid w:val="007306EF"/>
    <w:rsid w:val="00731596"/>
    <w:rsid w:val="00735865"/>
    <w:rsid w:val="00741356"/>
    <w:rsid w:val="0074736A"/>
    <w:rsid w:val="00747CD3"/>
    <w:rsid w:val="00747FC3"/>
    <w:rsid w:val="00753E66"/>
    <w:rsid w:val="00756627"/>
    <w:rsid w:val="007656B2"/>
    <w:rsid w:val="00766CD2"/>
    <w:rsid w:val="007672C8"/>
    <w:rsid w:val="007768B3"/>
    <w:rsid w:val="007768D1"/>
    <w:rsid w:val="007804B7"/>
    <w:rsid w:val="00781D62"/>
    <w:rsid w:val="00782AC5"/>
    <w:rsid w:val="007904D2"/>
    <w:rsid w:val="007917D8"/>
    <w:rsid w:val="00793B7E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F5C03"/>
    <w:rsid w:val="007F6787"/>
    <w:rsid w:val="0080292C"/>
    <w:rsid w:val="00805A23"/>
    <w:rsid w:val="00806C0A"/>
    <w:rsid w:val="008107C0"/>
    <w:rsid w:val="00813862"/>
    <w:rsid w:val="00816D1F"/>
    <w:rsid w:val="00817767"/>
    <w:rsid w:val="0082366D"/>
    <w:rsid w:val="0082411E"/>
    <w:rsid w:val="0082437C"/>
    <w:rsid w:val="00833F4F"/>
    <w:rsid w:val="008359C1"/>
    <w:rsid w:val="0084018B"/>
    <w:rsid w:val="00842EA3"/>
    <w:rsid w:val="00862668"/>
    <w:rsid w:val="00865D21"/>
    <w:rsid w:val="00867053"/>
    <w:rsid w:val="0087594B"/>
    <w:rsid w:val="0088303A"/>
    <w:rsid w:val="00883B84"/>
    <w:rsid w:val="00886BB0"/>
    <w:rsid w:val="00890740"/>
    <w:rsid w:val="0089183A"/>
    <w:rsid w:val="00894463"/>
    <w:rsid w:val="008A0233"/>
    <w:rsid w:val="008A0BF1"/>
    <w:rsid w:val="008A1238"/>
    <w:rsid w:val="008A4A0F"/>
    <w:rsid w:val="008B0FBF"/>
    <w:rsid w:val="008B2CFE"/>
    <w:rsid w:val="008B47E0"/>
    <w:rsid w:val="008B6013"/>
    <w:rsid w:val="008C1727"/>
    <w:rsid w:val="008C2704"/>
    <w:rsid w:val="008C2A6B"/>
    <w:rsid w:val="008C3340"/>
    <w:rsid w:val="008C5675"/>
    <w:rsid w:val="008D0F0D"/>
    <w:rsid w:val="008D14A3"/>
    <w:rsid w:val="008D33E8"/>
    <w:rsid w:val="008D547B"/>
    <w:rsid w:val="008D5647"/>
    <w:rsid w:val="008D6AD6"/>
    <w:rsid w:val="008E0D75"/>
    <w:rsid w:val="008E462A"/>
    <w:rsid w:val="008E6435"/>
    <w:rsid w:val="008F16AF"/>
    <w:rsid w:val="008F19F5"/>
    <w:rsid w:val="008F56DD"/>
    <w:rsid w:val="008F6089"/>
    <w:rsid w:val="008F6EA0"/>
    <w:rsid w:val="0091161F"/>
    <w:rsid w:val="00916737"/>
    <w:rsid w:val="00916D02"/>
    <w:rsid w:val="009203F2"/>
    <w:rsid w:val="00922622"/>
    <w:rsid w:val="009231D8"/>
    <w:rsid w:val="0092529F"/>
    <w:rsid w:val="00930817"/>
    <w:rsid w:val="009316CC"/>
    <w:rsid w:val="00933E2B"/>
    <w:rsid w:val="00940954"/>
    <w:rsid w:val="0094124C"/>
    <w:rsid w:val="00945477"/>
    <w:rsid w:val="00950D35"/>
    <w:rsid w:val="0095711B"/>
    <w:rsid w:val="00962368"/>
    <w:rsid w:val="00965C88"/>
    <w:rsid w:val="009669AB"/>
    <w:rsid w:val="00967E02"/>
    <w:rsid w:val="00970C10"/>
    <w:rsid w:val="00991F91"/>
    <w:rsid w:val="009A0295"/>
    <w:rsid w:val="009A18B2"/>
    <w:rsid w:val="009A41D5"/>
    <w:rsid w:val="009A4827"/>
    <w:rsid w:val="009A513A"/>
    <w:rsid w:val="009B217D"/>
    <w:rsid w:val="009C713F"/>
    <w:rsid w:val="009E4150"/>
    <w:rsid w:val="009E5055"/>
    <w:rsid w:val="009F16B3"/>
    <w:rsid w:val="009F6834"/>
    <w:rsid w:val="00A02946"/>
    <w:rsid w:val="00A07712"/>
    <w:rsid w:val="00A119CC"/>
    <w:rsid w:val="00A121DF"/>
    <w:rsid w:val="00A3510F"/>
    <w:rsid w:val="00A4410D"/>
    <w:rsid w:val="00A44458"/>
    <w:rsid w:val="00A46B1C"/>
    <w:rsid w:val="00A52F85"/>
    <w:rsid w:val="00A55F68"/>
    <w:rsid w:val="00A64D98"/>
    <w:rsid w:val="00A66A9F"/>
    <w:rsid w:val="00A81986"/>
    <w:rsid w:val="00A852ED"/>
    <w:rsid w:val="00A9354D"/>
    <w:rsid w:val="00A956EF"/>
    <w:rsid w:val="00A964E9"/>
    <w:rsid w:val="00A97FD9"/>
    <w:rsid w:val="00AA1F3C"/>
    <w:rsid w:val="00AA418E"/>
    <w:rsid w:val="00AA54D3"/>
    <w:rsid w:val="00AA795A"/>
    <w:rsid w:val="00AB22EA"/>
    <w:rsid w:val="00AB2BE4"/>
    <w:rsid w:val="00AB7991"/>
    <w:rsid w:val="00AD055C"/>
    <w:rsid w:val="00AE0395"/>
    <w:rsid w:val="00AE0C72"/>
    <w:rsid w:val="00AE76AB"/>
    <w:rsid w:val="00AF303C"/>
    <w:rsid w:val="00AF33FF"/>
    <w:rsid w:val="00AF3959"/>
    <w:rsid w:val="00AF624F"/>
    <w:rsid w:val="00AF643C"/>
    <w:rsid w:val="00B05D3C"/>
    <w:rsid w:val="00B127C4"/>
    <w:rsid w:val="00B15FE5"/>
    <w:rsid w:val="00B20CC8"/>
    <w:rsid w:val="00B21CD4"/>
    <w:rsid w:val="00B22E19"/>
    <w:rsid w:val="00B2318F"/>
    <w:rsid w:val="00B30C63"/>
    <w:rsid w:val="00B3276D"/>
    <w:rsid w:val="00B4327B"/>
    <w:rsid w:val="00B4724F"/>
    <w:rsid w:val="00B4769A"/>
    <w:rsid w:val="00B47C82"/>
    <w:rsid w:val="00B5432C"/>
    <w:rsid w:val="00B61A3B"/>
    <w:rsid w:val="00B70650"/>
    <w:rsid w:val="00B7388F"/>
    <w:rsid w:val="00B74F7E"/>
    <w:rsid w:val="00B766ED"/>
    <w:rsid w:val="00B81947"/>
    <w:rsid w:val="00B85C6F"/>
    <w:rsid w:val="00B94BE8"/>
    <w:rsid w:val="00B95000"/>
    <w:rsid w:val="00B95374"/>
    <w:rsid w:val="00B97D63"/>
    <w:rsid w:val="00BB297B"/>
    <w:rsid w:val="00BC20E0"/>
    <w:rsid w:val="00BC5A3D"/>
    <w:rsid w:val="00BD3F9E"/>
    <w:rsid w:val="00BD71F8"/>
    <w:rsid w:val="00BE012B"/>
    <w:rsid w:val="00BE6AA7"/>
    <w:rsid w:val="00BE7ED1"/>
    <w:rsid w:val="00BF0344"/>
    <w:rsid w:val="00BF224D"/>
    <w:rsid w:val="00BF6B23"/>
    <w:rsid w:val="00C00AA8"/>
    <w:rsid w:val="00C03D5D"/>
    <w:rsid w:val="00C0664C"/>
    <w:rsid w:val="00C103E1"/>
    <w:rsid w:val="00C10878"/>
    <w:rsid w:val="00C1755A"/>
    <w:rsid w:val="00C2109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67B8A"/>
    <w:rsid w:val="00C70A7C"/>
    <w:rsid w:val="00C769C6"/>
    <w:rsid w:val="00C866EF"/>
    <w:rsid w:val="00CA3F35"/>
    <w:rsid w:val="00CA4DCD"/>
    <w:rsid w:val="00CB3462"/>
    <w:rsid w:val="00CB549B"/>
    <w:rsid w:val="00CC64ED"/>
    <w:rsid w:val="00CD0B9B"/>
    <w:rsid w:val="00CD1C76"/>
    <w:rsid w:val="00CD400B"/>
    <w:rsid w:val="00CD5F82"/>
    <w:rsid w:val="00CE2EBB"/>
    <w:rsid w:val="00CE4FC6"/>
    <w:rsid w:val="00CE76AD"/>
    <w:rsid w:val="00D13349"/>
    <w:rsid w:val="00D134D7"/>
    <w:rsid w:val="00D137C2"/>
    <w:rsid w:val="00D14E8B"/>
    <w:rsid w:val="00D152E1"/>
    <w:rsid w:val="00D255F1"/>
    <w:rsid w:val="00D3523C"/>
    <w:rsid w:val="00D41462"/>
    <w:rsid w:val="00D523B2"/>
    <w:rsid w:val="00D565E7"/>
    <w:rsid w:val="00D57EB7"/>
    <w:rsid w:val="00D640A4"/>
    <w:rsid w:val="00D73077"/>
    <w:rsid w:val="00D754ED"/>
    <w:rsid w:val="00D80897"/>
    <w:rsid w:val="00D85B75"/>
    <w:rsid w:val="00D8718B"/>
    <w:rsid w:val="00D87F93"/>
    <w:rsid w:val="00D9083A"/>
    <w:rsid w:val="00D94145"/>
    <w:rsid w:val="00D97EA3"/>
    <w:rsid w:val="00DA0EC5"/>
    <w:rsid w:val="00DB45DE"/>
    <w:rsid w:val="00DB7070"/>
    <w:rsid w:val="00DB7EA0"/>
    <w:rsid w:val="00DC0A0D"/>
    <w:rsid w:val="00DC0D06"/>
    <w:rsid w:val="00DC0E7F"/>
    <w:rsid w:val="00DC52D9"/>
    <w:rsid w:val="00DD5E21"/>
    <w:rsid w:val="00DE7B14"/>
    <w:rsid w:val="00DF322A"/>
    <w:rsid w:val="00DF3466"/>
    <w:rsid w:val="00DF5137"/>
    <w:rsid w:val="00DF5EEE"/>
    <w:rsid w:val="00E01727"/>
    <w:rsid w:val="00E06070"/>
    <w:rsid w:val="00E10ED6"/>
    <w:rsid w:val="00E112D9"/>
    <w:rsid w:val="00E13ADD"/>
    <w:rsid w:val="00E15696"/>
    <w:rsid w:val="00E173B2"/>
    <w:rsid w:val="00E235D4"/>
    <w:rsid w:val="00E35F52"/>
    <w:rsid w:val="00E3744F"/>
    <w:rsid w:val="00E44860"/>
    <w:rsid w:val="00E46573"/>
    <w:rsid w:val="00E46B6D"/>
    <w:rsid w:val="00E540CF"/>
    <w:rsid w:val="00E57469"/>
    <w:rsid w:val="00E618F3"/>
    <w:rsid w:val="00E65503"/>
    <w:rsid w:val="00E66D56"/>
    <w:rsid w:val="00E72E8D"/>
    <w:rsid w:val="00E765C6"/>
    <w:rsid w:val="00E76E07"/>
    <w:rsid w:val="00E80964"/>
    <w:rsid w:val="00E81BBB"/>
    <w:rsid w:val="00E8606B"/>
    <w:rsid w:val="00E91065"/>
    <w:rsid w:val="00E91794"/>
    <w:rsid w:val="00E92082"/>
    <w:rsid w:val="00E92BCD"/>
    <w:rsid w:val="00E9347F"/>
    <w:rsid w:val="00E9451A"/>
    <w:rsid w:val="00EA18C5"/>
    <w:rsid w:val="00EB1A7A"/>
    <w:rsid w:val="00EB5315"/>
    <w:rsid w:val="00EB5F7A"/>
    <w:rsid w:val="00EC00D9"/>
    <w:rsid w:val="00EC3E8D"/>
    <w:rsid w:val="00EC6108"/>
    <w:rsid w:val="00EC726C"/>
    <w:rsid w:val="00EC7827"/>
    <w:rsid w:val="00EC7F49"/>
    <w:rsid w:val="00ED686B"/>
    <w:rsid w:val="00EE54D3"/>
    <w:rsid w:val="00EF031D"/>
    <w:rsid w:val="00EF03C1"/>
    <w:rsid w:val="00EF0D75"/>
    <w:rsid w:val="00EF1135"/>
    <w:rsid w:val="00EF298F"/>
    <w:rsid w:val="00F00AEF"/>
    <w:rsid w:val="00F063EF"/>
    <w:rsid w:val="00F14A17"/>
    <w:rsid w:val="00F15515"/>
    <w:rsid w:val="00F32192"/>
    <w:rsid w:val="00F360CC"/>
    <w:rsid w:val="00F42C92"/>
    <w:rsid w:val="00F50D18"/>
    <w:rsid w:val="00F55782"/>
    <w:rsid w:val="00F55C8F"/>
    <w:rsid w:val="00F5620F"/>
    <w:rsid w:val="00F60E2F"/>
    <w:rsid w:val="00F6134D"/>
    <w:rsid w:val="00F727DD"/>
    <w:rsid w:val="00F727E5"/>
    <w:rsid w:val="00F74F86"/>
    <w:rsid w:val="00F7520B"/>
    <w:rsid w:val="00F81357"/>
    <w:rsid w:val="00F8151F"/>
    <w:rsid w:val="00F84EED"/>
    <w:rsid w:val="00F907DD"/>
    <w:rsid w:val="00F96D30"/>
    <w:rsid w:val="00FA156C"/>
    <w:rsid w:val="00FA64D3"/>
    <w:rsid w:val="00FB0452"/>
    <w:rsid w:val="00FB10A1"/>
    <w:rsid w:val="00FB2D1B"/>
    <w:rsid w:val="00FB45E3"/>
    <w:rsid w:val="00FB493D"/>
    <w:rsid w:val="00FB676F"/>
    <w:rsid w:val="00FC1762"/>
    <w:rsid w:val="00FC1EC7"/>
    <w:rsid w:val="00FC20A5"/>
    <w:rsid w:val="00FD4CC0"/>
    <w:rsid w:val="00FD6EE5"/>
    <w:rsid w:val="00FE0AE2"/>
    <w:rsid w:val="00FE2632"/>
    <w:rsid w:val="00FE418C"/>
    <w:rsid w:val="00FE7A6D"/>
    <w:rsid w:val="00FF21ED"/>
    <w:rsid w:val="00FF2EA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2002.6</c:v>
                </c:pt>
                <c:pt idx="1">
                  <c:v>1306.3</c:v>
                </c:pt>
                <c:pt idx="2">
                  <c:v>1415.3</c:v>
                </c:pt>
                <c:pt idx="3">
                  <c:v>1444.3</c:v>
                </c:pt>
                <c:pt idx="4">
                  <c:v>1479.3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076032"/>
        <c:axId val="64081920"/>
        <c:axId val="0"/>
      </c:bar3DChart>
      <c:catAx>
        <c:axId val="6407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081920"/>
        <c:crosses val="autoZero"/>
        <c:auto val="1"/>
        <c:lblAlgn val="ctr"/>
        <c:lblOffset val="100"/>
        <c:noMultiLvlLbl val="0"/>
      </c:catAx>
      <c:valAx>
        <c:axId val="6408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7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792.3</c:v>
                </c:pt>
                <c:pt idx="1">
                  <c:v>676.3</c:v>
                </c:pt>
                <c:pt idx="2">
                  <c:v>778</c:v>
                </c:pt>
                <c:pt idx="3">
                  <c:v>810</c:v>
                </c:pt>
                <c:pt idx="4">
                  <c:v>842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034688"/>
        <c:axId val="64036224"/>
        <c:axId val="0"/>
      </c:bar3DChart>
      <c:catAx>
        <c:axId val="6403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036224"/>
        <c:crosses val="autoZero"/>
        <c:auto val="1"/>
        <c:lblAlgn val="ctr"/>
        <c:lblOffset val="100"/>
        <c:noMultiLvlLbl val="0"/>
      </c:catAx>
      <c:valAx>
        <c:axId val="6403622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403468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1210.3</c:v>
                </c:pt>
                <c:pt idx="1">
                  <c:v>630</c:v>
                </c:pt>
                <c:pt idx="2">
                  <c:v>637.29999999999995</c:v>
                </c:pt>
                <c:pt idx="3">
                  <c:v>634.29999999999995</c:v>
                </c:pt>
                <c:pt idx="4">
                  <c:v>637.29999999999995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902.1</c:v>
                </c:pt>
                <c:pt idx="1">
                  <c:v>79.3</c:v>
                </c:pt>
                <c:pt idx="2">
                  <c:v>10</c:v>
                </c:pt>
                <c:pt idx="3">
                  <c:v>10</c:v>
                </c:pt>
                <c:pt idx="4">
                  <c:v>33.9</c:v>
                </c:pt>
                <c:pt idx="5">
                  <c:v>380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C9225-6366-4A26-8F55-ED365E14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17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401</cp:revision>
  <cp:lastPrinted>2018-11-27T07:02:00Z</cp:lastPrinted>
  <dcterms:created xsi:type="dcterms:W3CDTF">2015-10-28T07:10:00Z</dcterms:created>
  <dcterms:modified xsi:type="dcterms:W3CDTF">2018-12-06T09:26:00Z</dcterms:modified>
</cp:coreProperties>
</file>