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D95E1E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3344" w:rsidRPr="00B01813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705" w:rsidRPr="00E47705" w:rsidRDefault="00E47705" w:rsidP="00E477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705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E47705" w:rsidRPr="00E47705" w:rsidRDefault="00E47705" w:rsidP="00E477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705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E47705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E47705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E47705" w:rsidRPr="00E47705" w:rsidRDefault="00E47705" w:rsidP="00E477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705">
        <w:rPr>
          <w:rFonts w:ascii="Times New Roman" w:eastAsia="Calibri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E47705" w:rsidRPr="00E47705" w:rsidRDefault="00E47705" w:rsidP="00E477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705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E47705">
        <w:rPr>
          <w:rFonts w:ascii="Times New Roman" w:eastAsia="Calibri" w:hAnsi="Times New Roman" w:cs="Times New Roman"/>
          <w:b/>
          <w:sz w:val="28"/>
          <w:szCs w:val="28"/>
        </w:rPr>
        <w:t>Вороновское</w:t>
      </w:r>
      <w:proofErr w:type="spellEnd"/>
      <w:r w:rsidRPr="00E47705">
        <w:rPr>
          <w:rFonts w:ascii="Times New Roman" w:eastAsia="Calibri" w:hAnsi="Times New Roman" w:cs="Times New Roman"/>
          <w:b/>
          <w:sz w:val="28"/>
          <w:szCs w:val="28"/>
        </w:rPr>
        <w:t xml:space="preserve">  сельское поселение»</w:t>
      </w:r>
    </w:p>
    <w:p w:rsidR="00E47705" w:rsidRPr="00E47705" w:rsidRDefault="00E47705" w:rsidP="00E477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705">
        <w:rPr>
          <w:rFonts w:ascii="Times New Roman" w:eastAsia="Calibri" w:hAnsi="Times New Roman" w:cs="Times New Roman"/>
          <w:b/>
          <w:sz w:val="28"/>
          <w:szCs w:val="28"/>
        </w:rPr>
        <w:t>за 1 квартал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E47705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E47705" w:rsidRPr="00E47705" w:rsidRDefault="00E47705" w:rsidP="00E477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705" w:rsidRPr="00E47705" w:rsidRDefault="00E47705" w:rsidP="00E477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770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E4770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E47705">
        <w:rPr>
          <w:rFonts w:ascii="Times New Roman" w:eastAsia="Calibri" w:hAnsi="Times New Roman" w:cs="Times New Roman"/>
          <w:sz w:val="28"/>
          <w:szCs w:val="28"/>
        </w:rPr>
        <w:t>огнедино</w:t>
      </w:r>
      <w:proofErr w:type="spellEnd"/>
      <w:r w:rsidRPr="00E4770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54F03">
        <w:rPr>
          <w:rFonts w:ascii="Times New Roman" w:eastAsia="Calibri" w:hAnsi="Times New Roman" w:cs="Times New Roman"/>
          <w:sz w:val="28"/>
          <w:szCs w:val="28"/>
        </w:rPr>
        <w:t>2</w:t>
      </w:r>
      <w:r w:rsidRPr="00E47705">
        <w:rPr>
          <w:rFonts w:ascii="Times New Roman" w:eastAsia="Calibri" w:hAnsi="Times New Roman" w:cs="Times New Roman"/>
          <w:sz w:val="28"/>
          <w:szCs w:val="28"/>
        </w:rPr>
        <w:t>1 мая 201</w:t>
      </w:r>
      <w:r w:rsidR="00AF396C">
        <w:rPr>
          <w:rFonts w:ascii="Times New Roman" w:eastAsia="Calibri" w:hAnsi="Times New Roman" w:cs="Times New Roman"/>
          <w:sz w:val="28"/>
          <w:szCs w:val="28"/>
        </w:rPr>
        <w:t>9</w:t>
      </w:r>
      <w:r w:rsidRPr="00E4770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E47705" w:rsidRPr="00E47705" w:rsidRDefault="00E47705" w:rsidP="00E47705">
      <w:pPr>
        <w:tabs>
          <w:tab w:val="left" w:pos="5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7705">
        <w:rPr>
          <w:rFonts w:ascii="Times New Roman" w:eastAsia="Calibri" w:hAnsi="Times New Roman" w:cs="Times New Roman"/>
          <w:sz w:val="28"/>
          <w:szCs w:val="28"/>
        </w:rPr>
        <w:tab/>
      </w:r>
    </w:p>
    <w:p w:rsidR="009737E6" w:rsidRPr="006C1002" w:rsidRDefault="009737E6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008" w:rsidRPr="00E20008" w:rsidRDefault="00E20008" w:rsidP="00E200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0008">
        <w:rPr>
          <w:rFonts w:ascii="Times New Roman" w:eastAsia="Calibri" w:hAnsi="Times New Roman" w:cs="Times New Roman"/>
          <w:b/>
          <w:sz w:val="28"/>
          <w:szCs w:val="28"/>
        </w:rPr>
        <w:t xml:space="preserve">     1.</w:t>
      </w:r>
      <w:r w:rsidRPr="00E20008">
        <w:rPr>
          <w:rFonts w:ascii="Times New Roman" w:eastAsia="Calibri" w:hAnsi="Times New Roman" w:cs="Times New Roman"/>
          <w:b/>
          <w:sz w:val="28"/>
          <w:szCs w:val="28"/>
        </w:rPr>
        <w:tab/>
        <w:t>Общие положения</w:t>
      </w:r>
    </w:p>
    <w:p w:rsidR="00E20008" w:rsidRPr="00E20008" w:rsidRDefault="00E20008" w:rsidP="00E200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E2000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Pr="00E20008">
        <w:rPr>
          <w:rFonts w:ascii="Times New Roman" w:eastAsia="Calibri" w:hAnsi="Times New Roman" w:cs="Times New Roman"/>
          <w:sz w:val="28"/>
          <w:szCs w:val="28"/>
        </w:rPr>
        <w:t>Вороновское</w:t>
      </w:r>
      <w:proofErr w:type="spellEnd"/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1 квартал 201</w:t>
      </w:r>
      <w:r w:rsidR="00815C7A">
        <w:rPr>
          <w:rFonts w:ascii="Times New Roman" w:eastAsia="Calibri" w:hAnsi="Times New Roman" w:cs="Times New Roman"/>
          <w:sz w:val="28"/>
          <w:szCs w:val="28"/>
        </w:rPr>
        <w:t>9</w:t>
      </w:r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 года подготовлено в соответствии со статьей 26</w:t>
      </w:r>
      <w:r w:rsidR="00D524E5">
        <w:rPr>
          <w:rFonts w:ascii="Times New Roman" w:eastAsia="Calibri" w:hAnsi="Times New Roman" w:cs="Times New Roman"/>
          <w:sz w:val="28"/>
          <w:szCs w:val="28"/>
        </w:rPr>
        <w:t>8</w:t>
      </w:r>
      <w:r w:rsidRPr="00E20008">
        <w:rPr>
          <w:rFonts w:ascii="Times New Roman" w:eastAsia="Calibri" w:hAnsi="Times New Roman" w:cs="Times New Roman"/>
          <w:sz w:val="28"/>
          <w:szCs w:val="28"/>
        </w:rPr>
        <w:t>.</w:t>
      </w:r>
      <w:r w:rsidR="00D524E5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Федерации, Положением о Контрольно-счётной палате </w:t>
      </w:r>
      <w:proofErr w:type="spellStart"/>
      <w:r w:rsidRPr="00E2000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E20008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 и</w:t>
      </w:r>
      <w:proofErr w:type="gramEnd"/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</w:t>
      </w:r>
      <w:r w:rsidR="00815C7A">
        <w:rPr>
          <w:rFonts w:ascii="Times New Roman" w:eastAsia="Calibri" w:hAnsi="Times New Roman" w:cs="Times New Roman"/>
          <w:sz w:val="28"/>
          <w:szCs w:val="28"/>
        </w:rPr>
        <w:t>1.</w:t>
      </w:r>
      <w:r w:rsidRPr="00E20008">
        <w:rPr>
          <w:rFonts w:ascii="Times New Roman" w:eastAsia="Calibri" w:hAnsi="Times New Roman" w:cs="Times New Roman"/>
          <w:sz w:val="28"/>
          <w:szCs w:val="28"/>
        </w:rPr>
        <w:t>2.</w:t>
      </w:r>
      <w:r w:rsidR="00815C7A">
        <w:rPr>
          <w:rFonts w:ascii="Times New Roman" w:eastAsia="Calibri" w:hAnsi="Times New Roman" w:cs="Times New Roman"/>
          <w:sz w:val="28"/>
          <w:szCs w:val="28"/>
        </w:rPr>
        <w:t>3</w:t>
      </w:r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. Плана работ Контрольно-счётной палаты </w:t>
      </w:r>
      <w:proofErr w:type="spellStart"/>
      <w:r w:rsidRPr="00E2000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 района на 201</w:t>
      </w:r>
      <w:r w:rsidR="00815C7A">
        <w:rPr>
          <w:rFonts w:ascii="Times New Roman" w:eastAsia="Calibri" w:hAnsi="Times New Roman" w:cs="Times New Roman"/>
          <w:sz w:val="28"/>
          <w:szCs w:val="28"/>
        </w:rPr>
        <w:t>9</w:t>
      </w:r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 год, Соглашения № 1 от </w:t>
      </w:r>
      <w:r w:rsidR="002B4CCC">
        <w:rPr>
          <w:rFonts w:ascii="Times New Roman" w:eastAsia="Calibri" w:hAnsi="Times New Roman" w:cs="Times New Roman"/>
          <w:sz w:val="28"/>
          <w:szCs w:val="28"/>
        </w:rPr>
        <w:t>26</w:t>
      </w:r>
      <w:r w:rsidRPr="00E20008">
        <w:rPr>
          <w:rFonts w:ascii="Times New Roman" w:eastAsia="Calibri" w:hAnsi="Times New Roman" w:cs="Times New Roman"/>
          <w:sz w:val="28"/>
          <w:szCs w:val="28"/>
        </w:rPr>
        <w:t>.1</w:t>
      </w:r>
      <w:r w:rsidR="002B4CCC">
        <w:rPr>
          <w:rFonts w:ascii="Times New Roman" w:eastAsia="Calibri" w:hAnsi="Times New Roman" w:cs="Times New Roman"/>
          <w:sz w:val="28"/>
          <w:szCs w:val="28"/>
        </w:rPr>
        <w:t>1</w:t>
      </w:r>
      <w:r w:rsidRPr="00E20008">
        <w:rPr>
          <w:rFonts w:ascii="Times New Roman" w:eastAsia="Calibri" w:hAnsi="Times New Roman" w:cs="Times New Roman"/>
          <w:sz w:val="28"/>
          <w:szCs w:val="28"/>
        </w:rPr>
        <w:t>.201</w:t>
      </w:r>
      <w:r w:rsidR="002B4CCC">
        <w:rPr>
          <w:rFonts w:ascii="Times New Roman" w:eastAsia="Calibri" w:hAnsi="Times New Roman" w:cs="Times New Roman"/>
          <w:sz w:val="28"/>
          <w:szCs w:val="28"/>
        </w:rPr>
        <w:t>8</w:t>
      </w:r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E20008" w:rsidRPr="00E20008" w:rsidRDefault="00E20008" w:rsidP="00E200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     Заключение оформлено по результатам оперативного анализа и </w:t>
      </w:r>
      <w:proofErr w:type="gramStart"/>
      <w:r w:rsidRPr="00E20008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 </w:t>
      </w:r>
      <w:proofErr w:type="spellStart"/>
      <w:r w:rsidRPr="00E20008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</w:t>
      </w:r>
      <w:r w:rsidR="00815C7A">
        <w:rPr>
          <w:rFonts w:ascii="Times New Roman" w:eastAsia="Calibri" w:hAnsi="Times New Roman" w:cs="Times New Roman"/>
          <w:sz w:val="28"/>
          <w:szCs w:val="28"/>
        </w:rPr>
        <w:t>8</w:t>
      </w:r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 году, отчетности об исполнении бюджета за 1 квартал 201</w:t>
      </w:r>
      <w:r w:rsidR="00815C7A">
        <w:rPr>
          <w:rFonts w:ascii="Times New Roman" w:eastAsia="Calibri" w:hAnsi="Times New Roman" w:cs="Times New Roman"/>
          <w:sz w:val="28"/>
          <w:szCs w:val="28"/>
        </w:rPr>
        <w:t>9</w:t>
      </w:r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6C1002" w:rsidRDefault="007856F5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1D3B42">
        <w:rPr>
          <w:rFonts w:ascii="Times New Roman" w:hAnsi="Times New Roman" w:cs="Times New Roman"/>
          <w:sz w:val="28"/>
          <w:szCs w:val="28"/>
        </w:rPr>
        <w:t>1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0868E8">
        <w:rPr>
          <w:rFonts w:ascii="Times New Roman" w:hAnsi="Times New Roman" w:cs="Times New Roman"/>
          <w:sz w:val="28"/>
          <w:szCs w:val="28"/>
        </w:rPr>
        <w:t xml:space="preserve">Вороновского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исполнен по доходам в сумме </w:t>
      </w:r>
      <w:r w:rsidR="000868E8">
        <w:rPr>
          <w:rFonts w:ascii="Times New Roman" w:hAnsi="Times New Roman" w:cs="Times New Roman"/>
          <w:sz w:val="28"/>
          <w:szCs w:val="28"/>
        </w:rPr>
        <w:t>437,4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62A0">
        <w:rPr>
          <w:rFonts w:ascii="Times New Roman" w:hAnsi="Times New Roman" w:cs="Times New Roman"/>
          <w:sz w:val="28"/>
          <w:szCs w:val="28"/>
        </w:rPr>
        <w:t xml:space="preserve">, или </w:t>
      </w:r>
      <w:r w:rsidR="000868E8">
        <w:rPr>
          <w:rFonts w:ascii="Times New Roman" w:hAnsi="Times New Roman" w:cs="Times New Roman"/>
          <w:sz w:val="28"/>
          <w:szCs w:val="28"/>
        </w:rPr>
        <w:t>22,0</w:t>
      </w:r>
      <w:r w:rsidR="00975D39">
        <w:rPr>
          <w:rFonts w:ascii="Times New Roman" w:hAnsi="Times New Roman" w:cs="Times New Roman"/>
          <w:sz w:val="28"/>
          <w:szCs w:val="28"/>
        </w:rPr>
        <w:t xml:space="preserve"> 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утвержденному годовому плану, расходам – в сумме </w:t>
      </w:r>
      <w:r w:rsidR="000868E8">
        <w:rPr>
          <w:rFonts w:ascii="Times New Roman" w:hAnsi="Times New Roman" w:cs="Times New Roman"/>
          <w:sz w:val="28"/>
          <w:szCs w:val="28"/>
        </w:rPr>
        <w:t>436,5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868E8">
        <w:rPr>
          <w:rFonts w:ascii="Times New Roman" w:hAnsi="Times New Roman" w:cs="Times New Roman"/>
          <w:sz w:val="28"/>
          <w:szCs w:val="28"/>
        </w:rPr>
        <w:t xml:space="preserve">18,4 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 w:rsidR="000868E8">
        <w:rPr>
          <w:rFonts w:ascii="Times New Roman" w:hAnsi="Times New Roman" w:cs="Times New Roman"/>
          <w:sz w:val="28"/>
          <w:szCs w:val="28"/>
        </w:rPr>
        <w:t>доходов</w:t>
      </w:r>
      <w:r w:rsidR="00016EDC">
        <w:rPr>
          <w:rFonts w:ascii="Times New Roman" w:hAnsi="Times New Roman" w:cs="Times New Roman"/>
          <w:sz w:val="28"/>
          <w:szCs w:val="28"/>
        </w:rPr>
        <w:t xml:space="preserve"> над </w:t>
      </w:r>
      <w:r w:rsidR="000868E8">
        <w:rPr>
          <w:rFonts w:ascii="Times New Roman" w:hAnsi="Times New Roman" w:cs="Times New Roman"/>
          <w:sz w:val="28"/>
          <w:szCs w:val="28"/>
        </w:rPr>
        <w:t xml:space="preserve">расходами </w:t>
      </w:r>
      <w:r w:rsidR="00016EDC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0868E8">
        <w:rPr>
          <w:rFonts w:ascii="Times New Roman" w:hAnsi="Times New Roman" w:cs="Times New Roman"/>
          <w:sz w:val="28"/>
          <w:szCs w:val="28"/>
        </w:rPr>
        <w:t>0,9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E0CE0" w:rsidRDefault="00FE0CE0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r w:rsidR="000868E8">
        <w:rPr>
          <w:rFonts w:ascii="Times New Roman" w:hAnsi="Times New Roman" w:cs="Times New Roman"/>
          <w:b/>
          <w:sz w:val="28"/>
          <w:szCs w:val="28"/>
        </w:rPr>
        <w:t xml:space="preserve">Вороновское </w:t>
      </w:r>
      <w:r w:rsidR="00C02BF7">
        <w:rPr>
          <w:rFonts w:ascii="Times New Roman" w:hAnsi="Times New Roman" w:cs="Times New Roman"/>
          <w:b/>
          <w:sz w:val="28"/>
          <w:szCs w:val="28"/>
        </w:rPr>
        <w:t>сельское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02BF7">
        <w:rPr>
          <w:rFonts w:ascii="Times New Roman" w:hAnsi="Times New Roman" w:cs="Times New Roman"/>
          <w:b/>
          <w:sz w:val="28"/>
          <w:szCs w:val="28"/>
        </w:rPr>
        <w:t>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1D3B42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0868E8">
        <w:rPr>
          <w:rFonts w:ascii="Times New Roman" w:hAnsi="Times New Roman" w:cs="Times New Roman"/>
          <w:sz w:val="28"/>
          <w:szCs w:val="28"/>
        </w:rPr>
        <w:t xml:space="preserve">437,4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0868E8">
        <w:rPr>
          <w:rFonts w:ascii="Times New Roman" w:hAnsi="Times New Roman" w:cs="Times New Roman"/>
          <w:sz w:val="28"/>
          <w:szCs w:val="28"/>
        </w:rPr>
        <w:t xml:space="preserve">22,0 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1662A0">
        <w:rPr>
          <w:rFonts w:ascii="Times New Roman" w:hAnsi="Times New Roman" w:cs="Times New Roman"/>
          <w:sz w:val="28"/>
          <w:szCs w:val="28"/>
        </w:rPr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1C738B">
        <w:rPr>
          <w:rFonts w:ascii="Times New Roman" w:hAnsi="Times New Roman" w:cs="Times New Roman"/>
          <w:sz w:val="28"/>
          <w:szCs w:val="28"/>
        </w:rPr>
        <w:t>9,4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>составил</w:t>
      </w:r>
      <w:r w:rsidR="001C738B">
        <w:rPr>
          <w:rFonts w:ascii="Times New Roman" w:hAnsi="Times New Roman" w:cs="Times New Roman"/>
          <w:sz w:val="28"/>
          <w:szCs w:val="28"/>
        </w:rPr>
        <w:t xml:space="preserve"> </w:t>
      </w:r>
      <w:r w:rsidR="007A0292">
        <w:rPr>
          <w:rFonts w:ascii="Times New Roman" w:hAnsi="Times New Roman" w:cs="Times New Roman"/>
          <w:sz w:val="28"/>
          <w:szCs w:val="28"/>
        </w:rPr>
        <w:t xml:space="preserve"> </w:t>
      </w:r>
      <w:r w:rsidR="001C738B">
        <w:rPr>
          <w:rFonts w:ascii="Times New Roman" w:hAnsi="Times New Roman" w:cs="Times New Roman"/>
          <w:sz w:val="28"/>
          <w:szCs w:val="28"/>
        </w:rPr>
        <w:t>102,2</w:t>
      </w:r>
      <w:r w:rsidR="00AB7F5E">
        <w:rPr>
          <w:rFonts w:ascii="Times New Roman" w:hAnsi="Times New Roman" w:cs="Times New Roman"/>
          <w:sz w:val="28"/>
          <w:szCs w:val="28"/>
        </w:rPr>
        <w:t xml:space="preserve">  процента. В структуре доходов бюджета удельный вес собственных доходов составил </w:t>
      </w:r>
      <w:r w:rsidR="007A0292">
        <w:rPr>
          <w:rFonts w:ascii="Times New Roman" w:hAnsi="Times New Roman" w:cs="Times New Roman"/>
          <w:sz w:val="28"/>
          <w:szCs w:val="28"/>
        </w:rPr>
        <w:t xml:space="preserve">80,0 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7A0292">
        <w:rPr>
          <w:rFonts w:ascii="Times New Roman" w:hAnsi="Times New Roman" w:cs="Times New Roman"/>
          <w:sz w:val="28"/>
          <w:szCs w:val="28"/>
        </w:rPr>
        <w:t>выше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975D39">
        <w:rPr>
          <w:rFonts w:ascii="Times New Roman" w:hAnsi="Times New Roman" w:cs="Times New Roman"/>
          <w:sz w:val="28"/>
          <w:szCs w:val="28"/>
        </w:rPr>
        <w:t xml:space="preserve">1,6 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D54F03">
        <w:rPr>
          <w:rFonts w:ascii="Times New Roman" w:hAnsi="Times New Roman" w:cs="Times New Roman"/>
          <w:sz w:val="28"/>
          <w:szCs w:val="28"/>
        </w:rPr>
        <w:t>ых</w:t>
      </w:r>
      <w:r w:rsidR="00975B59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7A0292">
        <w:rPr>
          <w:rFonts w:ascii="Times New Roman" w:hAnsi="Times New Roman" w:cs="Times New Roman"/>
          <w:sz w:val="28"/>
          <w:szCs w:val="28"/>
        </w:rPr>
        <w:t>20,0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54F03">
        <w:rPr>
          <w:rFonts w:ascii="Times New Roman" w:hAnsi="Times New Roman" w:cs="Times New Roman"/>
          <w:sz w:val="28"/>
          <w:szCs w:val="28"/>
        </w:rPr>
        <w:t>ов</w:t>
      </w:r>
      <w:r w:rsidR="00AB7F5E">
        <w:rPr>
          <w:rFonts w:ascii="Times New Roman" w:hAnsi="Times New Roman" w:cs="Times New Roman"/>
          <w:sz w:val="28"/>
          <w:szCs w:val="28"/>
        </w:rPr>
        <w:t>. Налоговые и неналоговые доходы бюджета в сравнении с отчетным периодом 201</w:t>
      </w:r>
      <w:r w:rsidR="001D3B42">
        <w:rPr>
          <w:rFonts w:ascii="Times New Roman" w:hAnsi="Times New Roman" w:cs="Times New Roman"/>
          <w:sz w:val="28"/>
          <w:szCs w:val="28"/>
        </w:rPr>
        <w:t>8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0214">
        <w:rPr>
          <w:rFonts w:ascii="Times New Roman" w:hAnsi="Times New Roman" w:cs="Times New Roman"/>
          <w:sz w:val="28"/>
          <w:szCs w:val="28"/>
        </w:rPr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7674D1">
        <w:rPr>
          <w:rFonts w:ascii="Times New Roman" w:hAnsi="Times New Roman" w:cs="Times New Roman"/>
          <w:sz w:val="28"/>
          <w:szCs w:val="28"/>
        </w:rPr>
        <w:t>101,6</w:t>
      </w:r>
      <w:r w:rsidR="00A93C59">
        <w:rPr>
          <w:rFonts w:ascii="Times New Roman" w:hAnsi="Times New Roman" w:cs="Times New Roman"/>
          <w:sz w:val="28"/>
          <w:szCs w:val="28"/>
        </w:rPr>
        <w:t>%</w:t>
      </w:r>
      <w:r w:rsidR="00AB7F5E">
        <w:rPr>
          <w:rFonts w:ascii="Times New Roman" w:hAnsi="Times New Roman" w:cs="Times New Roman"/>
          <w:sz w:val="28"/>
          <w:szCs w:val="28"/>
        </w:rPr>
        <w:t xml:space="preserve">, объем безвозмездных поступлений </w:t>
      </w:r>
      <w:r w:rsidR="00EB73EF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 xml:space="preserve">на  </w:t>
      </w:r>
      <w:r w:rsidR="00EB73EF">
        <w:rPr>
          <w:rFonts w:ascii="Times New Roman" w:hAnsi="Times New Roman" w:cs="Times New Roman"/>
          <w:sz w:val="28"/>
          <w:szCs w:val="28"/>
        </w:rPr>
        <w:t>104,</w:t>
      </w:r>
      <w:r w:rsidR="00975D39">
        <w:rPr>
          <w:rFonts w:ascii="Times New Roman" w:hAnsi="Times New Roman" w:cs="Times New Roman"/>
          <w:sz w:val="28"/>
          <w:szCs w:val="28"/>
        </w:rPr>
        <w:t>5</w:t>
      </w:r>
      <w:r w:rsidR="00EB73EF">
        <w:rPr>
          <w:rFonts w:ascii="Times New Roman" w:hAnsi="Times New Roman" w:cs="Times New Roman"/>
          <w:sz w:val="28"/>
          <w:szCs w:val="28"/>
        </w:rPr>
        <w:t xml:space="preserve">  </w:t>
      </w:r>
      <w:r w:rsidR="005D384A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EB73EF">
        <w:rPr>
          <w:rFonts w:ascii="Times New Roman" w:hAnsi="Times New Roman" w:cs="Times New Roman"/>
          <w:sz w:val="28"/>
          <w:szCs w:val="28"/>
        </w:rPr>
        <w:t>3,8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0613AD" w:rsidRDefault="00AB7F5E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</w:t>
      </w:r>
      <w:r w:rsidR="00383632">
        <w:rPr>
          <w:sz w:val="28"/>
          <w:szCs w:val="28"/>
        </w:rPr>
        <w:t xml:space="preserve">далее – собственных доходов) сложилось в сумме </w:t>
      </w:r>
      <w:r w:rsidR="00EB73EF">
        <w:rPr>
          <w:sz w:val="28"/>
          <w:szCs w:val="28"/>
        </w:rPr>
        <w:t>349,9</w:t>
      </w:r>
      <w:r w:rsidR="00383632">
        <w:rPr>
          <w:sz w:val="28"/>
          <w:szCs w:val="28"/>
        </w:rPr>
        <w:t xml:space="preserve"> тыс. рублей, или </w:t>
      </w:r>
      <w:r w:rsidR="00EB73EF">
        <w:rPr>
          <w:sz w:val="28"/>
          <w:szCs w:val="28"/>
        </w:rPr>
        <w:t xml:space="preserve">21,3 </w:t>
      </w:r>
      <w:r w:rsidR="00383632">
        <w:rPr>
          <w:sz w:val="28"/>
          <w:szCs w:val="28"/>
        </w:rPr>
        <w:t xml:space="preserve">% к утвержденному </w:t>
      </w:r>
      <w:r w:rsidR="00383632">
        <w:rPr>
          <w:sz w:val="28"/>
          <w:szCs w:val="28"/>
        </w:rPr>
        <w:lastRenderedPageBreak/>
        <w:t>годовому плану.</w:t>
      </w:r>
    </w:p>
    <w:p w:rsidR="008F58BD" w:rsidRPr="008F58BD" w:rsidRDefault="008F58BD" w:rsidP="008F58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8BD">
        <w:rPr>
          <w:rFonts w:ascii="Times New Roman" w:eastAsia="Calibri" w:hAnsi="Times New Roman" w:cs="Times New Roman"/>
          <w:sz w:val="28"/>
          <w:szCs w:val="28"/>
        </w:rPr>
        <w:t xml:space="preserve">Структура доходов бюджета </w:t>
      </w:r>
      <w:proofErr w:type="spellStart"/>
      <w:r w:rsidRPr="008F58BD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8F58B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состоянию на 1 апреля 201</w:t>
      </w:r>
      <w:r w:rsidR="00CE5FF9">
        <w:rPr>
          <w:rFonts w:ascii="Times New Roman" w:eastAsia="Calibri" w:hAnsi="Times New Roman" w:cs="Times New Roman"/>
          <w:sz w:val="28"/>
          <w:szCs w:val="28"/>
        </w:rPr>
        <w:t>9</w:t>
      </w:r>
      <w:r w:rsidRPr="008F58BD">
        <w:rPr>
          <w:rFonts w:ascii="Times New Roman" w:eastAsia="Calibri" w:hAnsi="Times New Roman" w:cs="Times New Roman"/>
          <w:sz w:val="28"/>
          <w:szCs w:val="28"/>
        </w:rPr>
        <w:t xml:space="preserve"> года и за аналогичный период прошлого года представлена  на диаграмме</w:t>
      </w:r>
    </w:p>
    <w:p w:rsidR="008F58BD" w:rsidRPr="008F58BD" w:rsidRDefault="008F58BD" w:rsidP="008F58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58BD" w:rsidRPr="008F58BD" w:rsidRDefault="008F58BD" w:rsidP="008F58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58BD" w:rsidRPr="008F58BD" w:rsidRDefault="008F58BD" w:rsidP="008F58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8B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7896465" wp14:editId="6CDD6429">
            <wp:extent cx="5676900" cy="32512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7705" w:rsidRDefault="00E47705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</w:p>
    <w:p w:rsidR="000613AD" w:rsidRPr="000613AD" w:rsidRDefault="000613A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«</w:t>
      </w:r>
      <w:r w:rsidR="00EB73EF">
        <w:rPr>
          <w:spacing w:val="-2"/>
          <w:sz w:val="28"/>
          <w:szCs w:val="28"/>
        </w:rPr>
        <w:t>Вороновское</w:t>
      </w:r>
      <w:r w:rsidR="000D2CDD">
        <w:rPr>
          <w:spacing w:val="-2"/>
          <w:sz w:val="28"/>
          <w:szCs w:val="28"/>
        </w:rPr>
        <w:t xml:space="preserve"> сельское п</w:t>
      </w:r>
      <w:r w:rsidR="00B11B4A">
        <w:rPr>
          <w:spacing w:val="-2"/>
          <w:sz w:val="28"/>
          <w:szCs w:val="28"/>
        </w:rPr>
        <w:t>оселение» за  201</w:t>
      </w:r>
      <w:r w:rsidR="001D3B42">
        <w:rPr>
          <w:spacing w:val="-2"/>
          <w:sz w:val="28"/>
          <w:szCs w:val="28"/>
        </w:rPr>
        <w:t>8</w:t>
      </w:r>
      <w:r w:rsidRPr="000613AD">
        <w:rPr>
          <w:spacing w:val="-2"/>
          <w:sz w:val="28"/>
          <w:szCs w:val="28"/>
        </w:rPr>
        <w:t xml:space="preserve"> -201</w:t>
      </w:r>
      <w:r w:rsidR="001D3B42">
        <w:rPr>
          <w:spacing w:val="-2"/>
          <w:sz w:val="28"/>
          <w:szCs w:val="28"/>
        </w:rPr>
        <w:t>9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0613AD" w:rsidRPr="000613AD" w:rsidTr="000613AD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B018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0613AD" w:rsidRP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3</w:t>
            </w:r>
            <w:r w:rsidR="002D36E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месяц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а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2019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1D3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3</w:t>
            </w:r>
            <w:r w:rsidR="002D36E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месяц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а 2018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2019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 </w:t>
            </w:r>
            <w:proofErr w:type="gramStart"/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2018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Pr="000613AD" w:rsidRDefault="001D3B42" w:rsidP="00B1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3</w:t>
            </w:r>
            <w:r w:rsidR="002D36E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месяцев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 плану 201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D699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1989,3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D699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D699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BD699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BD699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22,0</w:t>
            </w:r>
          </w:p>
        </w:tc>
      </w:tr>
      <w:tr w:rsidR="000613AD" w:rsidRPr="000613AD" w:rsidTr="00E177C9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D699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D699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D699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32351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632C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21,3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D6998" w:rsidRDefault="00BD699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D6998" w:rsidRDefault="00BD699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D6998" w:rsidRDefault="00BD699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632C5" w:rsidRDefault="009632C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632C5" w:rsidRDefault="009632C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21,3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D699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F638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D699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F638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F638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11,2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32C5" w:rsidRDefault="009632C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32C5" w:rsidRDefault="009632C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32C5" w:rsidRDefault="009632C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632C5" w:rsidRDefault="009632C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632C5" w:rsidRDefault="009632C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632C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632C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632C5" w:rsidP="00ED1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ED105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ED105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632C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32C5" w:rsidRDefault="009632C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32C5" w:rsidRDefault="009632C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32C5" w:rsidRDefault="009632C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632C5" w:rsidRDefault="009632C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632C5" w:rsidRDefault="009632C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34,4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32C5" w:rsidRDefault="009632C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32C5" w:rsidRDefault="009632C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32C5" w:rsidRDefault="009632C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632C5" w:rsidRDefault="009632C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632C5" w:rsidRDefault="009632C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32C5" w:rsidRDefault="009632C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32C5" w:rsidRDefault="009632C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32C5" w:rsidRDefault="009632C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632C5" w:rsidRDefault="009632C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632C5" w:rsidRDefault="009632C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632C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632C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632C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632C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632C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25,0</w:t>
            </w:r>
          </w:p>
        </w:tc>
      </w:tr>
      <w:tr w:rsidR="000613AD" w:rsidRPr="000613AD" w:rsidTr="00E177C9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93C59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93C59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93C59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93C59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93C59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</w:tr>
      <w:tr w:rsidR="00122C6B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A93C59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A93C59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A93C59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A93C59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A93C59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93C59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93C59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93C59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93C59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93C59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</w:tr>
      <w:tr w:rsidR="000613AD" w:rsidRPr="000613AD" w:rsidTr="00E177C9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93C59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93C59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93C59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93C59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93C59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93C59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93C59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93C59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93C59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93C59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18,4</w:t>
            </w:r>
          </w:p>
        </w:tc>
      </w:tr>
      <w:tr w:rsidR="000613AD" w:rsidRPr="000613AD" w:rsidTr="00E177C9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93C59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93C59" w:rsidRDefault="00A93C5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93C59" w:rsidRDefault="00DC7D5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="00A93C59">
              <w:rPr>
                <w:rFonts w:ascii="Times New Roman" w:eastAsia="Calibri" w:hAnsi="Times New Roman" w:cs="Times New Roman"/>
                <w:b/>
                <w:bCs/>
              </w:rPr>
              <w:t>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54F03" w:rsidRDefault="00D54F0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54F03" w:rsidRDefault="00D54F0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</w:tbl>
    <w:p w:rsidR="000613AD" w:rsidRPr="000613AD" w:rsidRDefault="000613AD" w:rsidP="00061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14A" w:rsidRPr="00C02BF7" w:rsidRDefault="0069714A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BF7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DC7D54">
        <w:rPr>
          <w:rFonts w:ascii="Times New Roman" w:hAnsi="Times New Roman" w:cs="Times New Roman"/>
          <w:sz w:val="28"/>
          <w:szCs w:val="28"/>
        </w:rPr>
        <w:t>100</w:t>
      </w:r>
      <w:r w:rsidR="000D79C2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D79C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DC7D54">
        <w:rPr>
          <w:rFonts w:ascii="Times New Roman" w:hAnsi="Times New Roman" w:cs="Times New Roman"/>
          <w:sz w:val="28"/>
          <w:szCs w:val="28"/>
        </w:rPr>
        <w:t>349,9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</w:t>
      </w:r>
      <w:r w:rsidR="00B64DEB">
        <w:rPr>
          <w:rFonts w:ascii="Times New Roman" w:hAnsi="Times New Roman" w:cs="Times New Roman"/>
          <w:sz w:val="28"/>
          <w:szCs w:val="28"/>
        </w:rPr>
        <w:t>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1D3B42">
        <w:rPr>
          <w:rFonts w:ascii="Times New Roman" w:hAnsi="Times New Roman" w:cs="Times New Roman"/>
          <w:sz w:val="28"/>
          <w:szCs w:val="28"/>
        </w:rPr>
        <w:t>3</w:t>
      </w:r>
      <w:r w:rsidR="002D36E1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D3B42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 xml:space="preserve"> 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DC7D54">
        <w:rPr>
          <w:rFonts w:ascii="Times New Roman" w:hAnsi="Times New Roman" w:cs="Times New Roman"/>
          <w:sz w:val="28"/>
          <w:szCs w:val="28"/>
        </w:rPr>
        <w:t xml:space="preserve"> земельный </w:t>
      </w:r>
      <w:r w:rsidR="00AD6804">
        <w:rPr>
          <w:rFonts w:ascii="Times New Roman" w:hAnsi="Times New Roman" w:cs="Times New Roman"/>
          <w:sz w:val="28"/>
          <w:szCs w:val="28"/>
        </w:rPr>
        <w:t xml:space="preserve">налог. На его долю приходится </w:t>
      </w:r>
      <w:r w:rsidR="00DC7D54">
        <w:rPr>
          <w:rFonts w:ascii="Times New Roman" w:hAnsi="Times New Roman" w:cs="Times New Roman"/>
          <w:sz w:val="28"/>
          <w:szCs w:val="28"/>
        </w:rPr>
        <w:t>96,6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DC7D54">
        <w:rPr>
          <w:rFonts w:ascii="Times New Roman" w:hAnsi="Times New Roman" w:cs="Times New Roman"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DC7D54">
        <w:rPr>
          <w:rFonts w:ascii="Times New Roman" w:hAnsi="Times New Roman" w:cs="Times New Roman"/>
          <w:sz w:val="28"/>
          <w:szCs w:val="28"/>
        </w:rPr>
        <w:t>11,2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DC7D54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DC7D54">
        <w:rPr>
          <w:rFonts w:ascii="Times New Roman" w:hAnsi="Times New Roman" w:cs="Times New Roman"/>
          <w:sz w:val="28"/>
          <w:szCs w:val="28"/>
        </w:rPr>
        <w:t>увеличились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уровнем прошлого года на </w:t>
      </w:r>
      <w:r w:rsidR="00DC7D54">
        <w:rPr>
          <w:rFonts w:ascii="Times New Roman" w:hAnsi="Times New Roman" w:cs="Times New Roman"/>
          <w:sz w:val="28"/>
          <w:szCs w:val="28"/>
        </w:rPr>
        <w:t>41,</w:t>
      </w:r>
      <w:r w:rsidR="007F63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C02B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К соответствующему периоду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C7D54">
        <w:rPr>
          <w:rFonts w:ascii="Times New Roman" w:hAnsi="Times New Roman" w:cs="Times New Roman"/>
          <w:sz w:val="28"/>
          <w:szCs w:val="28"/>
        </w:rPr>
        <w:t>141,</w:t>
      </w:r>
      <w:r w:rsidR="007F6384">
        <w:rPr>
          <w:rFonts w:ascii="Times New Roman" w:hAnsi="Times New Roman" w:cs="Times New Roman"/>
          <w:sz w:val="28"/>
          <w:szCs w:val="28"/>
        </w:rPr>
        <w:t>8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412F0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E412F0">
        <w:rPr>
          <w:rFonts w:ascii="Times New Roman" w:hAnsi="Times New Roman" w:cs="Times New Roman"/>
          <w:sz w:val="28"/>
          <w:szCs w:val="28"/>
        </w:rPr>
        <w:t xml:space="preserve">  приходится </w:t>
      </w:r>
      <w:r w:rsidR="007F6384">
        <w:rPr>
          <w:rFonts w:ascii="Times New Roman" w:hAnsi="Times New Roman" w:cs="Times New Roman"/>
          <w:sz w:val="28"/>
          <w:szCs w:val="28"/>
        </w:rPr>
        <w:t>0,1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7F6384">
        <w:rPr>
          <w:rFonts w:ascii="Times New Roman" w:hAnsi="Times New Roman" w:cs="Times New Roman"/>
          <w:sz w:val="28"/>
          <w:szCs w:val="28"/>
        </w:rPr>
        <w:t>0,3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F6384">
        <w:rPr>
          <w:rFonts w:ascii="Times New Roman" w:hAnsi="Times New Roman" w:cs="Times New Roman"/>
          <w:sz w:val="28"/>
          <w:szCs w:val="28"/>
        </w:rPr>
        <w:t>0,1</w:t>
      </w:r>
      <w:r w:rsidR="00E412F0">
        <w:rPr>
          <w:rFonts w:ascii="Times New Roman" w:hAnsi="Times New Roman" w:cs="Times New Roman"/>
          <w:sz w:val="28"/>
          <w:szCs w:val="28"/>
        </w:rPr>
        <w:t>% годовых плановых назначений.  По сравнению с аналогичным периодом прошлого года</w:t>
      </w:r>
      <w:r w:rsidR="000D79C2">
        <w:rPr>
          <w:rFonts w:ascii="Times New Roman" w:hAnsi="Times New Roman" w:cs="Times New Roman"/>
          <w:sz w:val="28"/>
          <w:szCs w:val="28"/>
        </w:rPr>
        <w:t>,</w:t>
      </w:r>
      <w:r w:rsidR="00E412F0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7F6384">
        <w:rPr>
          <w:rFonts w:ascii="Times New Roman" w:hAnsi="Times New Roman" w:cs="Times New Roman"/>
          <w:sz w:val="28"/>
          <w:szCs w:val="28"/>
        </w:rPr>
        <w:t xml:space="preserve"> уменьшились</w:t>
      </w:r>
      <w:r w:rsidR="00E412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D105A">
        <w:rPr>
          <w:rFonts w:ascii="Times New Roman" w:hAnsi="Times New Roman" w:cs="Times New Roman"/>
          <w:sz w:val="28"/>
          <w:szCs w:val="28"/>
        </w:rPr>
        <w:t>66,7</w:t>
      </w:r>
      <w:r w:rsidR="007F638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E412F0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7F6384">
        <w:rPr>
          <w:rFonts w:ascii="Times New Roman" w:hAnsi="Times New Roman" w:cs="Times New Roman"/>
          <w:sz w:val="28"/>
          <w:szCs w:val="28"/>
        </w:rPr>
        <w:t>0,</w:t>
      </w:r>
      <w:r w:rsidR="00ED105A">
        <w:rPr>
          <w:rFonts w:ascii="Times New Roman" w:hAnsi="Times New Roman" w:cs="Times New Roman"/>
          <w:sz w:val="28"/>
          <w:szCs w:val="28"/>
        </w:rPr>
        <w:t>6</w:t>
      </w:r>
      <w:r w:rsidR="007F6384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>тыс. рублей</w:t>
      </w:r>
      <w:r w:rsidR="002F1199">
        <w:rPr>
          <w:rFonts w:ascii="Times New Roman" w:hAnsi="Times New Roman" w:cs="Times New Roman"/>
          <w:sz w:val="28"/>
          <w:szCs w:val="28"/>
        </w:rPr>
        <w:t>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F6384">
        <w:rPr>
          <w:rFonts w:ascii="Times New Roman" w:hAnsi="Times New Roman" w:cs="Times New Roman"/>
          <w:sz w:val="28"/>
          <w:szCs w:val="28"/>
        </w:rPr>
        <w:t>338,1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D105A">
        <w:rPr>
          <w:rFonts w:ascii="Times New Roman" w:hAnsi="Times New Roman" w:cs="Times New Roman"/>
          <w:sz w:val="28"/>
          <w:szCs w:val="28"/>
        </w:rPr>
        <w:t>34,4</w:t>
      </w:r>
      <w:r w:rsidR="007F6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– </w:t>
      </w:r>
      <w:r w:rsidR="007F6384">
        <w:rPr>
          <w:rFonts w:ascii="Times New Roman" w:hAnsi="Times New Roman" w:cs="Times New Roman"/>
          <w:sz w:val="28"/>
          <w:szCs w:val="28"/>
        </w:rPr>
        <w:t xml:space="preserve">102,7 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D79C2" w:rsidRDefault="000D79C2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76" w:rsidRPr="005A5D76" w:rsidRDefault="005A5D76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76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975B59" w:rsidRDefault="00B15D83" w:rsidP="007A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7A4B61">
        <w:rPr>
          <w:rFonts w:ascii="Times New Roman" w:hAnsi="Times New Roman" w:cs="Times New Roman"/>
          <w:sz w:val="28"/>
          <w:szCs w:val="28"/>
        </w:rPr>
        <w:t>не планировались</w:t>
      </w:r>
      <w:r w:rsidR="00F32C3C">
        <w:rPr>
          <w:rFonts w:ascii="Times New Roman" w:hAnsi="Times New Roman" w:cs="Times New Roman"/>
          <w:sz w:val="28"/>
          <w:szCs w:val="28"/>
        </w:rPr>
        <w:t>, поступления</w:t>
      </w:r>
      <w:r w:rsidR="00636FD9">
        <w:rPr>
          <w:rFonts w:ascii="Times New Roman" w:hAnsi="Times New Roman" w:cs="Times New Roman"/>
          <w:sz w:val="28"/>
          <w:szCs w:val="28"/>
        </w:rPr>
        <w:t xml:space="preserve"> </w:t>
      </w:r>
      <w:r w:rsidR="007A4B61">
        <w:rPr>
          <w:rFonts w:ascii="Times New Roman" w:hAnsi="Times New Roman" w:cs="Times New Roman"/>
          <w:sz w:val="28"/>
          <w:szCs w:val="28"/>
        </w:rPr>
        <w:t xml:space="preserve"> в 2019 году </w:t>
      </w:r>
      <w:r w:rsidR="00384D5A">
        <w:rPr>
          <w:rFonts w:ascii="Times New Roman" w:hAnsi="Times New Roman" w:cs="Times New Roman"/>
          <w:sz w:val="28"/>
          <w:szCs w:val="28"/>
        </w:rPr>
        <w:t>и в аналогичном периоде 2018 года</w:t>
      </w:r>
      <w:r w:rsidR="00F32C3C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384D5A">
        <w:rPr>
          <w:rFonts w:ascii="Times New Roman" w:hAnsi="Times New Roman" w:cs="Times New Roman"/>
          <w:sz w:val="28"/>
          <w:szCs w:val="28"/>
        </w:rPr>
        <w:t>.</w:t>
      </w:r>
    </w:p>
    <w:p w:rsidR="000D79C2" w:rsidRDefault="000D79C2" w:rsidP="007A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C2" w:rsidRDefault="000D79C2" w:rsidP="007A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D5A" w:rsidRDefault="00384D5A" w:rsidP="00384D5A">
      <w:pPr>
        <w:pStyle w:val="a3"/>
        <w:spacing w:after="0" w:line="240" w:lineRule="auto"/>
        <w:ind w:left="12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F2A" w:rsidRPr="00384D5A" w:rsidRDefault="00384D5A" w:rsidP="00384D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Pr="00384D5A">
        <w:rPr>
          <w:rFonts w:ascii="Times New Roman" w:hAnsi="Times New Roman" w:cs="Times New Roman"/>
          <w:b/>
          <w:sz w:val="28"/>
          <w:szCs w:val="28"/>
        </w:rPr>
        <w:t>1.3.</w:t>
      </w:r>
      <w:r w:rsidR="00577F2A" w:rsidRPr="00384D5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D4242">
        <w:rPr>
          <w:rFonts w:ascii="Times New Roman" w:hAnsi="Times New Roman" w:cs="Times New Roman"/>
          <w:sz w:val="28"/>
          <w:szCs w:val="28"/>
        </w:rPr>
        <w:t>1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</w:t>
      </w:r>
      <w:r w:rsidR="00AC172B">
        <w:rPr>
          <w:rFonts w:ascii="Times New Roman" w:hAnsi="Times New Roman" w:cs="Times New Roman"/>
          <w:sz w:val="28"/>
          <w:szCs w:val="28"/>
        </w:rPr>
        <w:t>87,6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C172B">
        <w:rPr>
          <w:rFonts w:ascii="Times New Roman" w:hAnsi="Times New Roman" w:cs="Times New Roman"/>
          <w:sz w:val="28"/>
          <w:szCs w:val="28"/>
        </w:rPr>
        <w:t xml:space="preserve">25,0 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AC172B">
        <w:rPr>
          <w:rFonts w:ascii="Times New Roman" w:hAnsi="Times New Roman" w:cs="Times New Roman"/>
          <w:sz w:val="28"/>
          <w:szCs w:val="28"/>
        </w:rPr>
        <w:t>увеличился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AC172B">
        <w:rPr>
          <w:rFonts w:ascii="Times New Roman" w:hAnsi="Times New Roman" w:cs="Times New Roman"/>
          <w:sz w:val="28"/>
          <w:szCs w:val="28"/>
        </w:rPr>
        <w:t xml:space="preserve">104,5 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AC172B">
        <w:rPr>
          <w:rFonts w:ascii="Times New Roman" w:hAnsi="Times New Roman" w:cs="Times New Roman"/>
          <w:sz w:val="28"/>
          <w:szCs w:val="28"/>
        </w:rPr>
        <w:t>3,8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C172B">
        <w:rPr>
          <w:rFonts w:ascii="Times New Roman" w:hAnsi="Times New Roman" w:cs="Times New Roman"/>
          <w:sz w:val="28"/>
          <w:szCs w:val="28"/>
        </w:rPr>
        <w:t>67,8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C172B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AC172B">
        <w:rPr>
          <w:rFonts w:ascii="Times New Roman" w:hAnsi="Times New Roman" w:cs="Times New Roman"/>
          <w:sz w:val="28"/>
          <w:szCs w:val="28"/>
        </w:rPr>
        <w:t>3,5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AC172B">
        <w:rPr>
          <w:rFonts w:ascii="Times New Roman" w:hAnsi="Times New Roman" w:cs="Times New Roman"/>
          <w:sz w:val="28"/>
          <w:szCs w:val="28"/>
        </w:rPr>
        <w:t>25,0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AC172B">
        <w:rPr>
          <w:rFonts w:ascii="Times New Roman" w:hAnsi="Times New Roman" w:cs="Times New Roman"/>
          <w:sz w:val="28"/>
          <w:szCs w:val="28"/>
        </w:rPr>
        <w:t>64,</w:t>
      </w:r>
      <w:r w:rsidR="00814E13">
        <w:rPr>
          <w:rFonts w:ascii="Times New Roman" w:hAnsi="Times New Roman" w:cs="Times New Roman"/>
          <w:sz w:val="28"/>
          <w:szCs w:val="28"/>
        </w:rPr>
        <w:t>3</w:t>
      </w:r>
      <w:r w:rsidR="00AC1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AC172B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AC172B">
        <w:rPr>
          <w:rFonts w:ascii="Times New Roman" w:hAnsi="Times New Roman" w:cs="Times New Roman"/>
          <w:sz w:val="28"/>
          <w:szCs w:val="28"/>
        </w:rPr>
        <w:t>19,8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AC172B">
        <w:rPr>
          <w:rFonts w:ascii="Times New Roman" w:hAnsi="Times New Roman" w:cs="Times New Roman"/>
          <w:sz w:val="28"/>
          <w:szCs w:val="28"/>
        </w:rPr>
        <w:t>25,0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AC172B">
        <w:rPr>
          <w:rFonts w:ascii="Times New Roman" w:hAnsi="Times New Roman" w:cs="Times New Roman"/>
          <w:sz w:val="28"/>
          <w:szCs w:val="28"/>
        </w:rPr>
        <w:t>123,8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71D9" w:rsidRPr="000C71D9" w:rsidRDefault="000C71D9" w:rsidP="000C7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r w:rsidR="00AC172B">
        <w:rPr>
          <w:rFonts w:ascii="Times New Roman" w:hAnsi="Times New Roman" w:cs="Times New Roman"/>
          <w:b/>
          <w:sz w:val="28"/>
          <w:szCs w:val="28"/>
        </w:rPr>
        <w:t xml:space="preserve">Вороновское </w:t>
      </w:r>
      <w:r w:rsidRPr="00FE0CE0">
        <w:rPr>
          <w:rFonts w:ascii="Times New Roman" w:hAnsi="Times New Roman" w:cs="Times New Roman"/>
          <w:b/>
          <w:sz w:val="28"/>
          <w:szCs w:val="28"/>
        </w:rPr>
        <w:t>сельско</w:t>
      </w:r>
      <w:r w:rsidR="00563066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0C71D9">
        <w:rPr>
          <w:rFonts w:ascii="Times New Roman" w:hAnsi="Times New Roman" w:cs="Times New Roman"/>
          <w:sz w:val="28"/>
          <w:szCs w:val="28"/>
        </w:rPr>
        <w:t>2368,6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>.  По сравнению  с соответствующим уровнем прошлого года</w:t>
      </w:r>
      <w:r w:rsidR="00F32C3C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563066">
        <w:rPr>
          <w:rFonts w:ascii="Times New Roman" w:hAnsi="Times New Roman" w:cs="Times New Roman"/>
          <w:sz w:val="28"/>
          <w:szCs w:val="28"/>
        </w:rPr>
        <w:t>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</w:t>
      </w:r>
      <w:r w:rsidR="000C71D9">
        <w:rPr>
          <w:rFonts w:ascii="Times New Roman" w:hAnsi="Times New Roman" w:cs="Times New Roman"/>
          <w:sz w:val="28"/>
          <w:szCs w:val="28"/>
        </w:rPr>
        <w:t xml:space="preserve"> 818,7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563066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09499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B78DC">
        <w:rPr>
          <w:rFonts w:ascii="Times New Roman" w:hAnsi="Times New Roman" w:cs="Times New Roman"/>
          <w:sz w:val="28"/>
          <w:szCs w:val="28"/>
        </w:rPr>
        <w:t xml:space="preserve">152,8 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ED4242">
        <w:rPr>
          <w:rFonts w:ascii="Times New Roman" w:hAnsi="Times New Roman" w:cs="Times New Roman"/>
          <w:sz w:val="28"/>
          <w:szCs w:val="28"/>
        </w:rPr>
        <w:t>1 квартал</w:t>
      </w:r>
      <w:r w:rsidR="0009499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2B78DC">
        <w:rPr>
          <w:rFonts w:ascii="Times New Roman" w:hAnsi="Times New Roman" w:cs="Times New Roman"/>
          <w:sz w:val="28"/>
          <w:szCs w:val="28"/>
        </w:rPr>
        <w:t>436,5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2B78DC">
        <w:rPr>
          <w:rFonts w:ascii="Times New Roman" w:hAnsi="Times New Roman" w:cs="Times New Roman"/>
          <w:sz w:val="28"/>
          <w:szCs w:val="28"/>
        </w:rPr>
        <w:t>18,4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="00094997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на </w:t>
      </w:r>
      <w:r w:rsidR="002B78DC">
        <w:rPr>
          <w:rFonts w:ascii="Times New Roman" w:hAnsi="Times New Roman" w:cs="Times New Roman"/>
          <w:sz w:val="28"/>
          <w:szCs w:val="28"/>
        </w:rPr>
        <w:t xml:space="preserve">27,4 </w:t>
      </w:r>
      <w:r w:rsidR="00094997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B78DC">
        <w:rPr>
          <w:rFonts w:ascii="Times New Roman" w:hAnsi="Times New Roman" w:cs="Times New Roman"/>
          <w:sz w:val="28"/>
          <w:szCs w:val="28"/>
        </w:rPr>
        <w:t>94,1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ED4242">
        <w:rPr>
          <w:rFonts w:ascii="Times New Roman" w:hAnsi="Times New Roman" w:cs="Times New Roman"/>
          <w:sz w:val="28"/>
          <w:szCs w:val="28"/>
        </w:rPr>
        <w:t>1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0D79C2">
        <w:rPr>
          <w:rFonts w:ascii="Times New Roman" w:hAnsi="Times New Roman" w:cs="Times New Roman"/>
          <w:sz w:val="28"/>
          <w:szCs w:val="28"/>
        </w:rPr>
        <w:t>6</w:t>
      </w:r>
      <w:r w:rsidR="002B7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E66B59">
        <w:rPr>
          <w:rFonts w:ascii="Times New Roman" w:hAnsi="Times New Roman" w:cs="Times New Roman"/>
          <w:sz w:val="28"/>
          <w:szCs w:val="28"/>
        </w:rPr>
        <w:t>«Общегосударственные вопросы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E66B59">
        <w:rPr>
          <w:rFonts w:ascii="Times New Roman" w:hAnsi="Times New Roman" w:cs="Times New Roman"/>
          <w:sz w:val="28"/>
          <w:szCs w:val="28"/>
        </w:rPr>
        <w:t>69,2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0D79C2">
        <w:rPr>
          <w:rFonts w:ascii="Times New Roman" w:hAnsi="Times New Roman" w:cs="Times New Roman"/>
          <w:sz w:val="28"/>
          <w:szCs w:val="28"/>
        </w:rPr>
        <w:t>6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0D79C2">
        <w:rPr>
          <w:rFonts w:ascii="Times New Roman" w:hAnsi="Times New Roman" w:cs="Times New Roman"/>
          <w:sz w:val="28"/>
          <w:szCs w:val="28"/>
        </w:rPr>
        <w:t>,</w:t>
      </w:r>
      <w:r w:rsidR="00253B44">
        <w:rPr>
          <w:rFonts w:ascii="Times New Roman" w:hAnsi="Times New Roman" w:cs="Times New Roman"/>
          <w:sz w:val="28"/>
          <w:szCs w:val="28"/>
        </w:rPr>
        <w:t xml:space="preserve"> </w:t>
      </w:r>
      <w:r w:rsidR="00E66B59">
        <w:rPr>
          <w:rFonts w:ascii="Times New Roman" w:hAnsi="Times New Roman" w:cs="Times New Roman"/>
          <w:sz w:val="28"/>
          <w:szCs w:val="28"/>
        </w:rPr>
        <w:t>6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0D79C2">
        <w:rPr>
          <w:rFonts w:ascii="Times New Roman" w:hAnsi="Times New Roman" w:cs="Times New Roman"/>
          <w:sz w:val="28"/>
          <w:szCs w:val="28"/>
        </w:rPr>
        <w:t>ов</w:t>
      </w:r>
      <w:r w:rsidR="00253B44">
        <w:rPr>
          <w:rFonts w:ascii="Times New Roman" w:hAnsi="Times New Roman" w:cs="Times New Roman"/>
          <w:sz w:val="28"/>
          <w:szCs w:val="28"/>
        </w:rPr>
        <w:t xml:space="preserve">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73219E">
        <w:rPr>
          <w:rFonts w:ascii="Times New Roman" w:hAnsi="Times New Roman" w:cs="Times New Roman"/>
          <w:sz w:val="28"/>
          <w:szCs w:val="28"/>
        </w:rPr>
        <w:t>17,3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5B176B">
        <w:rPr>
          <w:rFonts w:ascii="Times New Roman" w:hAnsi="Times New Roman" w:cs="Times New Roman"/>
          <w:sz w:val="28"/>
          <w:szCs w:val="28"/>
        </w:rPr>
        <w:t>35,4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253B44">
        <w:rPr>
          <w:rFonts w:ascii="Times New Roman" w:hAnsi="Times New Roman" w:cs="Times New Roman"/>
          <w:sz w:val="28"/>
          <w:szCs w:val="28"/>
        </w:rPr>
        <w:t xml:space="preserve">,  </w:t>
      </w:r>
      <w:r w:rsidR="00F06D36">
        <w:rPr>
          <w:rFonts w:ascii="Times New Roman" w:hAnsi="Times New Roman" w:cs="Times New Roman"/>
          <w:sz w:val="28"/>
          <w:szCs w:val="28"/>
        </w:rPr>
        <w:t xml:space="preserve"> 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D3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месяцев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D3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месяцев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2019/2018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66B5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66B5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66B5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66B5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66B5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66B5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66B5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66B5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66B5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66B5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285,4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Национальная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3219E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3219E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3219E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3219E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3219E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3219E" w:rsidP="009158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3219E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3219E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3219E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3219E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3219E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3219E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3219E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3219E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3219E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3219E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3219E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3219E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3219E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3219E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3219E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7321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</w:t>
            </w:r>
            <w:r w:rsidR="00732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3219E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3219E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3219E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F3F3D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3219E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D79C2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45ADC" w:rsidP="004F51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2368,</w:t>
            </w:r>
            <w:r w:rsidR="004F510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45ADC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45ADC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45ADC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94,1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разделу, подразделу – 01 11 «Резервный фонд»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 w:rsidR="00D24F28">
        <w:rPr>
          <w:rFonts w:ascii="Times New Roman" w:hAnsi="Times New Roman" w:cs="Times New Roman"/>
          <w:sz w:val="28"/>
          <w:szCs w:val="28"/>
        </w:rPr>
        <w:t xml:space="preserve"> кассовое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13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D95E1E">
        <w:rPr>
          <w:rFonts w:ascii="Times New Roman" w:hAnsi="Times New Roman" w:cs="Times New Roman"/>
          <w:sz w:val="28"/>
          <w:szCs w:val="28"/>
        </w:rPr>
        <w:t>302,1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95E1E">
        <w:rPr>
          <w:rFonts w:ascii="Times New Roman" w:hAnsi="Times New Roman" w:cs="Times New Roman"/>
          <w:sz w:val="28"/>
          <w:szCs w:val="28"/>
        </w:rPr>
        <w:t>21,6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D95E1E">
        <w:rPr>
          <w:rFonts w:ascii="Times New Roman" w:hAnsi="Times New Roman" w:cs="Times New Roman"/>
          <w:sz w:val="28"/>
          <w:szCs w:val="28"/>
        </w:rPr>
        <w:t>69,2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отмечен </w:t>
      </w:r>
      <w:r w:rsidR="009737E6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95E1E">
        <w:rPr>
          <w:rFonts w:ascii="Times New Roman" w:hAnsi="Times New Roman" w:cs="Times New Roman"/>
          <w:sz w:val="28"/>
          <w:szCs w:val="28"/>
        </w:rPr>
        <w:t>106,0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24F2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CA4" w:rsidRDefault="00D1364E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Расходы на содержани</w:t>
      </w:r>
      <w:r w:rsidR="00B64DEB">
        <w:rPr>
          <w:rFonts w:ascii="Times New Roman" w:hAnsi="Times New Roman" w:cs="Times New Roman"/>
          <w:sz w:val="28"/>
          <w:szCs w:val="28"/>
        </w:rPr>
        <w:t>е аппарата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64DEB">
        <w:rPr>
          <w:rFonts w:ascii="Times New Roman" w:hAnsi="Times New Roman" w:cs="Times New Roman"/>
          <w:sz w:val="28"/>
          <w:szCs w:val="28"/>
        </w:rPr>
        <w:t xml:space="preserve"> составляют:</w:t>
      </w:r>
      <w:r w:rsidR="00B81CA4">
        <w:rPr>
          <w:rFonts w:ascii="Times New Roman" w:hAnsi="Times New Roman" w:cs="Times New Roman"/>
          <w:sz w:val="28"/>
          <w:szCs w:val="28"/>
        </w:rPr>
        <w:t xml:space="preserve">     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  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расходы</w:t>
      </w:r>
      <w:r w:rsidR="0044437E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 xml:space="preserve"> на зарплату с начислениями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37F4C">
        <w:rPr>
          <w:rFonts w:ascii="Times New Roman" w:hAnsi="Times New Roman" w:cs="Times New Roman"/>
          <w:sz w:val="28"/>
          <w:szCs w:val="28"/>
        </w:rPr>
        <w:t>-</w:t>
      </w:r>
      <w:r w:rsidR="00D95E1E">
        <w:rPr>
          <w:rFonts w:ascii="Times New Roman" w:hAnsi="Times New Roman" w:cs="Times New Roman"/>
          <w:sz w:val="28"/>
          <w:szCs w:val="28"/>
        </w:rPr>
        <w:t xml:space="preserve"> 81,1</w:t>
      </w:r>
      <w:r w:rsidR="0044437E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тыс. рублей,</w:t>
      </w:r>
      <w:r w:rsidR="000D559A">
        <w:rPr>
          <w:rFonts w:ascii="Times New Roman" w:hAnsi="Times New Roman" w:cs="Times New Roman"/>
          <w:sz w:val="28"/>
          <w:szCs w:val="28"/>
        </w:rPr>
        <w:t xml:space="preserve"> 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 xml:space="preserve"> –</w:t>
      </w:r>
      <w:r w:rsidR="0044437E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D95E1E">
        <w:rPr>
          <w:rFonts w:ascii="Times New Roman" w:hAnsi="Times New Roman" w:cs="Times New Roman"/>
          <w:sz w:val="28"/>
          <w:szCs w:val="28"/>
        </w:rPr>
        <w:t>78,8</w:t>
      </w:r>
      <w:r w:rsidR="0044437E">
        <w:rPr>
          <w:rFonts w:ascii="Times New Roman" w:hAnsi="Times New Roman" w:cs="Times New Roman"/>
          <w:sz w:val="28"/>
          <w:szCs w:val="28"/>
        </w:rPr>
        <w:t xml:space="preserve"> </w:t>
      </w:r>
      <w:r w:rsidR="00E37F4C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тыс. рублей;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44437E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44437E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на зарплату главного бухгалтера  с начислениями – </w:t>
      </w:r>
      <w:r w:rsidR="00D95E1E">
        <w:rPr>
          <w:rFonts w:ascii="Times New Roman" w:hAnsi="Times New Roman" w:cs="Times New Roman"/>
          <w:sz w:val="28"/>
          <w:szCs w:val="28"/>
        </w:rPr>
        <w:t>47,1</w:t>
      </w:r>
      <w:r w:rsidR="0044437E"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>тыс. рублей,  за 2018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B062DC">
        <w:rPr>
          <w:rFonts w:ascii="Times New Roman" w:hAnsi="Times New Roman" w:cs="Times New Roman"/>
          <w:sz w:val="28"/>
          <w:szCs w:val="28"/>
        </w:rPr>
        <w:t>53,2</w:t>
      </w:r>
      <w:r w:rsidR="0044437E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тыс. рублей; расходы на зарплату специалиста  с начислениями –</w:t>
      </w:r>
      <w:r w:rsidR="0044437E">
        <w:rPr>
          <w:rFonts w:ascii="Times New Roman" w:hAnsi="Times New Roman" w:cs="Times New Roman"/>
          <w:sz w:val="28"/>
          <w:szCs w:val="28"/>
        </w:rPr>
        <w:t xml:space="preserve"> </w:t>
      </w:r>
      <w:r w:rsidR="001F30A9">
        <w:rPr>
          <w:rFonts w:ascii="Times New Roman" w:hAnsi="Times New Roman" w:cs="Times New Roman"/>
          <w:sz w:val="28"/>
          <w:szCs w:val="28"/>
        </w:rPr>
        <w:t>47,1</w:t>
      </w:r>
      <w:r w:rsidR="0044437E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тыс. рублей, 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F30A9">
        <w:rPr>
          <w:rFonts w:ascii="Times New Roman" w:hAnsi="Times New Roman" w:cs="Times New Roman"/>
          <w:sz w:val="28"/>
          <w:szCs w:val="28"/>
        </w:rPr>
        <w:t>20,7</w:t>
      </w:r>
      <w:r w:rsidR="0044437E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тыс. рублей;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 xml:space="preserve"> расходы на зарплату обслуживающего персонала  (сторожей, истопников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 xml:space="preserve">  с начислениями – </w:t>
      </w:r>
      <w:r w:rsidR="001F30A9">
        <w:rPr>
          <w:rFonts w:ascii="Times New Roman" w:hAnsi="Times New Roman" w:cs="Times New Roman"/>
          <w:sz w:val="28"/>
          <w:szCs w:val="28"/>
        </w:rPr>
        <w:t xml:space="preserve">23,5 </w:t>
      </w:r>
      <w:r w:rsidR="000D559A">
        <w:rPr>
          <w:rFonts w:ascii="Times New Roman" w:hAnsi="Times New Roman" w:cs="Times New Roman"/>
          <w:sz w:val="28"/>
          <w:szCs w:val="28"/>
        </w:rPr>
        <w:t>тыс. рублей, 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0D559A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1F30A9">
        <w:rPr>
          <w:rFonts w:ascii="Times New Roman" w:hAnsi="Times New Roman" w:cs="Times New Roman"/>
          <w:sz w:val="28"/>
          <w:szCs w:val="28"/>
        </w:rPr>
        <w:t xml:space="preserve">19,8 </w:t>
      </w:r>
      <w:r w:rsidR="000D559A">
        <w:rPr>
          <w:rFonts w:ascii="Times New Roman" w:hAnsi="Times New Roman" w:cs="Times New Roman"/>
          <w:sz w:val="28"/>
          <w:szCs w:val="28"/>
        </w:rPr>
        <w:t>тыс. рублей.</w:t>
      </w:r>
    </w:p>
    <w:p w:rsidR="00B81CA4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81CA4">
        <w:rPr>
          <w:rFonts w:ascii="Times New Roman" w:hAnsi="Times New Roman" w:cs="Times New Roman"/>
          <w:sz w:val="28"/>
          <w:szCs w:val="28"/>
        </w:rPr>
        <w:t>атраты на содержание административных помещений (электроэнергия, газ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>ренда и т.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д </w:t>
      </w:r>
      <w:r w:rsidR="00E37F4C">
        <w:rPr>
          <w:rFonts w:ascii="Times New Roman" w:hAnsi="Times New Roman" w:cs="Times New Roman"/>
          <w:sz w:val="28"/>
          <w:szCs w:val="28"/>
        </w:rPr>
        <w:t>–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E37F4C">
        <w:rPr>
          <w:rFonts w:ascii="Times New Roman" w:hAnsi="Times New Roman" w:cs="Times New Roman"/>
          <w:sz w:val="28"/>
          <w:szCs w:val="28"/>
        </w:rPr>
        <w:t>0,6</w:t>
      </w:r>
      <w:r w:rsidR="00B81CA4">
        <w:rPr>
          <w:rFonts w:ascii="Times New Roman" w:hAnsi="Times New Roman" w:cs="Times New Roman"/>
          <w:sz w:val="28"/>
          <w:szCs w:val="28"/>
        </w:rPr>
        <w:t xml:space="preserve"> тыс.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E56B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  </w:t>
      </w:r>
      <w:r w:rsidR="00E37F4C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E37F4C">
        <w:rPr>
          <w:rFonts w:ascii="Times New Roman" w:hAnsi="Times New Roman" w:cs="Times New Roman"/>
          <w:sz w:val="28"/>
          <w:szCs w:val="28"/>
        </w:rPr>
        <w:t xml:space="preserve">4,6 </w:t>
      </w:r>
      <w:r w:rsidR="00D1364E">
        <w:rPr>
          <w:rFonts w:ascii="Times New Roman" w:hAnsi="Times New Roman" w:cs="Times New Roman"/>
          <w:sz w:val="28"/>
          <w:szCs w:val="28"/>
        </w:rPr>
        <w:t>тыс. рублей</w:t>
      </w:r>
      <w:r w:rsidR="00B81C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стоимость офисной оргтехники (ком</w:t>
      </w:r>
      <w:r w:rsidR="00D1364E">
        <w:rPr>
          <w:rFonts w:ascii="Times New Roman" w:hAnsi="Times New Roman" w:cs="Times New Roman"/>
          <w:sz w:val="28"/>
          <w:szCs w:val="28"/>
        </w:rPr>
        <w:t>п</w:t>
      </w:r>
      <w:r w:rsidR="00B81CA4">
        <w:rPr>
          <w:rFonts w:ascii="Times New Roman" w:hAnsi="Times New Roman" w:cs="Times New Roman"/>
          <w:sz w:val="28"/>
          <w:szCs w:val="28"/>
        </w:rPr>
        <w:t>ьютеры, принтеры</w:t>
      </w:r>
      <w:r w:rsidR="00D1364E">
        <w:rPr>
          <w:rFonts w:ascii="Times New Roman" w:hAnsi="Times New Roman" w:cs="Times New Roman"/>
          <w:sz w:val="28"/>
          <w:szCs w:val="28"/>
        </w:rPr>
        <w:t xml:space="preserve">, сканеры и т д. </w:t>
      </w:r>
      <w:r w:rsidR="00E37F4C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E37F4C">
        <w:rPr>
          <w:rFonts w:ascii="Times New Roman" w:hAnsi="Times New Roman" w:cs="Times New Roman"/>
          <w:sz w:val="28"/>
          <w:szCs w:val="28"/>
        </w:rPr>
        <w:t xml:space="preserve">29,6 </w:t>
      </w:r>
      <w:r w:rsidR="00D1364E">
        <w:rPr>
          <w:rFonts w:ascii="Times New Roman" w:hAnsi="Times New Roman" w:cs="Times New Roman"/>
          <w:sz w:val="28"/>
          <w:szCs w:val="28"/>
        </w:rPr>
        <w:t>тыс. рублей,  за 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E37F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-</w:t>
      </w:r>
      <w:r w:rsidR="00F32C3C">
        <w:rPr>
          <w:rFonts w:ascii="Times New Roman" w:hAnsi="Times New Roman" w:cs="Times New Roman"/>
          <w:sz w:val="28"/>
          <w:szCs w:val="28"/>
        </w:rPr>
        <w:t xml:space="preserve"> </w:t>
      </w:r>
      <w:r w:rsidR="00E37F4C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364E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D1364E">
        <w:rPr>
          <w:rFonts w:ascii="Times New Roman" w:hAnsi="Times New Roman" w:cs="Times New Roman"/>
          <w:sz w:val="28"/>
          <w:szCs w:val="28"/>
        </w:rPr>
        <w:t>атраты на обслуживание оргтехн</w:t>
      </w:r>
      <w:r w:rsidR="002D36E1">
        <w:rPr>
          <w:rFonts w:ascii="Times New Roman" w:hAnsi="Times New Roman" w:cs="Times New Roman"/>
          <w:sz w:val="28"/>
          <w:szCs w:val="28"/>
        </w:rPr>
        <w:t xml:space="preserve">ики и другие затраты (замена </w:t>
      </w:r>
      <w:r w:rsidR="00814E13">
        <w:rPr>
          <w:rFonts w:ascii="Times New Roman" w:hAnsi="Times New Roman" w:cs="Times New Roman"/>
          <w:sz w:val="28"/>
          <w:szCs w:val="28"/>
        </w:rPr>
        <w:t>картриджей</w:t>
      </w:r>
      <w:r w:rsidR="00D1364E">
        <w:rPr>
          <w:rFonts w:ascii="Times New Roman" w:hAnsi="Times New Roman" w:cs="Times New Roman"/>
          <w:sz w:val="28"/>
          <w:szCs w:val="28"/>
        </w:rPr>
        <w:t xml:space="preserve">, </w:t>
      </w:r>
      <w:r w:rsidR="00814E13">
        <w:rPr>
          <w:rFonts w:ascii="Times New Roman" w:hAnsi="Times New Roman" w:cs="Times New Roman"/>
          <w:sz w:val="28"/>
          <w:szCs w:val="28"/>
        </w:rPr>
        <w:t>стоимость</w:t>
      </w:r>
      <w:r w:rsidR="00D1364E">
        <w:rPr>
          <w:rFonts w:ascii="Times New Roman" w:hAnsi="Times New Roman" w:cs="Times New Roman"/>
          <w:sz w:val="28"/>
          <w:szCs w:val="28"/>
        </w:rPr>
        <w:t xml:space="preserve"> канцтоваров</w:t>
      </w:r>
      <w:r w:rsidR="0044437E">
        <w:rPr>
          <w:rFonts w:ascii="Times New Roman" w:hAnsi="Times New Roman" w:cs="Times New Roman"/>
          <w:sz w:val="28"/>
          <w:szCs w:val="28"/>
        </w:rPr>
        <w:t xml:space="preserve">  </w:t>
      </w:r>
      <w:r w:rsidR="00D1364E">
        <w:rPr>
          <w:rFonts w:ascii="Times New Roman" w:hAnsi="Times New Roman" w:cs="Times New Roman"/>
          <w:sz w:val="28"/>
          <w:szCs w:val="28"/>
        </w:rPr>
        <w:t>-</w:t>
      </w:r>
      <w:r w:rsidR="00F32C3C">
        <w:rPr>
          <w:rFonts w:ascii="Times New Roman" w:hAnsi="Times New Roman" w:cs="Times New Roman"/>
          <w:sz w:val="28"/>
          <w:szCs w:val="28"/>
        </w:rPr>
        <w:t xml:space="preserve"> </w:t>
      </w:r>
      <w:r w:rsidR="00850483">
        <w:rPr>
          <w:rFonts w:ascii="Times New Roman" w:hAnsi="Times New Roman" w:cs="Times New Roman"/>
          <w:sz w:val="28"/>
          <w:szCs w:val="28"/>
        </w:rPr>
        <w:t>5,1</w:t>
      </w:r>
      <w:r w:rsidR="00814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44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D1364E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32C3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483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F125B1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364E">
        <w:rPr>
          <w:rFonts w:ascii="Times New Roman" w:hAnsi="Times New Roman" w:cs="Times New Roman"/>
          <w:sz w:val="28"/>
          <w:szCs w:val="28"/>
        </w:rPr>
        <w:t xml:space="preserve">омандировочные и другие прочие расходы на содержание аппарата сельской администрации </w:t>
      </w:r>
      <w:r w:rsidR="004E1A89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4E1A89">
        <w:rPr>
          <w:rFonts w:ascii="Times New Roman" w:hAnsi="Times New Roman" w:cs="Times New Roman"/>
          <w:sz w:val="28"/>
          <w:szCs w:val="28"/>
        </w:rPr>
        <w:t>0,0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 за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F125B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32C3C">
        <w:rPr>
          <w:rFonts w:ascii="Times New Roman" w:hAnsi="Times New Roman" w:cs="Times New Roman"/>
          <w:sz w:val="28"/>
          <w:szCs w:val="28"/>
        </w:rPr>
        <w:t xml:space="preserve"> </w:t>
      </w:r>
      <w:r w:rsidR="004E1A89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125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364E" w:rsidRDefault="00F125B1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F32C3C">
        <w:rPr>
          <w:rFonts w:ascii="Times New Roman" w:hAnsi="Times New Roman" w:cs="Times New Roman"/>
          <w:sz w:val="28"/>
          <w:szCs w:val="28"/>
        </w:rPr>
        <w:t xml:space="preserve"> </w:t>
      </w:r>
      <w:r w:rsidR="00035B00">
        <w:rPr>
          <w:rFonts w:ascii="Times New Roman" w:hAnsi="Times New Roman" w:cs="Times New Roman"/>
          <w:sz w:val="28"/>
          <w:szCs w:val="28"/>
        </w:rPr>
        <w:t>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59A">
        <w:rPr>
          <w:rFonts w:ascii="Times New Roman" w:hAnsi="Times New Roman" w:cs="Times New Roman"/>
          <w:sz w:val="28"/>
          <w:szCs w:val="28"/>
        </w:rPr>
        <w:t>,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35B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B00">
        <w:rPr>
          <w:rFonts w:ascii="Times New Roman" w:hAnsi="Times New Roman" w:cs="Times New Roman"/>
          <w:sz w:val="28"/>
          <w:szCs w:val="28"/>
        </w:rPr>
        <w:t>48,8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D559A" w:rsidRDefault="000D559A" w:rsidP="000D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</w:t>
      </w:r>
      <w:r w:rsidR="00F32C3C">
        <w:rPr>
          <w:rFonts w:ascii="Times New Roman" w:hAnsi="Times New Roman" w:cs="Times New Roman"/>
          <w:sz w:val="28"/>
          <w:szCs w:val="28"/>
        </w:rPr>
        <w:t xml:space="preserve"> </w:t>
      </w:r>
      <w:r w:rsidR="00035B00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035B00">
        <w:rPr>
          <w:rFonts w:ascii="Times New Roman" w:hAnsi="Times New Roman" w:cs="Times New Roman"/>
          <w:sz w:val="28"/>
          <w:szCs w:val="28"/>
        </w:rPr>
        <w:t xml:space="preserve"> год – 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2D7E30">
        <w:rPr>
          <w:rFonts w:ascii="Times New Roman" w:hAnsi="Times New Roman" w:cs="Times New Roman"/>
          <w:sz w:val="28"/>
          <w:szCs w:val="28"/>
        </w:rPr>
        <w:t>1 квартал</w:t>
      </w:r>
      <w:r w:rsidR="00F32C3C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035B00">
        <w:rPr>
          <w:rFonts w:ascii="Times New Roman" w:hAnsi="Times New Roman" w:cs="Times New Roman"/>
          <w:sz w:val="28"/>
          <w:szCs w:val="28"/>
        </w:rPr>
        <w:t>13,7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35B00">
        <w:rPr>
          <w:rFonts w:ascii="Times New Roman" w:hAnsi="Times New Roman" w:cs="Times New Roman"/>
          <w:sz w:val="28"/>
          <w:szCs w:val="28"/>
        </w:rPr>
        <w:t>17,3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lastRenderedPageBreak/>
        <w:t>роста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035B00">
        <w:rPr>
          <w:rFonts w:ascii="Times New Roman" w:hAnsi="Times New Roman" w:cs="Times New Roman"/>
          <w:sz w:val="28"/>
          <w:szCs w:val="28"/>
        </w:rPr>
        <w:t>285,4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C7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</w:t>
      </w:r>
      <w:r w:rsidR="00F125B1">
        <w:rPr>
          <w:rFonts w:ascii="Times New Roman" w:hAnsi="Times New Roman" w:cs="Times New Roman"/>
          <w:sz w:val="28"/>
          <w:szCs w:val="28"/>
        </w:rPr>
        <w:t xml:space="preserve">за </w:t>
      </w:r>
      <w:r w:rsidR="002D7E3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850483">
        <w:rPr>
          <w:rFonts w:ascii="Times New Roman" w:hAnsi="Times New Roman" w:cs="Times New Roman"/>
          <w:sz w:val="28"/>
          <w:szCs w:val="28"/>
        </w:rPr>
        <w:t>не производились.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D21" w:rsidRDefault="000316B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</w:t>
      </w:r>
      <w:r w:rsidR="00F125B1">
        <w:rPr>
          <w:rFonts w:ascii="Times New Roman" w:hAnsi="Times New Roman" w:cs="Times New Roman"/>
          <w:sz w:val="28"/>
          <w:szCs w:val="28"/>
        </w:rPr>
        <w:t xml:space="preserve"> за</w:t>
      </w:r>
      <w:r w:rsidR="005C3192"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>1 квартал</w:t>
      </w:r>
      <w:r w:rsidR="00F12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125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сложилось в объеме </w:t>
      </w:r>
      <w:r w:rsidR="00035B00">
        <w:rPr>
          <w:rFonts w:ascii="Times New Roman" w:hAnsi="Times New Roman" w:cs="Times New Roman"/>
          <w:sz w:val="28"/>
          <w:szCs w:val="28"/>
        </w:rPr>
        <w:t>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35B00">
        <w:rPr>
          <w:rFonts w:ascii="Times New Roman" w:hAnsi="Times New Roman" w:cs="Times New Roman"/>
          <w:sz w:val="28"/>
          <w:szCs w:val="28"/>
        </w:rPr>
        <w:t>21,0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 w:rsidR="00035B00">
        <w:rPr>
          <w:rFonts w:ascii="Times New Roman" w:hAnsi="Times New Roman" w:cs="Times New Roman"/>
          <w:sz w:val="28"/>
          <w:szCs w:val="28"/>
        </w:rPr>
        <w:t xml:space="preserve">1,4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D24F28">
        <w:rPr>
          <w:rFonts w:ascii="Times New Roman" w:hAnsi="Times New Roman" w:cs="Times New Roman"/>
          <w:sz w:val="28"/>
          <w:szCs w:val="28"/>
        </w:rPr>
        <w:t xml:space="preserve">  </w:t>
      </w:r>
      <w:r w:rsidR="008F68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804">
        <w:rPr>
          <w:rFonts w:ascii="Times New Roman" w:hAnsi="Times New Roman" w:cs="Times New Roman"/>
          <w:sz w:val="28"/>
          <w:szCs w:val="28"/>
        </w:rPr>
        <w:t>аналогичном периоде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F6804">
        <w:rPr>
          <w:rFonts w:ascii="Times New Roman" w:hAnsi="Times New Roman" w:cs="Times New Roman"/>
          <w:sz w:val="28"/>
          <w:szCs w:val="28"/>
        </w:rPr>
        <w:t xml:space="preserve"> расходы не производились</w:t>
      </w:r>
      <w:proofErr w:type="gramStart"/>
      <w:r w:rsidR="008F68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760EF1"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 подразделом 04 </w:t>
      </w:r>
      <w:r w:rsidR="00035B00">
        <w:rPr>
          <w:rFonts w:ascii="Times New Roman" w:hAnsi="Times New Roman" w:cs="Times New Roman"/>
          <w:sz w:val="28"/>
          <w:szCs w:val="28"/>
        </w:rPr>
        <w:t>06</w:t>
      </w:r>
      <w:r w:rsidR="00760EF1">
        <w:rPr>
          <w:rFonts w:ascii="Times New Roman" w:hAnsi="Times New Roman" w:cs="Times New Roman"/>
          <w:sz w:val="28"/>
          <w:szCs w:val="28"/>
        </w:rPr>
        <w:t xml:space="preserve"> «</w:t>
      </w:r>
      <w:r w:rsidR="00035B00">
        <w:rPr>
          <w:rFonts w:ascii="Times New Roman" w:hAnsi="Times New Roman" w:cs="Times New Roman"/>
          <w:sz w:val="28"/>
          <w:szCs w:val="28"/>
        </w:rPr>
        <w:t>Водное хозяйство».</w:t>
      </w:r>
      <w:r w:rsidR="00760EF1">
        <w:rPr>
          <w:rFonts w:ascii="Times New Roman" w:hAnsi="Times New Roman" w:cs="Times New Roman"/>
          <w:sz w:val="28"/>
          <w:szCs w:val="28"/>
        </w:rPr>
        <w:t>.</w:t>
      </w:r>
    </w:p>
    <w:p w:rsidR="00760EF1" w:rsidRDefault="006C6E3F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760EF1"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 w:rsidR="00760EF1"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>1 квартал</w:t>
      </w:r>
      <w:r w:rsidR="00760EF1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0EF1"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035B00">
        <w:rPr>
          <w:rFonts w:ascii="Times New Roman" w:hAnsi="Times New Roman" w:cs="Times New Roman"/>
          <w:sz w:val="28"/>
          <w:szCs w:val="28"/>
        </w:rPr>
        <w:t>11,9</w:t>
      </w:r>
      <w:r w:rsidR="00760EF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A250E">
        <w:rPr>
          <w:rFonts w:ascii="Times New Roman" w:hAnsi="Times New Roman" w:cs="Times New Roman"/>
          <w:sz w:val="28"/>
          <w:szCs w:val="28"/>
        </w:rPr>
        <w:t>2,7</w:t>
      </w:r>
      <w:r w:rsidR="00760EF1">
        <w:rPr>
          <w:rFonts w:ascii="Times New Roman" w:hAnsi="Times New Roman" w:cs="Times New Roman"/>
          <w:sz w:val="28"/>
          <w:szCs w:val="28"/>
        </w:rPr>
        <w:t>%</w:t>
      </w:r>
      <w:r w:rsidR="00D24F28"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>к объему расходов, предусмотренных уточненной бюджетной росписью на год.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года отмечено снижение</w:t>
      </w:r>
      <w:r w:rsidR="00D9128E"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EA250E">
        <w:rPr>
          <w:rFonts w:ascii="Times New Roman" w:hAnsi="Times New Roman" w:cs="Times New Roman"/>
          <w:sz w:val="28"/>
          <w:szCs w:val="28"/>
        </w:rPr>
        <w:t xml:space="preserve">83,9 </w:t>
      </w:r>
      <w:r w:rsidR="00760EF1">
        <w:rPr>
          <w:rFonts w:ascii="Times New Roman" w:hAnsi="Times New Roman" w:cs="Times New Roman"/>
          <w:sz w:val="28"/>
          <w:szCs w:val="28"/>
        </w:rPr>
        <w:t>процента.</w:t>
      </w:r>
    </w:p>
    <w:p w:rsidR="00760EF1" w:rsidRDefault="008F6804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предоставлена подразделом</w:t>
      </w:r>
      <w:r w:rsidR="00760EF1">
        <w:rPr>
          <w:rFonts w:ascii="Times New Roman" w:hAnsi="Times New Roman" w:cs="Times New Roman"/>
          <w:sz w:val="28"/>
          <w:szCs w:val="28"/>
        </w:rPr>
        <w:t xml:space="preserve">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 w:rsidR="00760EF1"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 w:rsidR="00760EF1">
        <w:rPr>
          <w:rFonts w:ascii="Times New Roman" w:hAnsi="Times New Roman" w:cs="Times New Roman"/>
          <w:sz w:val="28"/>
          <w:szCs w:val="28"/>
        </w:rPr>
        <w:t>»</w:t>
      </w:r>
      <w:r w:rsidR="00C755B0">
        <w:rPr>
          <w:rFonts w:ascii="Times New Roman" w:hAnsi="Times New Roman" w:cs="Times New Roman"/>
          <w:sz w:val="28"/>
          <w:szCs w:val="28"/>
        </w:rPr>
        <w:t>.</w:t>
      </w:r>
    </w:p>
    <w:p w:rsidR="00C755B0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EA25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EA250E">
        <w:rPr>
          <w:rFonts w:ascii="Times New Roman" w:hAnsi="Times New Roman" w:cs="Times New Roman"/>
          <w:sz w:val="28"/>
          <w:szCs w:val="28"/>
        </w:rPr>
        <w:t>380,0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</w:t>
      </w:r>
      <w:r w:rsidR="002D7E30">
        <w:rPr>
          <w:rFonts w:ascii="Times New Roman" w:hAnsi="Times New Roman" w:cs="Times New Roman"/>
          <w:sz w:val="28"/>
          <w:szCs w:val="28"/>
        </w:rPr>
        <w:t>1 квартал</w:t>
      </w:r>
      <w:r w:rsidR="00403420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403420"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EA250E">
        <w:rPr>
          <w:rFonts w:ascii="Times New Roman" w:hAnsi="Times New Roman" w:cs="Times New Roman"/>
          <w:sz w:val="28"/>
          <w:szCs w:val="28"/>
        </w:rPr>
        <w:t xml:space="preserve"> 95,0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A250E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52B6B" w:rsidRPr="00E37F4C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общем объеме бюджета доля расходов по разделу составила </w:t>
      </w:r>
      <w:r w:rsidR="00EA250E" w:rsidRPr="00E37F4C">
        <w:rPr>
          <w:rFonts w:ascii="Times New Roman" w:hAnsi="Times New Roman" w:cs="Times New Roman"/>
          <w:color w:val="000000" w:themeColor="text1"/>
          <w:sz w:val="28"/>
          <w:szCs w:val="28"/>
        </w:rPr>
        <w:t>21,7</w:t>
      </w:r>
      <w:r w:rsidRPr="00E37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</w:t>
      </w:r>
      <w:r w:rsidR="00E37F4C" w:rsidRPr="00E37F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37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7F4C" w:rsidRPr="00E37F4C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Pr="00E37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аналогичному периоду прошлого года составл</w:t>
      </w:r>
      <w:r w:rsidR="00D24F28">
        <w:rPr>
          <w:rFonts w:ascii="Times New Roman" w:hAnsi="Times New Roman" w:cs="Times New Roman"/>
          <w:color w:val="000000" w:themeColor="text1"/>
          <w:sz w:val="28"/>
          <w:szCs w:val="28"/>
        </w:rPr>
        <w:t>яет</w:t>
      </w:r>
      <w:r w:rsidRPr="00E37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50E" w:rsidRPr="00E37F4C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D24F28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E37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</w:t>
      </w:r>
      <w:r w:rsidR="00D24F2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E37F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2E5D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D9128E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EA250E">
        <w:rPr>
          <w:rFonts w:ascii="Times New Roman" w:hAnsi="Times New Roman" w:cs="Times New Roman"/>
          <w:b/>
          <w:sz w:val="28"/>
          <w:szCs w:val="28"/>
        </w:rPr>
        <w:t>10</w:t>
      </w:r>
      <w:r w:rsidRPr="00E22E5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F3F3D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 w:rsidRPr="00E22E5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6C6E3F">
        <w:rPr>
          <w:rFonts w:ascii="Times New Roman" w:hAnsi="Times New Roman" w:cs="Times New Roman"/>
          <w:sz w:val="28"/>
          <w:szCs w:val="28"/>
        </w:rPr>
        <w:t xml:space="preserve">за </w:t>
      </w:r>
      <w:r w:rsidR="002D7E30">
        <w:rPr>
          <w:rFonts w:ascii="Times New Roman" w:hAnsi="Times New Roman" w:cs="Times New Roman"/>
          <w:sz w:val="28"/>
          <w:szCs w:val="28"/>
        </w:rPr>
        <w:t>1 квартал</w:t>
      </w:r>
      <w:r w:rsidR="006C6E3F">
        <w:rPr>
          <w:rFonts w:ascii="Times New Roman" w:hAnsi="Times New Roman" w:cs="Times New Roman"/>
          <w:sz w:val="28"/>
          <w:szCs w:val="28"/>
        </w:rPr>
        <w:t xml:space="preserve"> </w:t>
      </w:r>
      <w:r w:rsidR="009A4D6E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E36702"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 w:rsidR="00E36702">
        <w:rPr>
          <w:rFonts w:ascii="Times New Roman" w:hAnsi="Times New Roman" w:cs="Times New Roman"/>
          <w:sz w:val="28"/>
          <w:szCs w:val="28"/>
        </w:rPr>
        <w:t xml:space="preserve"> 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EF3F3D">
        <w:rPr>
          <w:rFonts w:ascii="Times New Roman" w:hAnsi="Times New Roman" w:cs="Times New Roman"/>
          <w:sz w:val="28"/>
          <w:szCs w:val="28"/>
        </w:rPr>
        <w:t>7,7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F3F3D">
        <w:rPr>
          <w:rFonts w:ascii="Times New Roman" w:hAnsi="Times New Roman" w:cs="Times New Roman"/>
          <w:sz w:val="28"/>
          <w:szCs w:val="28"/>
        </w:rPr>
        <w:t>24,8</w:t>
      </w:r>
      <w:r w:rsidR="00D9128E" w:rsidRPr="00D9128E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F3F3D">
        <w:rPr>
          <w:rFonts w:ascii="Times New Roman" w:hAnsi="Times New Roman" w:cs="Times New Roman"/>
          <w:sz w:val="28"/>
          <w:szCs w:val="28"/>
        </w:rPr>
        <w:t xml:space="preserve">кассовые расходы исполнены 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на </w:t>
      </w:r>
      <w:r w:rsidR="00EF3F3D">
        <w:rPr>
          <w:rFonts w:ascii="Times New Roman" w:hAnsi="Times New Roman" w:cs="Times New Roman"/>
          <w:sz w:val="28"/>
          <w:szCs w:val="28"/>
        </w:rPr>
        <w:t>100</w:t>
      </w:r>
      <w:r w:rsidR="00D24F28">
        <w:rPr>
          <w:rFonts w:ascii="Times New Roman" w:hAnsi="Times New Roman" w:cs="Times New Roman"/>
          <w:sz w:val="28"/>
          <w:szCs w:val="28"/>
        </w:rPr>
        <w:t>,0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24F28">
        <w:rPr>
          <w:rFonts w:ascii="Times New Roman" w:hAnsi="Times New Roman" w:cs="Times New Roman"/>
          <w:sz w:val="28"/>
          <w:szCs w:val="28"/>
        </w:rPr>
        <w:t>ов</w:t>
      </w:r>
      <w:r w:rsidR="00D9128E" w:rsidRPr="00D9128E">
        <w:rPr>
          <w:rFonts w:ascii="Times New Roman" w:hAnsi="Times New Roman" w:cs="Times New Roman"/>
          <w:sz w:val="28"/>
          <w:szCs w:val="28"/>
        </w:rPr>
        <w:t>.</w:t>
      </w:r>
    </w:p>
    <w:p w:rsidR="00C5489F" w:rsidRDefault="00E36702" w:rsidP="00C5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Уточненный план составляет </w:t>
      </w:r>
      <w:r w:rsidR="00EF3F3D">
        <w:rPr>
          <w:rFonts w:ascii="Times New Roman" w:hAnsi="Times New Roman" w:cs="Times New Roman"/>
          <w:sz w:val="28"/>
          <w:szCs w:val="28"/>
        </w:rPr>
        <w:t>31,1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22E5D" w:rsidRPr="00E22E5D">
        <w:rPr>
          <w:rFonts w:ascii="Times New Roman" w:hAnsi="Times New Roman" w:cs="Times New Roman"/>
          <w:sz w:val="28"/>
          <w:szCs w:val="28"/>
        </w:rPr>
        <w:t xml:space="preserve"> </w:t>
      </w:r>
      <w:r w:rsidR="00E22E5D"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1</w:t>
      </w:r>
      <w:r w:rsidR="00EF3F3D">
        <w:rPr>
          <w:rFonts w:ascii="Times New Roman" w:hAnsi="Times New Roman" w:cs="Times New Roman"/>
          <w:sz w:val="28"/>
          <w:szCs w:val="28"/>
        </w:rPr>
        <w:t>0 01</w:t>
      </w:r>
      <w:r w:rsidR="00E22E5D">
        <w:rPr>
          <w:rFonts w:ascii="Times New Roman" w:hAnsi="Times New Roman" w:cs="Times New Roman"/>
          <w:sz w:val="28"/>
          <w:szCs w:val="28"/>
        </w:rPr>
        <w:t>«</w:t>
      </w:r>
      <w:r w:rsidR="00EF3F3D"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="00E22E5D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2E5D">
        <w:rPr>
          <w:rFonts w:ascii="Times New Roman" w:hAnsi="Times New Roman" w:cs="Times New Roman"/>
          <w:sz w:val="28"/>
          <w:szCs w:val="28"/>
        </w:rPr>
        <w:t xml:space="preserve"> аналогичном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2E5D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E22E5D">
        <w:rPr>
          <w:rFonts w:ascii="Times New Roman" w:hAnsi="Times New Roman" w:cs="Times New Roman"/>
          <w:sz w:val="28"/>
          <w:szCs w:val="28"/>
        </w:rPr>
        <w:t xml:space="preserve"> года расходы составили </w:t>
      </w:r>
      <w:r w:rsidR="00EF3F3D">
        <w:rPr>
          <w:rFonts w:ascii="Times New Roman" w:hAnsi="Times New Roman" w:cs="Times New Roman"/>
          <w:sz w:val="28"/>
          <w:szCs w:val="28"/>
        </w:rPr>
        <w:t xml:space="preserve">7,7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E22E5D">
        <w:rPr>
          <w:rFonts w:ascii="Times New Roman" w:hAnsi="Times New Roman" w:cs="Times New Roman"/>
          <w:sz w:val="28"/>
          <w:szCs w:val="28"/>
        </w:rPr>
        <w:t>.</w:t>
      </w:r>
    </w:p>
    <w:p w:rsidR="00C5489F" w:rsidRDefault="00C5489F" w:rsidP="00C5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89F" w:rsidRPr="00C5489F" w:rsidRDefault="00C5489F" w:rsidP="00C54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489F"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ведомственной структурой расходов бюджета на 2019 год исполнение расходов бюджета в отчетном периоде осуществлялось  </w:t>
      </w:r>
      <w:r w:rsidR="00523B4D">
        <w:rPr>
          <w:rFonts w:ascii="Times New Roman" w:eastAsia="Calibri" w:hAnsi="Times New Roman" w:cs="Times New Roman"/>
          <w:sz w:val="28"/>
          <w:szCs w:val="28"/>
        </w:rPr>
        <w:t>Вороновской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>ой  администрацией.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За  1 квартал 2019 года  исполнение расходов составило </w:t>
      </w:r>
      <w:r w:rsidR="005D3813">
        <w:rPr>
          <w:rFonts w:ascii="Times New Roman" w:eastAsia="Calibri" w:hAnsi="Times New Roman" w:cs="Times New Roman"/>
          <w:sz w:val="28"/>
          <w:szCs w:val="28"/>
        </w:rPr>
        <w:t>436,5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тыс. рублей, что соответствует </w:t>
      </w:r>
      <w:r w:rsidR="005D3813">
        <w:rPr>
          <w:rFonts w:ascii="Times New Roman" w:eastAsia="Calibri" w:hAnsi="Times New Roman" w:cs="Times New Roman"/>
          <w:sz w:val="28"/>
          <w:szCs w:val="28"/>
        </w:rPr>
        <w:t>18,4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%  сводной бюджетной росписи. К аналогичному  периоду прошлого года объем кассовых расходов составил </w:t>
      </w:r>
      <w:r w:rsidR="005D3813">
        <w:rPr>
          <w:rFonts w:ascii="Times New Roman" w:eastAsia="Calibri" w:hAnsi="Times New Roman" w:cs="Times New Roman"/>
          <w:sz w:val="28"/>
          <w:szCs w:val="28"/>
        </w:rPr>
        <w:t>94,1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Постановлением</w:t>
      </w:r>
      <w:r w:rsidR="00214433">
        <w:rPr>
          <w:rFonts w:ascii="Times New Roman" w:eastAsia="Calibri" w:hAnsi="Times New Roman" w:cs="Times New Roman"/>
          <w:sz w:val="28"/>
          <w:szCs w:val="28"/>
        </w:rPr>
        <w:t xml:space="preserve"> Вороновской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</w:t>
      </w:r>
      <w:r w:rsidR="00214433">
        <w:rPr>
          <w:rFonts w:ascii="Times New Roman" w:eastAsia="Calibri" w:hAnsi="Times New Roman" w:cs="Times New Roman"/>
          <w:sz w:val="28"/>
          <w:szCs w:val="28"/>
        </w:rPr>
        <w:t>05.11.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2018 года № </w:t>
      </w:r>
      <w:r w:rsidR="00214433">
        <w:rPr>
          <w:rFonts w:ascii="Times New Roman" w:eastAsia="Calibri" w:hAnsi="Times New Roman" w:cs="Times New Roman"/>
          <w:sz w:val="28"/>
          <w:szCs w:val="28"/>
        </w:rPr>
        <w:t>33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утвержден перечень муниципальных программ:</w:t>
      </w:r>
    </w:p>
    <w:p w:rsidR="00C5489F" w:rsidRPr="00C5489F" w:rsidRDefault="00D24F28" w:rsidP="00C548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r w:rsidR="00214433">
        <w:rPr>
          <w:rFonts w:ascii="Times New Roman" w:eastAsia="Calibri" w:hAnsi="Times New Roman" w:cs="Times New Roman"/>
          <w:sz w:val="28"/>
          <w:szCs w:val="28"/>
        </w:rPr>
        <w:t>Вороновское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89F">
        <w:rPr>
          <w:rFonts w:ascii="Times New Roman" w:eastAsia="Calibri" w:hAnsi="Times New Roman" w:cs="Times New Roman"/>
          <w:sz w:val="28"/>
          <w:szCs w:val="28"/>
        </w:rPr>
        <w:t>сельс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кое поселение» на 2019-2021 годы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214433">
        <w:rPr>
          <w:rFonts w:ascii="Times New Roman" w:eastAsia="Calibri" w:hAnsi="Times New Roman" w:cs="Times New Roman"/>
          <w:sz w:val="28"/>
          <w:szCs w:val="28"/>
        </w:rPr>
        <w:t>Вороновской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  </w:t>
      </w:r>
      <w:r w:rsidR="00214433">
        <w:rPr>
          <w:rFonts w:ascii="Times New Roman" w:eastAsia="Calibri" w:hAnsi="Times New Roman" w:cs="Times New Roman"/>
          <w:sz w:val="28"/>
          <w:szCs w:val="28"/>
        </w:rPr>
        <w:t>15.11.</w:t>
      </w:r>
      <w:r w:rsidRPr="00C5489F">
        <w:rPr>
          <w:rFonts w:ascii="Times New Roman" w:eastAsia="Calibri" w:hAnsi="Times New Roman" w:cs="Times New Roman"/>
          <w:sz w:val="28"/>
          <w:szCs w:val="28"/>
        </w:rPr>
        <w:t>2018 года №</w:t>
      </w:r>
      <w:r w:rsidR="00214433">
        <w:rPr>
          <w:rFonts w:ascii="Times New Roman" w:eastAsia="Calibri" w:hAnsi="Times New Roman" w:cs="Times New Roman"/>
          <w:sz w:val="28"/>
          <w:szCs w:val="28"/>
        </w:rPr>
        <w:t>34</w:t>
      </w:r>
      <w:r w:rsidR="00D24F28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 приложением №1  утвержден паспорт муниципальной программы «Реализация отдельных полномочий муниципального образования «</w:t>
      </w:r>
      <w:r w:rsidR="00214433">
        <w:rPr>
          <w:rFonts w:ascii="Times New Roman" w:eastAsia="Calibri" w:hAnsi="Times New Roman" w:cs="Times New Roman"/>
          <w:sz w:val="28"/>
          <w:szCs w:val="28"/>
        </w:rPr>
        <w:t>Вороновское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</w:t>
      </w:r>
      <w:r w:rsidRPr="00C5489F">
        <w:rPr>
          <w:rFonts w:ascii="Times New Roman" w:eastAsia="Calibri" w:hAnsi="Times New Roman" w:cs="Times New Roman"/>
          <w:sz w:val="28"/>
          <w:szCs w:val="28"/>
        </w:rPr>
        <w:t>кое поселение» на 2019-2021 годы</w:t>
      </w:r>
      <w:r w:rsidR="00D24F28">
        <w:rPr>
          <w:rFonts w:ascii="Times New Roman" w:eastAsia="Calibri" w:hAnsi="Times New Roman" w:cs="Times New Roman"/>
          <w:sz w:val="28"/>
          <w:szCs w:val="28"/>
        </w:rPr>
        <w:t>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с уточненным финансированием на 2019 год в сумме </w:t>
      </w:r>
      <w:r w:rsidR="00214433">
        <w:rPr>
          <w:rFonts w:ascii="Times New Roman" w:eastAsia="Calibri" w:hAnsi="Times New Roman" w:cs="Times New Roman"/>
          <w:sz w:val="28"/>
          <w:szCs w:val="28"/>
        </w:rPr>
        <w:t>2368,6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8 к решению от </w:t>
      </w:r>
      <w:r w:rsidR="005C06FF">
        <w:rPr>
          <w:rFonts w:ascii="Times New Roman" w:eastAsia="Calibri" w:hAnsi="Times New Roman" w:cs="Times New Roman"/>
          <w:sz w:val="28"/>
          <w:szCs w:val="28"/>
        </w:rPr>
        <w:t>26.</w:t>
      </w:r>
      <w:r w:rsidRPr="00C5489F">
        <w:rPr>
          <w:rFonts w:ascii="Times New Roman" w:eastAsia="Calibri" w:hAnsi="Times New Roman" w:cs="Times New Roman"/>
          <w:sz w:val="28"/>
          <w:szCs w:val="28"/>
        </w:rPr>
        <w:t>12.2018 №</w:t>
      </w:r>
      <w:r w:rsidR="00D2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6FF">
        <w:rPr>
          <w:rFonts w:ascii="Times New Roman" w:eastAsia="Calibri" w:hAnsi="Times New Roman" w:cs="Times New Roman"/>
          <w:sz w:val="28"/>
          <w:szCs w:val="28"/>
        </w:rPr>
        <w:t>3-176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«О бюджете муниципального образования «</w:t>
      </w:r>
      <w:r w:rsidR="005C06FF">
        <w:rPr>
          <w:rFonts w:ascii="Times New Roman" w:eastAsia="Calibri" w:hAnsi="Times New Roman" w:cs="Times New Roman"/>
          <w:sz w:val="28"/>
          <w:szCs w:val="28"/>
        </w:rPr>
        <w:t xml:space="preserve">Вороновское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ское поселение» на 2019 год и на плановый период 2020 и 2021 годов»  (ред. от </w:t>
      </w:r>
      <w:r w:rsidR="005C06FF">
        <w:rPr>
          <w:rFonts w:ascii="Times New Roman" w:eastAsia="Calibri" w:hAnsi="Times New Roman" w:cs="Times New Roman"/>
          <w:sz w:val="28"/>
          <w:szCs w:val="28"/>
        </w:rPr>
        <w:t>28.02.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2019 </w:t>
      </w:r>
      <w:r w:rsidR="00F32C3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5489F">
        <w:rPr>
          <w:rFonts w:ascii="Times New Roman" w:eastAsia="Calibri" w:hAnsi="Times New Roman" w:cs="Times New Roman"/>
          <w:sz w:val="28"/>
          <w:szCs w:val="28"/>
        </w:rPr>
        <w:t>№</w:t>
      </w:r>
      <w:r w:rsidR="00F32C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6FF">
        <w:rPr>
          <w:rFonts w:ascii="Times New Roman" w:eastAsia="Calibri" w:hAnsi="Times New Roman" w:cs="Times New Roman"/>
          <w:sz w:val="28"/>
          <w:szCs w:val="28"/>
        </w:rPr>
        <w:t>3-176</w:t>
      </w:r>
      <w:r w:rsidRPr="00C5489F">
        <w:rPr>
          <w:rFonts w:ascii="Times New Roman" w:eastAsia="Calibri" w:hAnsi="Times New Roman" w:cs="Times New Roman"/>
          <w:sz w:val="28"/>
          <w:szCs w:val="28"/>
        </w:rPr>
        <w:t>)</w:t>
      </w:r>
      <w:r w:rsidR="00F32C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исполнение бюджета на 2019 год и на плановый период 2020 и 2021 годов запланировано в рамках реализации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решением о бюджете на 2019 год утвержден в сумме </w:t>
      </w:r>
      <w:r w:rsidR="005C06FF">
        <w:rPr>
          <w:rFonts w:ascii="Times New Roman" w:eastAsia="Calibri" w:hAnsi="Times New Roman" w:cs="Times New Roman"/>
          <w:sz w:val="28"/>
          <w:szCs w:val="28"/>
        </w:rPr>
        <w:t>2368,6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рублей: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24F28">
        <w:rPr>
          <w:rFonts w:ascii="Times New Roman" w:eastAsia="Calibri" w:hAnsi="Times New Roman" w:cs="Times New Roman"/>
          <w:sz w:val="28"/>
          <w:szCs w:val="28"/>
        </w:rPr>
        <w:t>«</w:t>
      </w:r>
      <w:r w:rsidRPr="00C5489F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r w:rsidR="005C06FF">
        <w:rPr>
          <w:rFonts w:ascii="Times New Roman" w:eastAsia="Calibri" w:hAnsi="Times New Roman" w:cs="Times New Roman"/>
          <w:sz w:val="28"/>
          <w:szCs w:val="28"/>
        </w:rPr>
        <w:t>Вороновское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>ское поселение» на 2019-2021 годы</w:t>
      </w:r>
      <w:r w:rsidR="00D24F2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6FF">
        <w:rPr>
          <w:rFonts w:ascii="Times New Roman" w:eastAsia="Calibri" w:hAnsi="Times New Roman" w:cs="Times New Roman"/>
          <w:sz w:val="28"/>
          <w:szCs w:val="28"/>
        </w:rPr>
        <w:t>–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6FF">
        <w:rPr>
          <w:rFonts w:ascii="Times New Roman" w:eastAsia="Calibri" w:hAnsi="Times New Roman" w:cs="Times New Roman"/>
          <w:sz w:val="28"/>
          <w:szCs w:val="28"/>
        </w:rPr>
        <w:t>2358,6</w:t>
      </w:r>
      <w:r w:rsidR="00D24F28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Непрограммная деятельность утверждена в сумме </w:t>
      </w:r>
      <w:r w:rsidR="005C06FF">
        <w:rPr>
          <w:rFonts w:ascii="Times New Roman" w:eastAsia="Calibri" w:hAnsi="Times New Roman" w:cs="Times New Roman"/>
          <w:sz w:val="28"/>
          <w:szCs w:val="28"/>
        </w:rPr>
        <w:t>10,0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Default="005C06F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(тыс. рублей)</w:t>
      </w:r>
    </w:p>
    <w:tbl>
      <w:tblPr>
        <w:tblpPr w:leftFromText="180" w:rightFromText="180" w:vertAnchor="text" w:horzAnchor="margin" w:tblpXSpec="center" w:tblpY="146"/>
        <w:tblW w:w="10200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5C06FF" w:rsidRPr="00C5489F" w:rsidTr="005C06FF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6FF" w:rsidRPr="00C5489F" w:rsidRDefault="005C06FF" w:rsidP="005C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6FF" w:rsidRPr="00C5489F" w:rsidRDefault="005C06FF" w:rsidP="005C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6FF" w:rsidRPr="00C5489F" w:rsidRDefault="005C06FF" w:rsidP="005C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2019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6FF" w:rsidRPr="00C5489F" w:rsidRDefault="005C06FF" w:rsidP="005C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 кв.</w:t>
            </w:r>
          </w:p>
          <w:p w:rsidR="005C06FF" w:rsidRPr="00C5489F" w:rsidRDefault="005C06FF" w:rsidP="005C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6FF" w:rsidRPr="00C5489F" w:rsidRDefault="005C06FF" w:rsidP="005C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6FF" w:rsidRPr="00C5489F" w:rsidRDefault="005C06FF" w:rsidP="005C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5C06FF" w:rsidRPr="00C5489F" w:rsidRDefault="005C06FF" w:rsidP="005C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5C06FF" w:rsidRPr="00C5489F" w:rsidTr="005C06FF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FF" w:rsidRPr="00C5489F" w:rsidRDefault="005C06FF" w:rsidP="005C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отдельных полномочий муниципального образования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Вороновское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ское поселение» на 2019- 2021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FF" w:rsidRPr="00C5489F" w:rsidRDefault="005C06FF" w:rsidP="005C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FF" w:rsidRPr="00C5489F" w:rsidRDefault="005C06FF" w:rsidP="005C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FF" w:rsidRPr="00C5489F" w:rsidRDefault="005C06FF" w:rsidP="005C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FF" w:rsidRPr="00C5489F" w:rsidRDefault="005C06FF" w:rsidP="005C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FF" w:rsidRPr="00C5489F" w:rsidRDefault="005C06FF" w:rsidP="005C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6FF" w:rsidRPr="00C5489F" w:rsidTr="005C06FF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FF" w:rsidRPr="00C5489F" w:rsidRDefault="005C06FF" w:rsidP="005C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FF" w:rsidRPr="00C5489F" w:rsidRDefault="00E56B9D" w:rsidP="005C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FF" w:rsidRPr="00C5489F" w:rsidRDefault="00E56B9D" w:rsidP="005C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FF" w:rsidRPr="00C5489F" w:rsidRDefault="00E56B9D" w:rsidP="005C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FF" w:rsidRPr="00C5489F" w:rsidRDefault="00E56B9D" w:rsidP="005C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FF" w:rsidRPr="00C5489F" w:rsidRDefault="007674D1" w:rsidP="005C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5C06FF" w:rsidRPr="00C5489F" w:rsidTr="005C06FF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FF" w:rsidRPr="00C5489F" w:rsidRDefault="005C06FF" w:rsidP="005C06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FF" w:rsidRPr="00C5489F" w:rsidRDefault="00E56B9D" w:rsidP="005C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FF" w:rsidRPr="00C5489F" w:rsidRDefault="00E56B9D" w:rsidP="005C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FF" w:rsidRPr="00C5489F" w:rsidRDefault="00E56B9D" w:rsidP="005C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FF" w:rsidRPr="00C5489F" w:rsidRDefault="00E56B9D" w:rsidP="005C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FF" w:rsidRPr="00C5489F" w:rsidRDefault="007674D1" w:rsidP="005C06FF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3,1</w:t>
            </w:r>
          </w:p>
        </w:tc>
      </w:tr>
      <w:tr w:rsidR="005C06FF" w:rsidRPr="00C5489F" w:rsidTr="005C06FF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FF" w:rsidRPr="00C5489F" w:rsidRDefault="005C06FF" w:rsidP="005C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FF" w:rsidRPr="00C5489F" w:rsidRDefault="00E56B9D" w:rsidP="005C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FF" w:rsidRPr="00C5489F" w:rsidRDefault="00E56B9D" w:rsidP="005C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FF" w:rsidRPr="00C5489F" w:rsidRDefault="00E56B9D" w:rsidP="005C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FF" w:rsidRPr="00C5489F" w:rsidRDefault="007674D1" w:rsidP="0076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FF" w:rsidRPr="00C5489F" w:rsidRDefault="007674D1" w:rsidP="005C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5C06FF" w:rsidRPr="00C5489F" w:rsidTr="005C06FF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6FF" w:rsidRPr="00C5489F" w:rsidRDefault="005C06FF" w:rsidP="005C06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FF" w:rsidRPr="00C5489F" w:rsidRDefault="00E56B9D" w:rsidP="00D24F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1979</w:t>
            </w:r>
            <w:r w:rsidR="00D24F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FF" w:rsidRPr="00C5489F" w:rsidRDefault="00E56B9D" w:rsidP="005C06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2358,3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FF" w:rsidRPr="00C5489F" w:rsidRDefault="00E56B9D" w:rsidP="005C06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436,5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FF" w:rsidRPr="00C5489F" w:rsidRDefault="007674D1" w:rsidP="005C06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FF" w:rsidRPr="00C5489F" w:rsidRDefault="007674D1" w:rsidP="005C06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="00D24F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</w:tbl>
    <w:p w:rsid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Pr="00C5489F" w:rsidRDefault="00C5489F" w:rsidP="005C06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За 3 месяца 2019 года расходы бюджета по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исполнены в сумме </w:t>
      </w:r>
      <w:r w:rsidR="005C06FF">
        <w:rPr>
          <w:rFonts w:ascii="Times New Roman" w:eastAsia="Calibri" w:hAnsi="Times New Roman" w:cs="Times New Roman"/>
          <w:sz w:val="28"/>
          <w:szCs w:val="28"/>
        </w:rPr>
        <w:t>436,5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тыс. рублей, что составляет </w:t>
      </w:r>
      <w:r w:rsidR="005C06FF">
        <w:rPr>
          <w:rFonts w:ascii="Times New Roman" w:eastAsia="Calibri" w:hAnsi="Times New Roman" w:cs="Times New Roman"/>
          <w:sz w:val="28"/>
          <w:szCs w:val="28"/>
        </w:rPr>
        <w:t>18,4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Ответственным исполнителем муниципальной программы «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r w:rsidR="005C06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Вороновское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ское поселение» на 2019-2021 годы» является  </w:t>
      </w:r>
      <w:r w:rsidR="005C06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Вороновская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 администрация.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530D41" w:rsidRPr="00530D41" w:rsidRDefault="00530D41" w:rsidP="00530D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 исполнение составило </w:t>
      </w:r>
      <w:r w:rsidR="005C06FF">
        <w:rPr>
          <w:rFonts w:ascii="Times New Roman" w:eastAsia="Calibri" w:hAnsi="Times New Roman" w:cs="Times New Roman"/>
          <w:sz w:val="28"/>
          <w:szCs w:val="28"/>
        </w:rPr>
        <w:t>302,1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5C06FF">
        <w:rPr>
          <w:rFonts w:ascii="Times New Roman" w:eastAsia="Calibri" w:hAnsi="Times New Roman" w:cs="Times New Roman"/>
          <w:sz w:val="28"/>
          <w:szCs w:val="28"/>
        </w:rPr>
        <w:t>21,6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годовых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обеспечение мобилизационной подготовки – </w:t>
      </w:r>
      <w:r w:rsidR="005C06FF">
        <w:rPr>
          <w:rFonts w:ascii="Times New Roman" w:eastAsia="Calibri" w:hAnsi="Times New Roman" w:cs="Times New Roman"/>
          <w:sz w:val="28"/>
          <w:szCs w:val="28"/>
        </w:rPr>
        <w:t>13,7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5C06FF">
        <w:rPr>
          <w:rFonts w:ascii="Times New Roman" w:eastAsia="Calibri" w:hAnsi="Times New Roman" w:cs="Times New Roman"/>
          <w:sz w:val="28"/>
          <w:szCs w:val="28"/>
        </w:rPr>
        <w:t xml:space="preserve">17,3 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содержание, текущий и капитальный ремонт и обеспечение безопасности гидротехнических сооружений – </w:t>
      </w:r>
      <w:r w:rsidR="001F0533">
        <w:rPr>
          <w:rFonts w:ascii="Times New Roman" w:eastAsia="Calibri" w:hAnsi="Times New Roman" w:cs="Times New Roman"/>
          <w:sz w:val="28"/>
          <w:szCs w:val="28"/>
        </w:rPr>
        <w:t>6,1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1F0533">
        <w:rPr>
          <w:rFonts w:ascii="Times New Roman" w:eastAsia="Calibri" w:hAnsi="Times New Roman" w:cs="Times New Roman"/>
          <w:sz w:val="28"/>
          <w:szCs w:val="28"/>
        </w:rPr>
        <w:t>21,0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D91487" w:rsidRDefault="00530D41" w:rsidP="00804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организация и обеспечение освещения улиц – </w:t>
      </w:r>
      <w:r w:rsidR="001F0533">
        <w:rPr>
          <w:rFonts w:ascii="Times New Roman" w:eastAsia="Calibri" w:hAnsi="Times New Roman" w:cs="Times New Roman"/>
          <w:sz w:val="28"/>
          <w:szCs w:val="28"/>
        </w:rPr>
        <w:t>16,4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843F08">
        <w:rPr>
          <w:rFonts w:ascii="Times New Roman" w:eastAsia="Calibri" w:hAnsi="Times New Roman" w:cs="Times New Roman"/>
          <w:sz w:val="28"/>
          <w:szCs w:val="28"/>
        </w:rPr>
        <w:t>10,5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804E5B">
        <w:rPr>
          <w:rFonts w:ascii="Times New Roman" w:eastAsia="Calibri" w:hAnsi="Times New Roman" w:cs="Times New Roman"/>
          <w:sz w:val="28"/>
          <w:szCs w:val="28"/>
        </w:rPr>
        <w:t xml:space="preserve">35,5 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8F6804">
        <w:rPr>
          <w:rFonts w:ascii="Times New Roman" w:eastAsia="Calibri" w:hAnsi="Times New Roman" w:cs="Times New Roman"/>
          <w:sz w:val="28"/>
          <w:szCs w:val="28"/>
        </w:rPr>
        <w:t>24,6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иные цели -</w:t>
      </w:r>
      <w:r w:rsidR="004F51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3F08">
        <w:rPr>
          <w:rFonts w:ascii="Times New Roman" w:eastAsia="Calibri" w:hAnsi="Times New Roman" w:cs="Times New Roman"/>
          <w:sz w:val="28"/>
          <w:szCs w:val="28"/>
        </w:rPr>
        <w:t>62,7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530D41" w:rsidRPr="00530D41" w:rsidRDefault="00530D41" w:rsidP="00530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 программы за 3 месяца 2019 года </w:t>
      </w:r>
    </w:p>
    <w:p w:rsidR="00530D41" w:rsidRPr="00530D41" w:rsidRDefault="00530D41" w:rsidP="00530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D04E93">
        <w:rPr>
          <w:rFonts w:ascii="Times New Roman" w:eastAsia="Calibri" w:hAnsi="Times New Roman" w:cs="Times New Roman"/>
          <w:sz w:val="28"/>
          <w:szCs w:val="28"/>
        </w:rPr>
        <w:t>436,5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D04E93">
        <w:rPr>
          <w:rFonts w:ascii="Times New Roman" w:eastAsia="Calibri" w:hAnsi="Times New Roman" w:cs="Times New Roman"/>
          <w:sz w:val="28"/>
          <w:szCs w:val="28"/>
        </w:rPr>
        <w:t>18,4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назначений.</w:t>
      </w:r>
    </w:p>
    <w:p w:rsidR="00C5489F" w:rsidRPr="00C5489F" w:rsidRDefault="00C5489F" w:rsidP="00C54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ab/>
        <w:t>В рамках  непрограммной деятельности  бюджета за 3 месяца  2019  года расходы, утвержденные в сумме</w:t>
      </w:r>
      <w:r w:rsidR="004F51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30EF">
        <w:rPr>
          <w:rFonts w:ascii="Times New Roman" w:eastAsia="Calibri" w:hAnsi="Times New Roman" w:cs="Times New Roman"/>
          <w:sz w:val="28"/>
          <w:szCs w:val="28"/>
        </w:rPr>
        <w:t>10,0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 </w:t>
      </w:r>
      <w:r w:rsidR="00843F08">
        <w:rPr>
          <w:rFonts w:ascii="Times New Roman" w:eastAsia="Calibri" w:hAnsi="Times New Roman" w:cs="Times New Roman"/>
          <w:sz w:val="28"/>
          <w:szCs w:val="28"/>
        </w:rPr>
        <w:t>кассовые расходы не производились.</w:t>
      </w: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 w:rsidR="00003F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 был утвержден  бездефицитным.</w:t>
      </w:r>
      <w:proofErr w:type="gramEnd"/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D6E">
        <w:rPr>
          <w:rFonts w:ascii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 w:rsidR="004F51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 w:rsidR="00332C04">
        <w:rPr>
          <w:rFonts w:ascii="Times New Roman" w:hAnsi="Times New Roman" w:cs="Times New Roman"/>
          <w:sz w:val="28"/>
          <w:szCs w:val="28"/>
        </w:rPr>
        <w:t>28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32C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F510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117">
        <w:rPr>
          <w:rFonts w:ascii="Times New Roman" w:hAnsi="Times New Roman" w:cs="Times New Roman"/>
          <w:sz w:val="28"/>
          <w:szCs w:val="28"/>
        </w:rPr>
        <w:t>дефицит бюджета утвержден в сумме</w:t>
      </w:r>
      <w:r w:rsidR="00332C04">
        <w:rPr>
          <w:rFonts w:ascii="Times New Roman" w:hAnsi="Times New Roman" w:cs="Times New Roman"/>
          <w:sz w:val="28"/>
          <w:szCs w:val="28"/>
        </w:rPr>
        <w:t xml:space="preserve"> 379,3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30D41">
        <w:rPr>
          <w:rFonts w:ascii="Times New Roman" w:hAnsi="Times New Roman"/>
          <w:color w:val="000000"/>
          <w:sz w:val="28"/>
          <w:szCs w:val="28"/>
        </w:rPr>
        <w:t>3</w:t>
      </w:r>
      <w:r w:rsidR="002D36E1">
        <w:rPr>
          <w:rFonts w:ascii="Times New Roman" w:hAnsi="Times New Roman"/>
          <w:color w:val="000000"/>
          <w:sz w:val="28"/>
          <w:szCs w:val="28"/>
        </w:rPr>
        <w:t xml:space="preserve"> месяц</w:t>
      </w:r>
      <w:r w:rsidR="00530D41">
        <w:rPr>
          <w:rFonts w:ascii="Times New Roman" w:hAnsi="Times New Roman"/>
          <w:color w:val="000000"/>
          <w:sz w:val="28"/>
          <w:szCs w:val="28"/>
        </w:rPr>
        <w:t>а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201</w:t>
      </w:r>
      <w:r w:rsidR="00530D41">
        <w:rPr>
          <w:rFonts w:ascii="Times New Roman" w:hAnsi="Times New Roman"/>
          <w:color w:val="000000"/>
          <w:sz w:val="28"/>
          <w:szCs w:val="28"/>
        </w:rPr>
        <w:t>9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DB54C1">
        <w:rPr>
          <w:rFonts w:ascii="Times New Roman" w:hAnsi="Times New Roman"/>
          <w:color w:val="000000"/>
          <w:sz w:val="28"/>
          <w:szCs w:val="28"/>
        </w:rPr>
        <w:t>дефицитом</w:t>
      </w:r>
      <w:r w:rsidR="009A4D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332C04">
        <w:rPr>
          <w:rFonts w:ascii="Times New Roman" w:hAnsi="Times New Roman"/>
          <w:color w:val="000000"/>
          <w:sz w:val="28"/>
          <w:szCs w:val="28"/>
        </w:rPr>
        <w:t>379,3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332C04">
        <w:rPr>
          <w:rFonts w:ascii="Times New Roman" w:hAnsi="Times New Roman" w:cs="Times New Roman"/>
          <w:sz w:val="28"/>
          <w:szCs w:val="28"/>
        </w:rPr>
        <w:t>379,3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</w:t>
      </w:r>
      <w:r w:rsidR="009A4D6E">
        <w:rPr>
          <w:rFonts w:ascii="Times New Roman" w:hAnsi="Times New Roman" w:cs="Times New Roman"/>
          <w:sz w:val="28"/>
          <w:szCs w:val="28"/>
        </w:rPr>
        <w:t xml:space="preserve">на 1 </w:t>
      </w:r>
      <w:r w:rsidR="00530D4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D04E93">
        <w:rPr>
          <w:rFonts w:ascii="Times New Roman" w:hAnsi="Times New Roman" w:cs="Times New Roman"/>
          <w:sz w:val="28"/>
          <w:szCs w:val="28"/>
        </w:rPr>
        <w:t>380,2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6A550B" w:rsidRDefault="006A550B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A2270" w:rsidRPr="007A2270" w:rsidRDefault="007A2270" w:rsidP="007A227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2270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2268A7" w:rsidRPr="00E20008" w:rsidRDefault="002268A7" w:rsidP="00226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E2000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Pr="00E20008">
        <w:rPr>
          <w:rFonts w:ascii="Times New Roman" w:eastAsia="Calibri" w:hAnsi="Times New Roman" w:cs="Times New Roman"/>
          <w:sz w:val="28"/>
          <w:szCs w:val="28"/>
        </w:rPr>
        <w:t>Вороновское</w:t>
      </w:r>
      <w:proofErr w:type="spellEnd"/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1 квартал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E2000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</w:t>
      </w:r>
      <w:r w:rsidRPr="00E20008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E20008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 и</w:t>
      </w:r>
      <w:proofErr w:type="gramEnd"/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20008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. Плана работ Контрольно-счётной палаты </w:t>
      </w:r>
      <w:proofErr w:type="spellStart"/>
      <w:r w:rsidRPr="00E2000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 района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 год, Соглашения № 1 от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E20008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20008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2268A7" w:rsidRPr="00E20008" w:rsidRDefault="002268A7" w:rsidP="00226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 Заключение оформлено по результатам оперативного анализа и </w:t>
      </w:r>
      <w:proofErr w:type="gramStart"/>
      <w:r w:rsidRPr="00E20008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 </w:t>
      </w:r>
      <w:proofErr w:type="spellStart"/>
      <w:r w:rsidRPr="00E20008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 году, отчетности об исполнении бюджета за 1 квартал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E2000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2268A7" w:rsidRDefault="002268A7" w:rsidP="0022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за 1 квартал 2019 года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437,4 тыс. рублей, или 22,0 % к утвержденному годовому плану, расходам – в сумме 436,5 тыс. рублей, или 18,4 % к годовым назначениям уточненной бюджетной росписи, с превышением доходов над расходами  в сумме  0,9 тыс. рублей.</w:t>
      </w:r>
    </w:p>
    <w:p w:rsidR="007A2270" w:rsidRPr="007A2270" w:rsidRDefault="002268A7" w:rsidP="00226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Доходная часть бюджета за 1 квартал 2019 года исполнена в сумме 437,4 тыс. рублей, или  22,0 % к утвержденным годовым назначениям. По сравнению  с соответствующим уровнем прошлого года доходы увеличились на 9,4 тыс. рублей, темп роста составил  102,2  процента.</w:t>
      </w:r>
    </w:p>
    <w:p w:rsidR="002268A7" w:rsidRDefault="002268A7" w:rsidP="00226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2019 год, составляет 2368,6 тыс. рублей.  По сравнению  с соответствующим уровнем прошлого года расходы увеличились на 818,7 тыс. рублей, темп роста составил 152,8  процента.</w:t>
      </w:r>
    </w:p>
    <w:p w:rsidR="002268A7" w:rsidRDefault="002268A7" w:rsidP="00226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2019 год составило 436,5 тыс. рублей, что соответствует 18,4% уточненной бюджетной росписи. К уровню расходов аналогичного периода прошлого года расходы в абсолютном значении снизились на 27,4 тыс. рублей, или на 94,1 процента.</w:t>
      </w:r>
    </w:p>
    <w:p w:rsidR="00111C6C" w:rsidRDefault="00111C6C" w:rsidP="00226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BF" w:rsidRPr="00EE2FBF" w:rsidRDefault="00EE2FBF" w:rsidP="00EE2FB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FBF">
        <w:rPr>
          <w:rFonts w:ascii="Times New Roman" w:hAnsi="Times New Roman" w:cs="Times New Roman"/>
          <w:b/>
          <w:sz w:val="28"/>
          <w:szCs w:val="28"/>
        </w:rPr>
        <w:t>5.  Предложения</w:t>
      </w:r>
    </w:p>
    <w:p w:rsidR="00EE2FBF" w:rsidRPr="00EE2FBF" w:rsidRDefault="00EE2FBF" w:rsidP="00EE2FB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EE2FBF"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EE2FB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E2FBF">
        <w:rPr>
          <w:rFonts w:ascii="Times New Roman" w:hAnsi="Times New Roman" w:cs="Times New Roman"/>
          <w:sz w:val="28"/>
          <w:szCs w:val="28"/>
        </w:rPr>
        <w:t xml:space="preserve"> района 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</w:t>
      </w:r>
      <w:r w:rsidRPr="00EE2FBF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EE2FBF">
        <w:rPr>
          <w:rFonts w:ascii="Times New Roman" w:hAnsi="Times New Roman" w:cs="Times New Roman"/>
          <w:sz w:val="28"/>
          <w:szCs w:val="28"/>
        </w:rPr>
        <w:t xml:space="preserve"> сельское поселение» за 1 квартал 2019 года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</w:t>
      </w:r>
      <w:r w:rsidRPr="00EE2FB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EE2FBF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с предложениями.</w:t>
      </w:r>
    </w:p>
    <w:p w:rsidR="007A2270" w:rsidRDefault="00EE2FBF" w:rsidP="00EE2FB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EE2FBF">
        <w:rPr>
          <w:rFonts w:ascii="Times New Roman" w:hAnsi="Times New Roman" w:cs="Times New Roman"/>
          <w:sz w:val="28"/>
          <w:szCs w:val="28"/>
        </w:rPr>
        <w:t xml:space="preserve"> Главному распорядителю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</w:t>
      </w:r>
      <w:r w:rsidRPr="00EE2FB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EE2FBF">
        <w:rPr>
          <w:rFonts w:ascii="Times New Roman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</w:t>
      </w:r>
      <w:r w:rsidR="00AF396C">
        <w:rPr>
          <w:rFonts w:ascii="Times New Roman" w:hAnsi="Times New Roman" w:cs="Times New Roman"/>
          <w:sz w:val="28"/>
          <w:szCs w:val="28"/>
        </w:rPr>
        <w:t>ой</w:t>
      </w:r>
      <w:r w:rsidRPr="00EE2FB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F396C">
        <w:rPr>
          <w:rFonts w:ascii="Times New Roman" w:hAnsi="Times New Roman" w:cs="Times New Roman"/>
          <w:sz w:val="28"/>
          <w:szCs w:val="28"/>
        </w:rPr>
        <w:t>ой</w:t>
      </w:r>
      <w:r w:rsidRPr="00EE2FBF">
        <w:rPr>
          <w:rFonts w:ascii="Times New Roman" w:hAnsi="Times New Roman" w:cs="Times New Roman"/>
          <w:sz w:val="28"/>
          <w:szCs w:val="28"/>
        </w:rPr>
        <w:t>.</w:t>
      </w:r>
    </w:p>
    <w:p w:rsidR="00EE2FBF" w:rsidRDefault="00EE2FBF" w:rsidP="00EE2FB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E2FBF" w:rsidRDefault="00EE2FBF" w:rsidP="00EE2FB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E2FBF" w:rsidRDefault="00EE2FBF" w:rsidP="00EE2FB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EE2FBF" w:rsidRDefault="00EE2FBF" w:rsidP="00EE2FB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sectPr w:rsidR="00EE2FBF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E2" w:rsidRDefault="001403E2" w:rsidP="000F483F">
      <w:pPr>
        <w:spacing w:after="0" w:line="240" w:lineRule="auto"/>
      </w:pPr>
      <w:r>
        <w:separator/>
      </w:r>
    </w:p>
  </w:endnote>
  <w:endnote w:type="continuationSeparator" w:id="0">
    <w:p w:rsidR="001403E2" w:rsidRDefault="001403E2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E2" w:rsidRDefault="001403E2" w:rsidP="000F483F">
      <w:pPr>
        <w:spacing w:after="0" w:line="240" w:lineRule="auto"/>
      </w:pPr>
      <w:r>
        <w:separator/>
      </w:r>
    </w:p>
  </w:footnote>
  <w:footnote w:type="continuationSeparator" w:id="0">
    <w:p w:rsidR="001403E2" w:rsidRDefault="001403E2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4E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4896" w:hanging="360"/>
      </w:p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>
      <w:start w:val="1"/>
      <w:numFmt w:val="lowerRoman"/>
      <w:lvlText w:val="%3."/>
      <w:lvlJc w:val="right"/>
      <w:pPr>
        <w:ind w:left="2658" w:hanging="180"/>
      </w:pPr>
    </w:lvl>
    <w:lvl w:ilvl="3" w:tplc="0419000F">
      <w:start w:val="1"/>
      <w:numFmt w:val="decimal"/>
      <w:lvlText w:val="%4."/>
      <w:lvlJc w:val="left"/>
      <w:pPr>
        <w:ind w:left="3378" w:hanging="360"/>
      </w:pPr>
    </w:lvl>
    <w:lvl w:ilvl="4" w:tplc="04190019">
      <w:start w:val="1"/>
      <w:numFmt w:val="lowerLetter"/>
      <w:lvlText w:val="%5."/>
      <w:lvlJc w:val="left"/>
      <w:pPr>
        <w:ind w:left="4098" w:hanging="360"/>
      </w:pPr>
    </w:lvl>
    <w:lvl w:ilvl="5" w:tplc="0419001B">
      <w:start w:val="1"/>
      <w:numFmt w:val="lowerRoman"/>
      <w:lvlText w:val="%6."/>
      <w:lvlJc w:val="right"/>
      <w:pPr>
        <w:ind w:left="4818" w:hanging="180"/>
      </w:pPr>
    </w:lvl>
    <w:lvl w:ilvl="6" w:tplc="0419000F">
      <w:start w:val="1"/>
      <w:numFmt w:val="decimal"/>
      <w:lvlText w:val="%7."/>
      <w:lvlJc w:val="left"/>
      <w:pPr>
        <w:ind w:left="5538" w:hanging="360"/>
      </w:pPr>
    </w:lvl>
    <w:lvl w:ilvl="7" w:tplc="04190019">
      <w:start w:val="1"/>
      <w:numFmt w:val="lowerLetter"/>
      <w:lvlText w:val="%8."/>
      <w:lvlJc w:val="left"/>
      <w:pPr>
        <w:ind w:left="6258" w:hanging="360"/>
      </w:pPr>
    </w:lvl>
    <w:lvl w:ilvl="8" w:tplc="0419001B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03F1B"/>
    <w:rsid w:val="00016EDC"/>
    <w:rsid w:val="000316BC"/>
    <w:rsid w:val="00035B00"/>
    <w:rsid w:val="000360EC"/>
    <w:rsid w:val="000613AD"/>
    <w:rsid w:val="000868E8"/>
    <w:rsid w:val="00094997"/>
    <w:rsid w:val="000C0DF5"/>
    <w:rsid w:val="000C5DFE"/>
    <w:rsid w:val="000C71D9"/>
    <w:rsid w:val="000D2CDD"/>
    <w:rsid w:val="000D559A"/>
    <w:rsid w:val="000D79C2"/>
    <w:rsid w:val="000E6D90"/>
    <w:rsid w:val="000F275B"/>
    <w:rsid w:val="000F483F"/>
    <w:rsid w:val="00111C6C"/>
    <w:rsid w:val="00122C6B"/>
    <w:rsid w:val="00135917"/>
    <w:rsid w:val="001403E2"/>
    <w:rsid w:val="00141FAC"/>
    <w:rsid w:val="00162ABF"/>
    <w:rsid w:val="001638B6"/>
    <w:rsid w:val="001662A0"/>
    <w:rsid w:val="001C738B"/>
    <w:rsid w:val="001D30EF"/>
    <w:rsid w:val="001D3B42"/>
    <w:rsid w:val="001E27BA"/>
    <w:rsid w:val="001F0533"/>
    <w:rsid w:val="001F30A9"/>
    <w:rsid w:val="002072A1"/>
    <w:rsid w:val="002134E8"/>
    <w:rsid w:val="00214433"/>
    <w:rsid w:val="002238D7"/>
    <w:rsid w:val="002263BF"/>
    <w:rsid w:val="002268A7"/>
    <w:rsid w:val="00246502"/>
    <w:rsid w:val="00253B44"/>
    <w:rsid w:val="00277787"/>
    <w:rsid w:val="00287CEB"/>
    <w:rsid w:val="00290424"/>
    <w:rsid w:val="002B4CCC"/>
    <w:rsid w:val="002B78DC"/>
    <w:rsid w:val="002D36E1"/>
    <w:rsid w:val="002D7E30"/>
    <w:rsid w:val="002F1199"/>
    <w:rsid w:val="00317D69"/>
    <w:rsid w:val="00323515"/>
    <w:rsid w:val="00332C04"/>
    <w:rsid w:val="00333D67"/>
    <w:rsid w:val="00335D3A"/>
    <w:rsid w:val="00336F61"/>
    <w:rsid w:val="0034131B"/>
    <w:rsid w:val="00341B16"/>
    <w:rsid w:val="00352B6B"/>
    <w:rsid w:val="00362656"/>
    <w:rsid w:val="00370E8C"/>
    <w:rsid w:val="00383632"/>
    <w:rsid w:val="0038426A"/>
    <w:rsid w:val="00384D5A"/>
    <w:rsid w:val="00391A8E"/>
    <w:rsid w:val="003F6066"/>
    <w:rsid w:val="00403420"/>
    <w:rsid w:val="00416668"/>
    <w:rsid w:val="00427AF9"/>
    <w:rsid w:val="00440503"/>
    <w:rsid w:val="00443635"/>
    <w:rsid w:val="0044437E"/>
    <w:rsid w:val="00463AC9"/>
    <w:rsid w:val="00485888"/>
    <w:rsid w:val="004A18B3"/>
    <w:rsid w:val="004A5EE5"/>
    <w:rsid w:val="004B5AC0"/>
    <w:rsid w:val="004B7D2E"/>
    <w:rsid w:val="004E1A89"/>
    <w:rsid w:val="004F5104"/>
    <w:rsid w:val="004F67B0"/>
    <w:rsid w:val="00503C69"/>
    <w:rsid w:val="00523B4D"/>
    <w:rsid w:val="00530D41"/>
    <w:rsid w:val="00533E74"/>
    <w:rsid w:val="00540F7D"/>
    <w:rsid w:val="0054482B"/>
    <w:rsid w:val="00560214"/>
    <w:rsid w:val="00563066"/>
    <w:rsid w:val="00577F2A"/>
    <w:rsid w:val="00584D97"/>
    <w:rsid w:val="00585AAC"/>
    <w:rsid w:val="00594536"/>
    <w:rsid w:val="005A5D76"/>
    <w:rsid w:val="005B04BB"/>
    <w:rsid w:val="005B176B"/>
    <w:rsid w:val="005C06FF"/>
    <w:rsid w:val="005C1EB7"/>
    <w:rsid w:val="005C3192"/>
    <w:rsid w:val="005C5844"/>
    <w:rsid w:val="005D3813"/>
    <w:rsid w:val="005D384A"/>
    <w:rsid w:val="00626BF3"/>
    <w:rsid w:val="00636FD9"/>
    <w:rsid w:val="00643C48"/>
    <w:rsid w:val="006700C4"/>
    <w:rsid w:val="0069714A"/>
    <w:rsid w:val="006A550B"/>
    <w:rsid w:val="006C1002"/>
    <w:rsid w:val="006C6E3F"/>
    <w:rsid w:val="006F2D00"/>
    <w:rsid w:val="006F5E5A"/>
    <w:rsid w:val="00710107"/>
    <w:rsid w:val="00713C0E"/>
    <w:rsid w:val="00716D21"/>
    <w:rsid w:val="00730F95"/>
    <w:rsid w:val="0073219E"/>
    <w:rsid w:val="007356CC"/>
    <w:rsid w:val="00743371"/>
    <w:rsid w:val="007548FE"/>
    <w:rsid w:val="00755381"/>
    <w:rsid w:val="007572E1"/>
    <w:rsid w:val="00760EF1"/>
    <w:rsid w:val="007646C5"/>
    <w:rsid w:val="007674D1"/>
    <w:rsid w:val="00774C34"/>
    <w:rsid w:val="007856F5"/>
    <w:rsid w:val="00785EF1"/>
    <w:rsid w:val="007A0292"/>
    <w:rsid w:val="007A2270"/>
    <w:rsid w:val="007A4B61"/>
    <w:rsid w:val="007A608C"/>
    <w:rsid w:val="007C3344"/>
    <w:rsid w:val="007F54BE"/>
    <w:rsid w:val="007F6384"/>
    <w:rsid w:val="00804E5B"/>
    <w:rsid w:val="00807F77"/>
    <w:rsid w:val="00814E13"/>
    <w:rsid w:val="00815C7A"/>
    <w:rsid w:val="00816572"/>
    <w:rsid w:val="00843F08"/>
    <w:rsid w:val="00850483"/>
    <w:rsid w:val="008E02DB"/>
    <w:rsid w:val="008F58BD"/>
    <w:rsid w:val="008F6477"/>
    <w:rsid w:val="008F6804"/>
    <w:rsid w:val="0091204D"/>
    <w:rsid w:val="009158AA"/>
    <w:rsid w:val="009158EF"/>
    <w:rsid w:val="00917FF4"/>
    <w:rsid w:val="009355A8"/>
    <w:rsid w:val="00940776"/>
    <w:rsid w:val="0095766B"/>
    <w:rsid w:val="009632C5"/>
    <w:rsid w:val="009723C1"/>
    <w:rsid w:val="009737E6"/>
    <w:rsid w:val="00975B59"/>
    <w:rsid w:val="00975D39"/>
    <w:rsid w:val="0098283D"/>
    <w:rsid w:val="00994EAE"/>
    <w:rsid w:val="009962E9"/>
    <w:rsid w:val="009A4D6E"/>
    <w:rsid w:val="009C3CF3"/>
    <w:rsid w:val="00A01237"/>
    <w:rsid w:val="00A2393C"/>
    <w:rsid w:val="00A45CB5"/>
    <w:rsid w:val="00A5377B"/>
    <w:rsid w:val="00A71074"/>
    <w:rsid w:val="00A71CC7"/>
    <w:rsid w:val="00A71E16"/>
    <w:rsid w:val="00A7388E"/>
    <w:rsid w:val="00A81117"/>
    <w:rsid w:val="00A93948"/>
    <w:rsid w:val="00A93C59"/>
    <w:rsid w:val="00A96D62"/>
    <w:rsid w:val="00AA1A36"/>
    <w:rsid w:val="00AB7F5E"/>
    <w:rsid w:val="00AC172B"/>
    <w:rsid w:val="00AD0AA0"/>
    <w:rsid w:val="00AD6804"/>
    <w:rsid w:val="00AE447B"/>
    <w:rsid w:val="00AF396C"/>
    <w:rsid w:val="00B01813"/>
    <w:rsid w:val="00B062DC"/>
    <w:rsid w:val="00B11B4A"/>
    <w:rsid w:val="00B15D83"/>
    <w:rsid w:val="00B2081F"/>
    <w:rsid w:val="00B21AEB"/>
    <w:rsid w:val="00B36F86"/>
    <w:rsid w:val="00B42EE2"/>
    <w:rsid w:val="00B43857"/>
    <w:rsid w:val="00B553A7"/>
    <w:rsid w:val="00B64DEB"/>
    <w:rsid w:val="00B74B18"/>
    <w:rsid w:val="00B81CA4"/>
    <w:rsid w:val="00B860EE"/>
    <w:rsid w:val="00B93BCC"/>
    <w:rsid w:val="00BD6998"/>
    <w:rsid w:val="00C02BF7"/>
    <w:rsid w:val="00C269A1"/>
    <w:rsid w:val="00C37DA6"/>
    <w:rsid w:val="00C5489F"/>
    <w:rsid w:val="00C73007"/>
    <w:rsid w:val="00C755B0"/>
    <w:rsid w:val="00C83433"/>
    <w:rsid w:val="00CE5FF9"/>
    <w:rsid w:val="00CF2145"/>
    <w:rsid w:val="00D04E93"/>
    <w:rsid w:val="00D1364E"/>
    <w:rsid w:val="00D13B4C"/>
    <w:rsid w:val="00D24F28"/>
    <w:rsid w:val="00D45ADC"/>
    <w:rsid w:val="00D524E5"/>
    <w:rsid w:val="00D52706"/>
    <w:rsid w:val="00D54F03"/>
    <w:rsid w:val="00D65EBE"/>
    <w:rsid w:val="00D9128E"/>
    <w:rsid w:val="00D91487"/>
    <w:rsid w:val="00D92E78"/>
    <w:rsid w:val="00D95E1E"/>
    <w:rsid w:val="00DA443B"/>
    <w:rsid w:val="00DB54C1"/>
    <w:rsid w:val="00DC1FB0"/>
    <w:rsid w:val="00DC2DB5"/>
    <w:rsid w:val="00DC3E7B"/>
    <w:rsid w:val="00DC68CA"/>
    <w:rsid w:val="00DC7847"/>
    <w:rsid w:val="00DC7B6F"/>
    <w:rsid w:val="00DC7D54"/>
    <w:rsid w:val="00DD2501"/>
    <w:rsid w:val="00E07B56"/>
    <w:rsid w:val="00E177C9"/>
    <w:rsid w:val="00E20008"/>
    <w:rsid w:val="00E22E5D"/>
    <w:rsid w:val="00E26D47"/>
    <w:rsid w:val="00E32902"/>
    <w:rsid w:val="00E36702"/>
    <w:rsid w:val="00E37F4C"/>
    <w:rsid w:val="00E412F0"/>
    <w:rsid w:val="00E4303D"/>
    <w:rsid w:val="00E47705"/>
    <w:rsid w:val="00E52553"/>
    <w:rsid w:val="00E56B9D"/>
    <w:rsid w:val="00E66B59"/>
    <w:rsid w:val="00E876B9"/>
    <w:rsid w:val="00E96717"/>
    <w:rsid w:val="00EA250E"/>
    <w:rsid w:val="00EB73EF"/>
    <w:rsid w:val="00ED105A"/>
    <w:rsid w:val="00ED4242"/>
    <w:rsid w:val="00ED7E7F"/>
    <w:rsid w:val="00EE2FBF"/>
    <w:rsid w:val="00EF07DD"/>
    <w:rsid w:val="00EF3F3D"/>
    <w:rsid w:val="00F06D36"/>
    <w:rsid w:val="00F125B1"/>
    <w:rsid w:val="00F3028F"/>
    <w:rsid w:val="00F32C3C"/>
    <w:rsid w:val="00F47F9A"/>
    <w:rsid w:val="00F75C3C"/>
    <w:rsid w:val="00FB06CD"/>
    <w:rsid w:val="00FB08AF"/>
    <w:rsid w:val="00FB6D42"/>
    <w:rsid w:val="00FC2133"/>
    <w:rsid w:val="00FC7FAB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07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09459755030844"/>
          <c:y val="2.7777777777778352E-2"/>
          <c:w val="0.76829086468359586"/>
          <c:h val="0.761370766154230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кв. 2019 год</c:v>
                </c:pt>
                <c:pt idx="3">
                  <c:v>1 кв. 2018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87.6</c:v>
                </c:pt>
                <c:pt idx="3">
                  <c:v>83.8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кв. 2019 год</c:v>
                </c:pt>
                <c:pt idx="3">
                  <c:v>1 кв. 2018 года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кв. 2019 год</c:v>
                </c:pt>
                <c:pt idx="3">
                  <c:v>1 кв. 2018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349.9</c:v>
                </c:pt>
                <c:pt idx="3">
                  <c:v>344.3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9210112"/>
        <c:axId val="69211648"/>
        <c:axId val="0"/>
      </c:bar3DChart>
      <c:catAx>
        <c:axId val="692101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9211648"/>
        <c:crosses val="autoZero"/>
        <c:auto val="1"/>
        <c:lblAlgn val="ctr"/>
        <c:lblOffset val="100"/>
        <c:noMultiLvlLbl val="0"/>
      </c:catAx>
      <c:valAx>
        <c:axId val="692116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921011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A89C2-56EF-45D8-9482-B449542A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9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133</cp:revision>
  <cp:lastPrinted>2019-05-15T06:16:00Z</cp:lastPrinted>
  <dcterms:created xsi:type="dcterms:W3CDTF">2015-05-06T06:06:00Z</dcterms:created>
  <dcterms:modified xsi:type="dcterms:W3CDTF">2019-05-30T06:36:00Z</dcterms:modified>
</cp:coreProperties>
</file>