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EF" w:rsidRDefault="000B2EEF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2EEF" w:rsidRPr="00B01813" w:rsidRDefault="000B2EEF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5C3" w:rsidRPr="00C655C3" w:rsidRDefault="00C655C3" w:rsidP="00C6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5C3">
        <w:rPr>
          <w:rFonts w:ascii="Times New Roman" w:hAnsi="Times New Roman"/>
          <w:b/>
          <w:sz w:val="28"/>
          <w:szCs w:val="28"/>
        </w:rPr>
        <w:t>Заключение</w:t>
      </w:r>
    </w:p>
    <w:p w:rsidR="00C655C3" w:rsidRPr="00C655C3" w:rsidRDefault="00C655C3" w:rsidP="00C6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5C3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proofErr w:type="spellStart"/>
      <w:r w:rsidRPr="00C655C3">
        <w:rPr>
          <w:rFonts w:ascii="Times New Roman" w:hAnsi="Times New Roman"/>
          <w:b/>
          <w:sz w:val="28"/>
          <w:szCs w:val="28"/>
        </w:rPr>
        <w:t>Рогнединского</w:t>
      </w:r>
      <w:proofErr w:type="spellEnd"/>
      <w:r w:rsidRPr="00C655C3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655C3" w:rsidRPr="00C655C3" w:rsidRDefault="00C655C3" w:rsidP="00C6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5C3"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C655C3" w:rsidRPr="00C655C3" w:rsidRDefault="00C655C3" w:rsidP="00C6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5C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655C3">
        <w:rPr>
          <w:rFonts w:ascii="Times New Roman" w:hAnsi="Times New Roman"/>
          <w:b/>
          <w:sz w:val="28"/>
          <w:szCs w:val="28"/>
        </w:rPr>
        <w:t>Вороновское</w:t>
      </w:r>
      <w:proofErr w:type="spellEnd"/>
      <w:r w:rsidRPr="00C655C3">
        <w:rPr>
          <w:rFonts w:ascii="Times New Roman" w:hAnsi="Times New Roman"/>
          <w:b/>
          <w:sz w:val="28"/>
          <w:szCs w:val="28"/>
        </w:rPr>
        <w:t xml:space="preserve">  сельское поселение»</w:t>
      </w:r>
    </w:p>
    <w:p w:rsidR="00C655C3" w:rsidRPr="00C655C3" w:rsidRDefault="00C655C3" w:rsidP="00C6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5C3">
        <w:rPr>
          <w:rFonts w:ascii="Times New Roman" w:hAnsi="Times New Roman"/>
          <w:b/>
          <w:sz w:val="28"/>
          <w:szCs w:val="28"/>
        </w:rPr>
        <w:t xml:space="preserve">за 1 </w:t>
      </w:r>
      <w:r w:rsidR="00A508D8">
        <w:rPr>
          <w:rFonts w:ascii="Times New Roman" w:hAnsi="Times New Roman"/>
          <w:b/>
          <w:sz w:val="28"/>
          <w:szCs w:val="28"/>
        </w:rPr>
        <w:t>полугодие</w:t>
      </w:r>
      <w:r w:rsidRPr="00C655C3">
        <w:rPr>
          <w:rFonts w:ascii="Times New Roman" w:hAnsi="Times New Roman"/>
          <w:b/>
          <w:sz w:val="28"/>
          <w:szCs w:val="28"/>
        </w:rPr>
        <w:t xml:space="preserve"> 2018 года</w:t>
      </w:r>
    </w:p>
    <w:p w:rsidR="00C655C3" w:rsidRPr="00C655C3" w:rsidRDefault="00C655C3" w:rsidP="00C655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5C3" w:rsidRPr="00C655C3" w:rsidRDefault="00C655C3" w:rsidP="00C655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655C3">
        <w:rPr>
          <w:rFonts w:ascii="Times New Roman" w:hAnsi="Times New Roman"/>
          <w:b/>
          <w:sz w:val="28"/>
          <w:szCs w:val="28"/>
        </w:rPr>
        <w:t xml:space="preserve">     1.</w:t>
      </w:r>
      <w:r w:rsidRPr="00C655C3">
        <w:rPr>
          <w:rFonts w:ascii="Times New Roman" w:hAnsi="Times New Roman"/>
          <w:b/>
          <w:sz w:val="28"/>
          <w:szCs w:val="28"/>
        </w:rPr>
        <w:tab/>
        <w:t>Общие положения</w:t>
      </w:r>
    </w:p>
    <w:p w:rsidR="00C655C3" w:rsidRPr="00C655C3" w:rsidRDefault="00C655C3" w:rsidP="00C65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55C3" w:rsidRPr="00C655C3" w:rsidRDefault="00C655C3" w:rsidP="00C655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55C3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655C3">
        <w:rPr>
          <w:rFonts w:ascii="Times New Roman" w:hAnsi="Times New Roman"/>
          <w:sz w:val="28"/>
          <w:szCs w:val="28"/>
        </w:rPr>
        <w:t xml:space="preserve">Заключение Контрольно-счётной палаты </w:t>
      </w:r>
      <w:proofErr w:type="spellStart"/>
      <w:r w:rsidRPr="00C655C3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655C3">
        <w:rPr>
          <w:rFonts w:ascii="Times New Roman" w:hAnsi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Pr="00C655C3">
        <w:rPr>
          <w:rFonts w:ascii="Times New Roman" w:hAnsi="Times New Roman"/>
          <w:sz w:val="28"/>
          <w:szCs w:val="28"/>
        </w:rPr>
        <w:t>Вороновское</w:t>
      </w:r>
      <w:proofErr w:type="spellEnd"/>
      <w:r w:rsidRPr="00C655C3">
        <w:rPr>
          <w:rFonts w:ascii="Times New Roman" w:hAnsi="Times New Roman"/>
          <w:sz w:val="28"/>
          <w:szCs w:val="28"/>
        </w:rPr>
        <w:t xml:space="preserve"> сельское поселение» за 1 </w:t>
      </w:r>
      <w:r w:rsidR="00A508D8">
        <w:rPr>
          <w:rFonts w:ascii="Times New Roman" w:hAnsi="Times New Roman"/>
          <w:sz w:val="28"/>
          <w:szCs w:val="28"/>
        </w:rPr>
        <w:t>полугодие</w:t>
      </w:r>
      <w:r w:rsidRPr="00C655C3">
        <w:rPr>
          <w:rFonts w:ascii="Times New Roman" w:hAnsi="Times New Roman"/>
          <w:sz w:val="28"/>
          <w:szCs w:val="28"/>
        </w:rPr>
        <w:t xml:space="preserve"> 2018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C655C3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655C3">
        <w:rPr>
          <w:rFonts w:ascii="Times New Roman" w:hAnsi="Times New Roman"/>
          <w:sz w:val="28"/>
          <w:szCs w:val="28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C655C3">
        <w:rPr>
          <w:rFonts w:ascii="Times New Roman" w:hAnsi="Times New Roman"/>
          <w:sz w:val="28"/>
          <w:szCs w:val="28"/>
        </w:rPr>
        <w:t>Рогнединский</w:t>
      </w:r>
      <w:proofErr w:type="spellEnd"/>
      <w:r w:rsidRPr="00C655C3">
        <w:rPr>
          <w:rFonts w:ascii="Times New Roman" w:hAnsi="Times New Roman"/>
          <w:sz w:val="28"/>
          <w:szCs w:val="28"/>
        </w:rPr>
        <w:t xml:space="preserve"> район» на текущий финансовый год</w:t>
      </w:r>
      <w:r w:rsidR="00A508D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A508D8">
        <w:rPr>
          <w:rFonts w:ascii="Times New Roman" w:hAnsi="Times New Roman"/>
          <w:sz w:val="28"/>
          <w:szCs w:val="28"/>
        </w:rPr>
        <w:t xml:space="preserve"> плановый период», пунктом 2.9</w:t>
      </w:r>
      <w:r w:rsidRPr="00C655C3">
        <w:rPr>
          <w:rFonts w:ascii="Times New Roman" w:hAnsi="Times New Roman"/>
          <w:sz w:val="28"/>
          <w:szCs w:val="28"/>
        </w:rPr>
        <w:t xml:space="preserve">. Плана работ Контрольно-счётной палаты </w:t>
      </w:r>
      <w:proofErr w:type="spellStart"/>
      <w:r w:rsidRPr="00C655C3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C655C3">
        <w:rPr>
          <w:rFonts w:ascii="Times New Roman" w:hAnsi="Times New Roman"/>
          <w:sz w:val="28"/>
          <w:szCs w:val="28"/>
        </w:rPr>
        <w:t xml:space="preserve"> района на 2018 год, Соглашения № 1 от 04.12.2017 года.</w:t>
      </w:r>
    </w:p>
    <w:p w:rsidR="00C655C3" w:rsidRPr="00C655C3" w:rsidRDefault="00C655C3" w:rsidP="00C655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55C3">
        <w:rPr>
          <w:rFonts w:ascii="Times New Roman" w:hAnsi="Times New Roman"/>
          <w:sz w:val="28"/>
          <w:szCs w:val="28"/>
        </w:rPr>
        <w:t xml:space="preserve">     Заключение оформлено по результатам оперативного анализа и </w:t>
      </w:r>
      <w:proofErr w:type="gramStart"/>
      <w:r w:rsidRPr="00C655C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655C3">
        <w:rPr>
          <w:rFonts w:ascii="Times New Roman" w:hAnsi="Times New Roman"/>
          <w:sz w:val="28"/>
          <w:szCs w:val="28"/>
        </w:rPr>
        <w:t xml:space="preserve">  организацией исполнения   бюджета  </w:t>
      </w:r>
      <w:proofErr w:type="spellStart"/>
      <w:r w:rsidRPr="00C655C3">
        <w:rPr>
          <w:rFonts w:ascii="Times New Roman" w:hAnsi="Times New Roman"/>
          <w:sz w:val="28"/>
          <w:szCs w:val="28"/>
        </w:rPr>
        <w:t>Вороновского</w:t>
      </w:r>
      <w:proofErr w:type="spellEnd"/>
      <w:r w:rsidRPr="00C655C3">
        <w:rPr>
          <w:rFonts w:ascii="Times New Roman" w:hAnsi="Times New Roman"/>
          <w:sz w:val="28"/>
          <w:szCs w:val="28"/>
        </w:rPr>
        <w:t xml:space="preserve"> сельского поселения в </w:t>
      </w:r>
      <w:r w:rsidR="00A508D8">
        <w:rPr>
          <w:rFonts w:ascii="Times New Roman" w:hAnsi="Times New Roman"/>
          <w:sz w:val="28"/>
          <w:szCs w:val="28"/>
        </w:rPr>
        <w:t>2018</w:t>
      </w:r>
      <w:r w:rsidRPr="00C655C3">
        <w:rPr>
          <w:rFonts w:ascii="Times New Roman" w:hAnsi="Times New Roman"/>
          <w:sz w:val="28"/>
          <w:szCs w:val="28"/>
        </w:rPr>
        <w:t xml:space="preserve"> году, отчетности об исполнении бюджета за 1</w:t>
      </w:r>
      <w:r w:rsidR="00A508D8">
        <w:rPr>
          <w:rFonts w:ascii="Times New Roman" w:hAnsi="Times New Roman"/>
          <w:sz w:val="28"/>
          <w:szCs w:val="28"/>
        </w:rPr>
        <w:t>полугодие</w:t>
      </w:r>
      <w:r w:rsidRPr="00C655C3">
        <w:rPr>
          <w:rFonts w:ascii="Times New Roman" w:hAnsi="Times New Roman"/>
          <w:sz w:val="28"/>
          <w:szCs w:val="28"/>
        </w:rPr>
        <w:t xml:space="preserve"> 2017 года, за 1 </w:t>
      </w:r>
      <w:r w:rsidR="00A508D8">
        <w:rPr>
          <w:rFonts w:ascii="Times New Roman" w:hAnsi="Times New Roman"/>
          <w:sz w:val="28"/>
          <w:szCs w:val="28"/>
        </w:rPr>
        <w:t>полугодие</w:t>
      </w:r>
      <w:r w:rsidRPr="00C655C3">
        <w:rPr>
          <w:rFonts w:ascii="Times New Roman" w:hAnsi="Times New Roman"/>
          <w:sz w:val="28"/>
          <w:szCs w:val="28"/>
        </w:rPr>
        <w:t xml:space="preserve"> 2018 года</w:t>
      </w:r>
    </w:p>
    <w:p w:rsidR="000B2EEF" w:rsidRDefault="00A508D8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итогам </w:t>
      </w:r>
      <w:r w:rsidR="000B2EEF">
        <w:rPr>
          <w:rFonts w:ascii="Times New Roman" w:hAnsi="Times New Roman"/>
          <w:sz w:val="28"/>
          <w:szCs w:val="28"/>
        </w:rPr>
        <w:t>1 полугоди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0B2EEF">
        <w:rPr>
          <w:rFonts w:ascii="Times New Roman" w:hAnsi="Times New Roman"/>
          <w:sz w:val="28"/>
          <w:szCs w:val="28"/>
        </w:rPr>
        <w:t xml:space="preserve">2018 года бюджет </w:t>
      </w:r>
      <w:proofErr w:type="spellStart"/>
      <w:r w:rsidR="000B2EEF">
        <w:rPr>
          <w:rFonts w:ascii="Times New Roman" w:hAnsi="Times New Roman"/>
          <w:sz w:val="28"/>
          <w:szCs w:val="28"/>
        </w:rPr>
        <w:t>Вороновского</w:t>
      </w:r>
      <w:proofErr w:type="spellEnd"/>
      <w:r w:rsidR="000B2EEF">
        <w:rPr>
          <w:rFonts w:ascii="Times New Roman" w:hAnsi="Times New Roman"/>
          <w:sz w:val="28"/>
          <w:szCs w:val="28"/>
        </w:rPr>
        <w:t xml:space="preserve"> сельского поселения исполнен по доходам в сумме 956,6  тыс. рублей, или 64,1% к утвержденному годовому плану, расходам – в сумме  988,0 тыс. рублей, или 61,4 % к годовым назначениям уточненной бюджетной росписи, с превышением расходов над доходами в сумме  31,1 тыс. рублей.</w:t>
      </w:r>
    </w:p>
    <w:p w:rsidR="000B2EEF" w:rsidRDefault="000B2EEF" w:rsidP="00016E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EEF" w:rsidRPr="00FE0CE0" w:rsidRDefault="000B2EEF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0CE0">
        <w:rPr>
          <w:rFonts w:ascii="Times New Roman" w:hAnsi="Times New Roman"/>
          <w:b/>
          <w:sz w:val="28"/>
          <w:szCs w:val="28"/>
        </w:rPr>
        <w:t>Анализ исполнения доходов бюджета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</w:t>
      </w:r>
      <w:r w:rsidRPr="00FE0CE0">
        <w:rPr>
          <w:rFonts w:ascii="Times New Roman" w:hAnsi="Times New Roman"/>
          <w:b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FE0CE0">
        <w:rPr>
          <w:rFonts w:ascii="Times New Roman" w:hAnsi="Times New Roman"/>
          <w:b/>
          <w:sz w:val="28"/>
          <w:szCs w:val="28"/>
        </w:rPr>
        <w:t>»</w:t>
      </w:r>
    </w:p>
    <w:p w:rsidR="000B2EEF" w:rsidRDefault="000B2EEF" w:rsidP="00FE0CE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B2EEF" w:rsidRDefault="000B2EE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Доходная часть бюджета за 1 полугодие 2018 года исполнена в сумме 959,6 тыс. рублей, или  64,1% к утвержденным годовым назначениям. По сравнению  с соответствующим уровнем прошлого года доходы снизились  на 922,7 тыс. рублей, темп снижения составил  50,9  процента. В структуре доходов бюджета удельный вес собственных доходов составил 82,5 %, что выше соответствующего периода пр</w:t>
      </w:r>
      <w:r w:rsidR="00A508D8">
        <w:rPr>
          <w:rFonts w:ascii="Times New Roman" w:hAnsi="Times New Roman"/>
          <w:sz w:val="28"/>
          <w:szCs w:val="28"/>
        </w:rPr>
        <w:t>ошлого года на 105,1 процентных</w:t>
      </w:r>
      <w:r>
        <w:rPr>
          <w:rFonts w:ascii="Times New Roman" w:hAnsi="Times New Roman"/>
          <w:sz w:val="28"/>
          <w:szCs w:val="28"/>
        </w:rPr>
        <w:t xml:space="preserve"> пункта. На долю безвозмездных пост</w:t>
      </w:r>
      <w:r w:rsidR="00A508D8">
        <w:rPr>
          <w:rFonts w:ascii="Times New Roman" w:hAnsi="Times New Roman"/>
          <w:sz w:val="28"/>
          <w:szCs w:val="28"/>
        </w:rPr>
        <w:t>уплений приходится 17,5 процентов</w:t>
      </w:r>
      <w:r>
        <w:rPr>
          <w:rFonts w:ascii="Times New Roman" w:hAnsi="Times New Roman"/>
          <w:sz w:val="28"/>
          <w:szCs w:val="28"/>
        </w:rPr>
        <w:t xml:space="preserve">. Налоговые и неналоговые доходы бюджета в сравнении с отчетным периодом 2017 года  увеличились на 105,1%, объем безвозмездных поступлений снизился  на  </w:t>
      </w:r>
      <w:r w:rsidRPr="006C4CC9">
        <w:rPr>
          <w:rFonts w:ascii="Times New Roman" w:hAnsi="Times New Roman"/>
          <w:color w:val="000000"/>
          <w:sz w:val="28"/>
          <w:szCs w:val="28"/>
        </w:rPr>
        <w:t>14,8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процента, или на 961,1 тыс. рублей.</w:t>
      </w:r>
    </w:p>
    <w:p w:rsidR="000B2EEF" w:rsidRDefault="000B2EEF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789,1 тыс. рублей, или 68,2 % к утвержденному </w:t>
      </w:r>
      <w:r>
        <w:rPr>
          <w:sz w:val="28"/>
          <w:szCs w:val="28"/>
        </w:rPr>
        <w:lastRenderedPageBreak/>
        <w:t>годовому плану.</w:t>
      </w:r>
    </w:p>
    <w:p w:rsidR="009011EF" w:rsidRPr="009011EF" w:rsidRDefault="009011EF" w:rsidP="0090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11EF">
        <w:rPr>
          <w:rFonts w:ascii="Times New Roman" w:hAnsi="Times New Roman"/>
          <w:sz w:val="28"/>
          <w:szCs w:val="28"/>
        </w:rPr>
        <w:t xml:space="preserve">Структура доходов бюджета </w:t>
      </w:r>
      <w:proofErr w:type="spellStart"/>
      <w:r w:rsidRPr="009011EF">
        <w:rPr>
          <w:rFonts w:ascii="Times New Roman" w:hAnsi="Times New Roman"/>
          <w:sz w:val="28"/>
          <w:szCs w:val="28"/>
        </w:rPr>
        <w:t>Вороновского</w:t>
      </w:r>
      <w:proofErr w:type="spellEnd"/>
      <w:r w:rsidRPr="009011EF">
        <w:rPr>
          <w:rFonts w:ascii="Times New Roman" w:hAnsi="Times New Roman"/>
          <w:sz w:val="28"/>
          <w:szCs w:val="28"/>
        </w:rPr>
        <w:t xml:space="preserve"> сельского поселения по состоянию на 1 </w:t>
      </w:r>
      <w:r w:rsidR="00A508D8">
        <w:rPr>
          <w:rFonts w:ascii="Times New Roman" w:hAnsi="Times New Roman"/>
          <w:sz w:val="28"/>
          <w:szCs w:val="28"/>
        </w:rPr>
        <w:t>ию</w:t>
      </w:r>
      <w:r w:rsidRPr="009011EF">
        <w:rPr>
          <w:rFonts w:ascii="Times New Roman" w:hAnsi="Times New Roman"/>
          <w:sz w:val="28"/>
          <w:szCs w:val="28"/>
        </w:rPr>
        <w:t>ля 2018 года и за аналогичный период прошлого года представлена  на диаграмме</w:t>
      </w:r>
    </w:p>
    <w:p w:rsidR="009011EF" w:rsidRPr="009011EF" w:rsidRDefault="009011EF" w:rsidP="0090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1EF" w:rsidRPr="009011EF" w:rsidRDefault="009011EF" w:rsidP="0090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1EF" w:rsidRPr="009011EF" w:rsidRDefault="00A508D8" w:rsidP="009011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EC2">
        <w:rPr>
          <w:noProof/>
          <w:lang w:eastAsia="ru-RU"/>
        </w:rPr>
        <w:object w:dxaOrig="8949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56pt" o:ole="">
            <v:imagedata r:id="rId8" o:title=""/>
            <o:lock v:ext="edit" aspectratio="f"/>
          </v:shape>
          <o:OLEObject Type="Embed" ProgID="Excel.Sheet.8" ShapeID="_x0000_i1025" DrawAspect="Content" ObjectID="_1601976402" r:id="rId9">
            <o:FieldCodes>\s</o:FieldCodes>
          </o:OLEObject>
        </w:object>
      </w:r>
    </w:p>
    <w:p w:rsidR="00C655C3" w:rsidRDefault="00C655C3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C655C3" w:rsidRDefault="00C655C3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</w:p>
    <w:p w:rsidR="000B2EEF" w:rsidRPr="000613AD" w:rsidRDefault="000B2EEF" w:rsidP="000613AD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 w:rsidRPr="000613AD">
        <w:rPr>
          <w:spacing w:val="-2"/>
          <w:sz w:val="28"/>
          <w:szCs w:val="28"/>
        </w:rPr>
        <w:t xml:space="preserve"> Основные характеристики бюджета «</w:t>
      </w:r>
      <w:proofErr w:type="spellStart"/>
      <w:r>
        <w:rPr>
          <w:spacing w:val="-2"/>
          <w:sz w:val="28"/>
          <w:szCs w:val="28"/>
        </w:rPr>
        <w:t>Вороновское</w:t>
      </w:r>
      <w:proofErr w:type="spellEnd"/>
      <w:r>
        <w:rPr>
          <w:spacing w:val="-2"/>
          <w:sz w:val="28"/>
          <w:szCs w:val="28"/>
        </w:rPr>
        <w:t xml:space="preserve"> сельское поселение» за  2017</w:t>
      </w:r>
      <w:r w:rsidRPr="000613AD">
        <w:rPr>
          <w:spacing w:val="-2"/>
          <w:sz w:val="28"/>
          <w:szCs w:val="28"/>
        </w:rPr>
        <w:t xml:space="preserve"> -201</w:t>
      </w:r>
      <w:r>
        <w:rPr>
          <w:spacing w:val="-2"/>
          <w:sz w:val="28"/>
          <w:szCs w:val="28"/>
        </w:rPr>
        <w:t>8</w:t>
      </w:r>
      <w:r w:rsidRPr="000613AD">
        <w:rPr>
          <w:spacing w:val="-2"/>
          <w:sz w:val="28"/>
          <w:szCs w:val="28"/>
        </w:rPr>
        <w:t xml:space="preserve"> годы                                                                                          </w:t>
      </w:r>
    </w:p>
    <w:p w:rsidR="000B2EEF" w:rsidRPr="000613AD" w:rsidRDefault="000B2EEF" w:rsidP="000613A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0613AD">
        <w:rPr>
          <w:rFonts w:ascii="Times New Roman" w:hAnsi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2"/>
        <w:gridCol w:w="1579"/>
        <w:gridCol w:w="1537"/>
        <w:gridCol w:w="1163"/>
        <w:gridCol w:w="1067"/>
        <w:gridCol w:w="1316"/>
      </w:tblGrid>
      <w:tr w:rsidR="000B2EEF" w:rsidRPr="00EB5899" w:rsidTr="00A508D8">
        <w:trPr>
          <w:cantSplit/>
          <w:trHeight w:val="1215"/>
          <w:tblHeader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579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2018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год</w:t>
            </w:r>
          </w:p>
          <w:p w:rsidR="000B2EEF" w:rsidRPr="000613AD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(утвержденные показатели</w:t>
            </w:r>
            <w:r w:rsidRPr="000613AD">
              <w:rPr>
                <w:rFonts w:ascii="Times New Roman" w:hAnsi="Times New Roman"/>
                <w:b/>
                <w:bCs/>
                <w:i/>
                <w:iCs/>
              </w:rPr>
              <w:t>)</w:t>
            </w:r>
          </w:p>
        </w:tc>
        <w:tc>
          <w:tcPr>
            <w:tcW w:w="153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  <w:p w:rsidR="00A508D8" w:rsidRDefault="000B2EEF" w:rsidP="00A508D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1 </w:t>
            </w:r>
            <w:r w:rsidR="00A508D8">
              <w:rPr>
                <w:rFonts w:ascii="Times New Roman" w:hAnsi="Times New Roman"/>
                <w:b/>
                <w:bCs/>
                <w:i/>
                <w:iCs/>
              </w:rPr>
              <w:t>п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олугодие</w:t>
            </w:r>
          </w:p>
          <w:p w:rsidR="000B2EEF" w:rsidRPr="000613AD" w:rsidRDefault="00A508D8" w:rsidP="00A508D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    </w:t>
            </w:r>
            <w:r w:rsidR="000B2EEF">
              <w:rPr>
                <w:rFonts w:ascii="Times New Roman" w:hAnsi="Times New Roman"/>
                <w:b/>
                <w:bCs/>
                <w:i/>
                <w:iCs/>
              </w:rPr>
              <w:t>2018</w:t>
            </w:r>
            <w:r w:rsidR="000B2EEF" w:rsidRPr="000613AD">
              <w:rPr>
                <w:rFonts w:ascii="Times New Roman" w:hAnsi="Times New Roman"/>
                <w:b/>
                <w:bCs/>
                <w:i/>
                <w:iCs/>
              </w:rPr>
              <w:t xml:space="preserve"> г</w:t>
            </w:r>
            <w:r w:rsidR="000B2EEF">
              <w:rPr>
                <w:rFonts w:ascii="Times New Roman" w:hAnsi="Times New Roman"/>
                <w:b/>
                <w:bCs/>
                <w:i/>
                <w:iCs/>
              </w:rPr>
              <w:t xml:space="preserve">, исполнение </w:t>
            </w:r>
          </w:p>
          <w:p w:rsidR="000B2EEF" w:rsidRPr="000613AD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63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B11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1 полугодие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2017 г</w:t>
              </w:r>
            </w:smartTag>
            <w:r>
              <w:rPr>
                <w:rFonts w:ascii="Times New Roman" w:hAnsi="Times New Roman"/>
                <w:b/>
                <w:bCs/>
                <w:i/>
                <w:iCs/>
              </w:rPr>
              <w:t>, исполнение</w:t>
            </w:r>
          </w:p>
        </w:tc>
        <w:tc>
          <w:tcPr>
            <w:tcW w:w="1067" w:type="dxa"/>
            <w:vAlign w:val="center"/>
          </w:tcPr>
          <w:p w:rsidR="000B2EEF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2018 год к</w:t>
            </w:r>
          </w:p>
          <w:p w:rsidR="000B2EEF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2017 году,</w:t>
            </w:r>
          </w:p>
          <w:p w:rsidR="000B2EEF" w:rsidRPr="000613AD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%</w:t>
            </w:r>
          </w:p>
        </w:tc>
        <w:tc>
          <w:tcPr>
            <w:tcW w:w="1316" w:type="dxa"/>
            <w:vAlign w:val="center"/>
          </w:tcPr>
          <w:p w:rsidR="000B2EEF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0B2EEF" w:rsidRPr="000613AD" w:rsidRDefault="000B2EEF" w:rsidP="00B11B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1 полугодия к плану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Times New Roman" w:hAnsi="Times New Roman"/>
                  <w:b/>
                  <w:bCs/>
                  <w:i/>
                  <w:iCs/>
                </w:rPr>
                <w:t>2018 г</w:t>
              </w:r>
            </w:smartTag>
          </w:p>
        </w:tc>
      </w:tr>
      <w:tr w:rsidR="000B2EEF" w:rsidRPr="00EB5899" w:rsidTr="00A508D8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 xml:space="preserve">Доходы бюджета всего, в </w:t>
            </w:r>
            <w:proofErr w:type="spellStart"/>
            <w:r w:rsidRPr="000613AD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1492</w:t>
            </w:r>
            <w:r w:rsidR="00134EE9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53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956,6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1879,3</w:t>
            </w:r>
          </w:p>
        </w:tc>
        <w:tc>
          <w:tcPr>
            <w:tcW w:w="1067" w:type="dxa"/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50,9</w:t>
            </w:r>
          </w:p>
        </w:tc>
        <w:tc>
          <w:tcPr>
            <w:tcW w:w="1316" w:type="dxa"/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64,1</w:t>
            </w:r>
          </w:p>
        </w:tc>
      </w:tr>
      <w:tr w:rsidR="000B2EEF" w:rsidRPr="00EB5899" w:rsidTr="00A508D8">
        <w:trPr>
          <w:trHeight w:val="393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 w:rsidRPr="000613AD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1157</w:t>
            </w:r>
            <w:r w:rsidR="00134EE9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53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789,1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750,7</w:t>
            </w:r>
          </w:p>
        </w:tc>
        <w:tc>
          <w:tcPr>
            <w:tcW w:w="1067" w:type="dxa"/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105,1</w:t>
            </w:r>
          </w:p>
        </w:tc>
        <w:tc>
          <w:tcPr>
            <w:tcW w:w="1316" w:type="dxa"/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68,2</w:t>
            </w:r>
          </w:p>
        </w:tc>
      </w:tr>
      <w:tr w:rsidR="000B2EEF" w:rsidRPr="00EB5899" w:rsidTr="00A508D8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513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1157</w:t>
            </w:r>
            <w:r w:rsidR="00134EE9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53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513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789,1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513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750,7</w:t>
            </w:r>
          </w:p>
        </w:tc>
        <w:tc>
          <w:tcPr>
            <w:tcW w:w="1067" w:type="dxa"/>
            <w:vAlign w:val="center"/>
          </w:tcPr>
          <w:p w:rsidR="000B2EEF" w:rsidRPr="009737E6" w:rsidRDefault="000B2EEF" w:rsidP="00513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105,1</w:t>
            </w:r>
          </w:p>
        </w:tc>
        <w:tc>
          <w:tcPr>
            <w:tcW w:w="1316" w:type="dxa"/>
            <w:vAlign w:val="center"/>
          </w:tcPr>
          <w:p w:rsidR="000B2EEF" w:rsidRPr="009737E6" w:rsidRDefault="000B2EEF" w:rsidP="00513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68,2</w:t>
            </w:r>
          </w:p>
        </w:tc>
      </w:tr>
      <w:tr w:rsidR="000B2EEF" w:rsidRPr="00EB5899" w:rsidTr="00A508D8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53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237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237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</w:tc>
        <w:tc>
          <w:tcPr>
            <w:tcW w:w="1067" w:type="dxa"/>
            <w:vAlign w:val="center"/>
          </w:tcPr>
          <w:p w:rsidR="000B2EEF" w:rsidRPr="009737E6" w:rsidRDefault="000B2EEF" w:rsidP="00237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242,2</w:t>
            </w:r>
          </w:p>
        </w:tc>
        <w:tc>
          <w:tcPr>
            <w:tcW w:w="1316" w:type="dxa"/>
            <w:vAlign w:val="center"/>
          </w:tcPr>
          <w:p w:rsidR="000B2EEF" w:rsidRPr="009737E6" w:rsidRDefault="000B2EEF" w:rsidP="002376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</w:tr>
      <w:tr w:rsidR="000B2EEF" w:rsidRPr="00EB5899" w:rsidTr="00A508D8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53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262,4</w:t>
            </w:r>
          </w:p>
        </w:tc>
        <w:tc>
          <w:tcPr>
            <w:tcW w:w="1067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75,1</w:t>
            </w:r>
          </w:p>
        </w:tc>
        <w:tc>
          <w:tcPr>
            <w:tcW w:w="1316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</w:t>
            </w:r>
          </w:p>
        </w:tc>
      </w:tr>
      <w:tr w:rsidR="000B2EEF" w:rsidRPr="00EB5899" w:rsidTr="00A508D8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53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067" w:type="dxa"/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316" w:type="dxa"/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34EE9">
              <w:rPr>
                <w:rFonts w:ascii="Times New Roman" w:hAnsi="Times New Roman"/>
              </w:rPr>
              <w:t>,0</w:t>
            </w:r>
          </w:p>
        </w:tc>
      </w:tr>
      <w:tr w:rsidR="000B2EEF" w:rsidRPr="00EB5899" w:rsidTr="00A508D8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lastRenderedPageBreak/>
              <w:t xml:space="preserve">Земельный налог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727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53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550,4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471,6</w:t>
            </w:r>
          </w:p>
        </w:tc>
        <w:tc>
          <w:tcPr>
            <w:tcW w:w="1067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116,7</w:t>
            </w:r>
          </w:p>
        </w:tc>
        <w:tc>
          <w:tcPr>
            <w:tcW w:w="1316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75,7</w:t>
            </w:r>
          </w:p>
        </w:tc>
      </w:tr>
      <w:tr w:rsidR="000B2EEF" w:rsidRPr="00EB5899" w:rsidTr="00A508D8">
        <w:trPr>
          <w:trHeight w:val="52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53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067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316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</w:tr>
      <w:tr w:rsidR="000B2EEF" w:rsidRPr="00EB5899" w:rsidTr="00A508D8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Неналоговые доходы: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134EE9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53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134EE9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134EE9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067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134EE9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316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</w:t>
            </w:r>
            <w:r w:rsidR="00134EE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0B2EEF" w:rsidRPr="00EB5899" w:rsidTr="00A508D8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53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067" w:type="dxa"/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316" w:type="dxa"/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</w:tr>
      <w:tr w:rsidR="000B2EEF" w:rsidRPr="00EB5899" w:rsidTr="00A508D8">
        <w:trPr>
          <w:trHeight w:val="33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 xml:space="preserve">Безвозмездные поступления, в </w:t>
            </w:r>
            <w:proofErr w:type="spellStart"/>
            <w:r w:rsidRPr="000613AD">
              <w:rPr>
                <w:rFonts w:ascii="Times New Roman" w:hAnsi="Times New Roman"/>
                <w:b/>
                <w:bCs/>
              </w:rPr>
              <w:t>т.ч</w:t>
            </w:r>
            <w:proofErr w:type="spellEnd"/>
            <w:r w:rsidRPr="000613A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335</w:t>
            </w:r>
            <w:r w:rsidR="00134EE9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153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167,5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1128,6</w:t>
            </w:r>
          </w:p>
        </w:tc>
        <w:tc>
          <w:tcPr>
            <w:tcW w:w="1067" w:type="dxa"/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14,8</w:t>
            </w:r>
          </w:p>
        </w:tc>
        <w:tc>
          <w:tcPr>
            <w:tcW w:w="1316" w:type="dxa"/>
            <w:vAlign w:val="center"/>
          </w:tcPr>
          <w:p w:rsidR="000B2EEF" w:rsidRPr="009737E6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50</w:t>
            </w:r>
            <w:r w:rsidR="00134EE9">
              <w:rPr>
                <w:rFonts w:ascii="Times New Roman" w:hAnsi="Times New Roman"/>
                <w:b/>
                <w:bCs/>
              </w:rPr>
              <w:t>,0</w:t>
            </w:r>
          </w:p>
        </w:tc>
      </w:tr>
      <w:tr w:rsidR="000B2EEF" w:rsidRPr="00EB5899" w:rsidTr="00A508D8">
        <w:trPr>
          <w:trHeight w:val="31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Дотации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271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53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135,5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1099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067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</w:t>
            </w:r>
          </w:p>
        </w:tc>
        <w:tc>
          <w:tcPr>
            <w:tcW w:w="1316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134EE9">
              <w:rPr>
                <w:rFonts w:ascii="Times New Roman" w:hAnsi="Times New Roman"/>
              </w:rPr>
              <w:t>,0</w:t>
            </w:r>
          </w:p>
        </w:tc>
      </w:tr>
      <w:tr w:rsidR="000B2EEF" w:rsidRPr="00EB5899" w:rsidTr="00A508D8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53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067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316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</w:tr>
      <w:tr w:rsidR="000B2EEF" w:rsidRPr="00EB5899" w:rsidTr="00A508D8">
        <w:trPr>
          <w:trHeight w:val="405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Субвенции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53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1067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  <w:tc>
          <w:tcPr>
            <w:tcW w:w="1316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134EE9">
              <w:rPr>
                <w:rFonts w:ascii="Times New Roman" w:hAnsi="Times New Roman"/>
              </w:rPr>
              <w:t>,0</w:t>
            </w:r>
          </w:p>
        </w:tc>
      </w:tr>
      <w:tr w:rsidR="000B2EEF" w:rsidRPr="00EB5899" w:rsidTr="00A508D8">
        <w:trPr>
          <w:trHeight w:val="574"/>
        </w:trPr>
        <w:tc>
          <w:tcPr>
            <w:tcW w:w="2562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</w:rPr>
            </w:pPr>
            <w:r w:rsidRPr="000613AD">
              <w:rPr>
                <w:rFonts w:ascii="Times New Roman" w:hAnsi="Times New Roman"/>
              </w:rPr>
              <w:t xml:space="preserve"> Прочие межбюджетные трансферты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537" w:type="dxa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067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  <w:tc>
          <w:tcPr>
            <w:tcW w:w="1316" w:type="dxa"/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134EE9">
              <w:rPr>
                <w:rFonts w:ascii="Times New Roman" w:hAnsi="Times New Roman"/>
              </w:rPr>
              <w:t>,0</w:t>
            </w:r>
          </w:p>
        </w:tc>
      </w:tr>
      <w:tr w:rsidR="000B2EEF" w:rsidRPr="00EB5899" w:rsidTr="00A508D8">
        <w:trPr>
          <w:trHeight w:val="405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>Расходы бюджета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23765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1609,9</w:t>
            </w:r>
          </w:p>
        </w:tc>
        <w:tc>
          <w:tcPr>
            <w:tcW w:w="153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A446F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988,0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A446F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1638,4</w:t>
            </w:r>
          </w:p>
        </w:tc>
        <w:tc>
          <w:tcPr>
            <w:tcW w:w="1067" w:type="dxa"/>
            <w:vAlign w:val="center"/>
          </w:tcPr>
          <w:p w:rsidR="000B2EEF" w:rsidRPr="00A446F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60,3</w:t>
            </w:r>
          </w:p>
        </w:tc>
        <w:tc>
          <w:tcPr>
            <w:tcW w:w="1316" w:type="dxa"/>
            <w:vAlign w:val="center"/>
          </w:tcPr>
          <w:p w:rsidR="000B2EEF" w:rsidRPr="00A446F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61,4</w:t>
            </w:r>
          </w:p>
        </w:tc>
      </w:tr>
      <w:tr w:rsidR="000B2EEF" w:rsidRPr="00EB5899" w:rsidTr="00A508D8">
        <w:trPr>
          <w:trHeight w:val="360"/>
        </w:trPr>
        <w:tc>
          <w:tcPr>
            <w:tcW w:w="2562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613AD">
              <w:rPr>
                <w:rFonts w:ascii="Times New Roman" w:hAnsi="Times New Roman"/>
                <w:b/>
                <w:bCs/>
              </w:rPr>
              <w:t xml:space="preserve">Дефицит (-) / Профицит (+) </w:t>
            </w:r>
          </w:p>
        </w:tc>
        <w:tc>
          <w:tcPr>
            <w:tcW w:w="1579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A446F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-117,9</w:t>
            </w:r>
          </w:p>
        </w:tc>
        <w:tc>
          <w:tcPr>
            <w:tcW w:w="1537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A446F3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-31,4</w:t>
            </w:r>
          </w:p>
        </w:tc>
        <w:tc>
          <w:tcPr>
            <w:tcW w:w="1163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0B2EEF" w:rsidRPr="000613AD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067" w:type="dxa"/>
            <w:vAlign w:val="center"/>
          </w:tcPr>
          <w:p w:rsidR="000B2EEF" w:rsidRPr="000613AD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316" w:type="dxa"/>
            <w:vAlign w:val="center"/>
          </w:tcPr>
          <w:p w:rsidR="000B2EEF" w:rsidRPr="000613AD" w:rsidRDefault="000B2EEF" w:rsidP="000613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</w:tbl>
    <w:p w:rsidR="000B2EEF" w:rsidRPr="000613AD" w:rsidRDefault="000B2EEF" w:rsidP="00061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B2EEF" w:rsidRDefault="000B2EE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Default="000B2EE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Pr="00C02BF7" w:rsidRDefault="000B2EEF" w:rsidP="0069714A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02BF7">
        <w:rPr>
          <w:rFonts w:ascii="Times New Roman" w:hAnsi="Times New Roman"/>
          <w:b/>
          <w:sz w:val="28"/>
          <w:szCs w:val="28"/>
        </w:rPr>
        <w:t>Налоговые доходы</w:t>
      </w:r>
    </w:p>
    <w:p w:rsidR="000B2EEF" w:rsidRDefault="000B2EE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долю налоговых доходов в структуре собственных доходов бюджета приходится 80,7 процента. В абсолютном выражении поступления в бюджет составили 798,0 тыс. рублей. Основным налогом, которым сформирована доходная часть бюджета за</w:t>
      </w:r>
      <w:r w:rsidR="00134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полугодие 2018 года, является земельный налог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На его долю приходится  69,8  % поступивших налоговых доходов.</w:t>
      </w:r>
    </w:p>
    <w:p w:rsidR="000B2EEF" w:rsidRDefault="000B2EE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2F0">
        <w:rPr>
          <w:rFonts w:ascii="Times New Roman" w:hAnsi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39,0 тыс. рублей, годовые плановые назначения исполнены на 47,6 %, доля в собственных доходах составляет 4,9 %. К соответствующему периоду 2017 года темп роста  составил  242,2  процента.</w:t>
      </w:r>
    </w:p>
    <w:p w:rsidR="000B2EEF" w:rsidRDefault="000B2EE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</w:t>
      </w:r>
      <w:r w:rsidRPr="00E412F0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/>
          <w:sz w:val="28"/>
          <w:szCs w:val="28"/>
        </w:rPr>
        <w:t xml:space="preserve">  приходится 0,22% налоговых доходов. Объем поступлений составил 1,8 тыс. рублей, или 3,0 % годовых плановых назначений.  По сравнению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se</w:t>
      </w:r>
      <w:proofErr w:type="gramEnd"/>
      <w:r>
        <w:rPr>
          <w:rFonts w:ascii="Times New Roman" w:hAnsi="Times New Roman"/>
          <w:sz w:val="28"/>
          <w:szCs w:val="28"/>
        </w:rPr>
        <w:t xml:space="preserve"> с аналогичным периодом прошлого года поступления увеличились на 300 %,  или на 1,2 тыс. рублей.</w:t>
      </w:r>
    </w:p>
    <w:p w:rsidR="000B2EEF" w:rsidRDefault="000B2EE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550,4  тыс. рублей, или 75,7% годовых плановых назначений. Темп роста к аналогичному периоду прошлого года – 116,7  процента.</w:t>
      </w:r>
    </w:p>
    <w:p w:rsidR="000B2EEF" w:rsidRPr="005A5D76" w:rsidRDefault="000B2EEF" w:rsidP="005A5D7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A5D76">
        <w:rPr>
          <w:rFonts w:ascii="Times New Roman" w:hAnsi="Times New Roman"/>
          <w:b/>
          <w:sz w:val="28"/>
          <w:szCs w:val="28"/>
        </w:rPr>
        <w:t>Неналоговые доходы</w:t>
      </w:r>
    </w:p>
    <w:p w:rsidR="000B2EEF" w:rsidRDefault="000B2EEF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Неналоговые доходы   за 1 полугодия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proofErr w:type="gramStart"/>
      <w:r>
        <w:rPr>
          <w:rFonts w:ascii="Times New Roman" w:hAnsi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/>
          <w:sz w:val="28"/>
          <w:szCs w:val="28"/>
        </w:rPr>
        <w:t>не были запланированы  и не поступали.</w:t>
      </w:r>
    </w:p>
    <w:p w:rsidR="00134EE9" w:rsidRDefault="00134EE9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Pr="00577F2A" w:rsidRDefault="000B2EEF" w:rsidP="00577F2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7F2A">
        <w:rPr>
          <w:rFonts w:ascii="Times New Roman" w:hAnsi="Times New Roman"/>
          <w:b/>
          <w:sz w:val="28"/>
          <w:szCs w:val="28"/>
        </w:rPr>
        <w:lastRenderedPageBreak/>
        <w:t>Безвозмездные поступления</w:t>
      </w:r>
    </w:p>
    <w:p w:rsidR="000B2EEF" w:rsidRDefault="000B2EEF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</w:t>
      </w:r>
      <w:r w:rsidR="00134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</w:t>
      </w:r>
      <w:r w:rsidR="00134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года кассовое исполнение безвозмездных поступлений составило 167,5 тыс. рублей, или 50</w:t>
      </w:r>
      <w:r w:rsidR="00134EE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2017 года, общий объем безвозмездных поступлений снизился на 14,8  процента, или на  961,1  тыс. рублей.</w:t>
      </w:r>
    </w:p>
    <w:p w:rsidR="000B2EEF" w:rsidRDefault="000B2EEF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135,5 тыс. рублей, или 50</w:t>
      </w:r>
      <w:r w:rsidR="00134EE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 от годового плана.</w:t>
      </w:r>
    </w:p>
    <w:p w:rsidR="000B2EEF" w:rsidRDefault="000B2EE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Дотация на выравнивание бюджетной обеспеченности за отчетный период исполнена в сумме 7,0 тыс. рублей, или   50</w:t>
      </w:r>
      <w:r w:rsidR="00134EE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 утвержденных годовых назначений.</w:t>
      </w:r>
    </w:p>
    <w:p w:rsidR="000B2EEF" w:rsidRDefault="000B2EE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128,5 тыс. рублей, или  50</w:t>
      </w:r>
      <w:r w:rsidR="00134EE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</w:t>
      </w:r>
      <w:r w:rsidR="00134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утвержденных годовых назначений.</w:t>
      </w:r>
    </w:p>
    <w:p w:rsidR="000B2EEF" w:rsidRDefault="000B2EEF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 32,0 тыс. рублей, что составило 50</w:t>
      </w:r>
      <w:r w:rsidR="00134EE9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% от плана и 108,1 % к уровню 2017 года.</w:t>
      </w:r>
    </w:p>
    <w:p w:rsidR="000B2EEF" w:rsidRDefault="000B2EEF" w:rsidP="007356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Pr="00FE0CE0" w:rsidRDefault="000B2EEF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3371">
        <w:rPr>
          <w:rFonts w:ascii="Times New Roman" w:hAnsi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/>
          <w:b/>
          <w:sz w:val="28"/>
          <w:szCs w:val="28"/>
        </w:rPr>
        <w:t xml:space="preserve"> исполнения расходов </w:t>
      </w:r>
      <w:r w:rsidRPr="00FE0CE0">
        <w:rPr>
          <w:rFonts w:ascii="Times New Roman" w:hAnsi="Times New Roman"/>
          <w:b/>
          <w:sz w:val="28"/>
          <w:szCs w:val="28"/>
        </w:rPr>
        <w:t>бюджета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Вороновское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FE0CE0">
        <w:rPr>
          <w:rFonts w:ascii="Times New Roman" w:hAnsi="Times New Roman"/>
          <w:b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z w:val="28"/>
          <w:szCs w:val="28"/>
        </w:rPr>
        <w:t>е поселение</w:t>
      </w:r>
      <w:r w:rsidRPr="00FE0CE0">
        <w:rPr>
          <w:rFonts w:ascii="Times New Roman" w:hAnsi="Times New Roman"/>
          <w:b/>
          <w:sz w:val="28"/>
          <w:szCs w:val="28"/>
        </w:rPr>
        <w:t>»</w:t>
      </w:r>
    </w:p>
    <w:p w:rsidR="000B2EEF" w:rsidRPr="00A5377B" w:rsidRDefault="000B2EEF" w:rsidP="00A5377B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B2EEF" w:rsidRDefault="000B2EEF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расходов, утвержденный решением о бюджете на 2018 год, составляет 1609,9 тыс. рублей.  По сравнению  с соответствующим уровнем прошлого года расходы снизились на 550,3  тыс. рублей, темп снижения  составил 74,5  процента.</w:t>
      </w:r>
    </w:p>
    <w:p w:rsidR="000B2EEF" w:rsidRDefault="000B2EEF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</w:t>
      </w:r>
      <w:r w:rsidR="00134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2018 год составило 988,0 тыс. рублей, что соответствует 61,3 % уточненной бюджетной росписи. К уровню расходов аналогичного периода прошлого года расходы в абсолютном значении снизились  на </w:t>
      </w:r>
      <w:r w:rsidR="00134E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650,4 тыс. рублей, или на 60,3  процента.</w:t>
      </w:r>
    </w:p>
    <w:p w:rsidR="000B2EEF" w:rsidRDefault="000B2EEF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Pr="002134E8" w:rsidRDefault="000B2EEF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134E8">
        <w:rPr>
          <w:rFonts w:ascii="Times New Roman" w:hAnsi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0B2EEF" w:rsidRDefault="000B2EEF" w:rsidP="002134E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расходов бюджета за 1</w:t>
      </w:r>
      <w:r w:rsidR="008D61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2018 год осуществлялось по 7 разделам бюджетной классификации. Наибольший удельный вес в общем объеме расходов составили расходы по разделу: 01 </w:t>
      </w:r>
      <w:r w:rsidR="008D616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Общегосударственные вопросы</w:t>
      </w:r>
      <w:r w:rsidR="008D616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с удельным весом в общем объеме расходов 59,7 процента. </w:t>
      </w:r>
      <w:proofErr w:type="gramStart"/>
      <w:r>
        <w:rPr>
          <w:rFonts w:ascii="Times New Roman" w:hAnsi="Times New Roman"/>
          <w:sz w:val="28"/>
          <w:szCs w:val="28"/>
        </w:rPr>
        <w:t xml:space="preserve">В разрезе разделов бюджетной классификации расходов из 7 разделов </w:t>
      </w:r>
      <w:r w:rsidR="008D616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раздел</w:t>
      </w:r>
      <w:r w:rsidR="008D616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исполнены от 33,8 до </w:t>
      </w:r>
      <w:r w:rsidR="008D6160">
        <w:rPr>
          <w:rFonts w:ascii="Times New Roman" w:hAnsi="Times New Roman"/>
          <w:sz w:val="28"/>
          <w:szCs w:val="28"/>
        </w:rPr>
        <w:t>98,8</w:t>
      </w:r>
      <w:r>
        <w:rPr>
          <w:rFonts w:ascii="Times New Roman" w:hAnsi="Times New Roman"/>
          <w:sz w:val="28"/>
          <w:szCs w:val="28"/>
        </w:rPr>
        <w:t xml:space="preserve"> %,   к утвержденным по уточненной бюджетной росписи</w:t>
      </w:r>
      <w:r w:rsidR="008D61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объемам расходов.</w:t>
      </w:r>
      <w:proofErr w:type="gramEnd"/>
    </w:p>
    <w:p w:rsidR="008D6160" w:rsidRDefault="008D6160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Default="000B2EEF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0B2EEF" w:rsidRPr="00EB5899" w:rsidTr="00A7388E">
        <w:tc>
          <w:tcPr>
            <w:tcW w:w="2569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полугодие.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B5899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2017 г</w:t>
              </w:r>
            </w:smartTag>
          </w:p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Уточненный годовой план</w:t>
            </w:r>
          </w:p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B5899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8D616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полугодие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B5899">
                <w:rPr>
                  <w:rFonts w:ascii="Times New Roman" w:hAnsi="Times New Roman"/>
                  <w:sz w:val="20"/>
                  <w:szCs w:val="20"/>
                  <w:lang w:eastAsia="ru-RU"/>
                </w:rPr>
                <w:t>2018 г</w:t>
              </w:r>
            </w:smartTag>
          </w:p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2018/2017</w:t>
            </w:r>
          </w:p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0B2EEF" w:rsidRPr="00EB5899" w:rsidTr="00C73007">
        <w:tc>
          <w:tcPr>
            <w:tcW w:w="2569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6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580,7</w:t>
            </w:r>
          </w:p>
        </w:tc>
        <w:tc>
          <w:tcPr>
            <w:tcW w:w="1513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874,2</w:t>
            </w:r>
          </w:p>
        </w:tc>
        <w:tc>
          <w:tcPr>
            <w:tcW w:w="1349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590,2</w:t>
            </w:r>
          </w:p>
        </w:tc>
        <w:tc>
          <w:tcPr>
            <w:tcW w:w="1332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340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101,6</w:t>
            </w:r>
          </w:p>
        </w:tc>
      </w:tr>
      <w:tr w:rsidR="000B2EEF" w:rsidRPr="00EB5899" w:rsidTr="00C73007">
        <w:tc>
          <w:tcPr>
            <w:tcW w:w="2569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513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8D6160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21,6</w:t>
            </w:r>
          </w:p>
        </w:tc>
        <w:tc>
          <w:tcPr>
            <w:tcW w:w="1332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33,8</w:t>
            </w:r>
          </w:p>
        </w:tc>
        <w:tc>
          <w:tcPr>
            <w:tcW w:w="1340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87,4</w:t>
            </w:r>
          </w:p>
        </w:tc>
      </w:tr>
      <w:tr w:rsidR="000B2EEF" w:rsidRPr="00EB5899" w:rsidTr="00B7376B">
        <w:trPr>
          <w:trHeight w:val="992"/>
        </w:trPr>
        <w:tc>
          <w:tcPr>
            <w:tcW w:w="2569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vAlign w:val="center"/>
          </w:tcPr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D6160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349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332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8D6160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D6160">
              <w:rPr>
                <w:rFonts w:ascii="Times New Roman" w:hAnsi="Times New Roman"/>
              </w:rPr>
              <w:t>,0</w:t>
            </w:r>
          </w:p>
        </w:tc>
      </w:tr>
      <w:tr w:rsidR="000B2EEF" w:rsidRPr="00EB5899" w:rsidTr="00B7376B">
        <w:trPr>
          <w:trHeight w:val="359"/>
        </w:trPr>
        <w:tc>
          <w:tcPr>
            <w:tcW w:w="2569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0B2EEF" w:rsidRPr="00EB5899" w:rsidRDefault="000B2EEF" w:rsidP="009158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513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349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332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98,8</w:t>
            </w:r>
          </w:p>
        </w:tc>
        <w:tc>
          <w:tcPr>
            <w:tcW w:w="1340" w:type="dxa"/>
            <w:vAlign w:val="center"/>
          </w:tcPr>
          <w:p w:rsidR="000B2EEF" w:rsidRPr="00EB5899" w:rsidRDefault="000B2EEF" w:rsidP="005C1EB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120,9</w:t>
            </w:r>
          </w:p>
        </w:tc>
      </w:tr>
      <w:tr w:rsidR="000B2EEF" w:rsidRPr="00EB5899" w:rsidTr="00C73007">
        <w:tc>
          <w:tcPr>
            <w:tcW w:w="2569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5899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0B2EEF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1001,1</w:t>
            </w:r>
          </w:p>
        </w:tc>
        <w:tc>
          <w:tcPr>
            <w:tcW w:w="1513" w:type="dxa"/>
            <w:vAlign w:val="center"/>
          </w:tcPr>
          <w:p w:rsidR="000B2EEF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219,4</w:t>
            </w:r>
          </w:p>
        </w:tc>
        <w:tc>
          <w:tcPr>
            <w:tcW w:w="1349" w:type="dxa"/>
            <w:vAlign w:val="center"/>
          </w:tcPr>
          <w:p w:rsidR="000B2EEF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129,4</w:t>
            </w:r>
          </w:p>
        </w:tc>
        <w:tc>
          <w:tcPr>
            <w:tcW w:w="1332" w:type="dxa"/>
            <w:vAlign w:val="center"/>
          </w:tcPr>
          <w:p w:rsidR="000B2EEF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58,9</w:t>
            </w:r>
          </w:p>
        </w:tc>
        <w:tc>
          <w:tcPr>
            <w:tcW w:w="1340" w:type="dxa"/>
            <w:vAlign w:val="center"/>
          </w:tcPr>
          <w:p w:rsidR="000B2EEF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12,9</w:t>
            </w:r>
          </w:p>
        </w:tc>
      </w:tr>
      <w:tr w:rsidR="000B2EEF" w:rsidRPr="00EB5899" w:rsidTr="00C73007">
        <w:tc>
          <w:tcPr>
            <w:tcW w:w="2569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B5899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D6160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0B2EEF" w:rsidRPr="00EB5899" w:rsidRDefault="000B2EEF" w:rsidP="00341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</w:t>
            </w:r>
            <w:r w:rsidR="008D6160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</w:t>
            </w:r>
            <w:r w:rsidR="008D6160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8D6160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0B2EEF" w:rsidRPr="00EB5899" w:rsidRDefault="000B2EEF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8D6160">
              <w:rPr>
                <w:rFonts w:ascii="Times New Roman" w:hAnsi="Times New Roman"/>
              </w:rPr>
              <w:t>,0</w:t>
            </w:r>
          </w:p>
        </w:tc>
      </w:tr>
      <w:tr w:rsidR="000B2EEF" w:rsidRPr="00EB5899" w:rsidTr="00C73007">
        <w:tc>
          <w:tcPr>
            <w:tcW w:w="2569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0" w:type="dxa"/>
            <w:vAlign w:val="center"/>
          </w:tcPr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17,9</w:t>
            </w:r>
          </w:p>
        </w:tc>
        <w:tc>
          <w:tcPr>
            <w:tcW w:w="1513" w:type="dxa"/>
            <w:vAlign w:val="center"/>
          </w:tcPr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30,7</w:t>
            </w:r>
          </w:p>
        </w:tc>
        <w:tc>
          <w:tcPr>
            <w:tcW w:w="1349" w:type="dxa"/>
            <w:vAlign w:val="center"/>
          </w:tcPr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15,4</w:t>
            </w:r>
          </w:p>
        </w:tc>
        <w:tc>
          <w:tcPr>
            <w:tcW w:w="1332" w:type="dxa"/>
            <w:vAlign w:val="center"/>
          </w:tcPr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50,2</w:t>
            </w:r>
          </w:p>
        </w:tc>
        <w:tc>
          <w:tcPr>
            <w:tcW w:w="1340" w:type="dxa"/>
            <w:vAlign w:val="center"/>
          </w:tcPr>
          <w:p w:rsidR="000B2EEF" w:rsidRPr="00EB5899" w:rsidRDefault="000B2EEF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  <w:r w:rsidR="008D6160">
              <w:rPr>
                <w:rFonts w:ascii="Times New Roman" w:hAnsi="Times New Roman"/>
                <w:lang w:eastAsia="ru-RU"/>
              </w:rPr>
              <w:t>,0</w:t>
            </w:r>
          </w:p>
        </w:tc>
      </w:tr>
      <w:tr w:rsidR="000B2EEF" w:rsidRPr="00EB5899" w:rsidTr="00C73007">
        <w:tc>
          <w:tcPr>
            <w:tcW w:w="2569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B589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0B2EEF" w:rsidRPr="00EB5899" w:rsidRDefault="000B2EEF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0B2EEF" w:rsidRPr="00EB5899" w:rsidRDefault="008D6160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1638,4</w:t>
            </w:r>
          </w:p>
        </w:tc>
        <w:tc>
          <w:tcPr>
            <w:tcW w:w="1513" w:type="dxa"/>
            <w:vAlign w:val="center"/>
          </w:tcPr>
          <w:p w:rsidR="000B2EEF" w:rsidRPr="00EB5899" w:rsidRDefault="008D6160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1609,9</w:t>
            </w:r>
          </w:p>
        </w:tc>
        <w:tc>
          <w:tcPr>
            <w:tcW w:w="1349" w:type="dxa"/>
            <w:vAlign w:val="center"/>
          </w:tcPr>
          <w:p w:rsidR="000B2EEF" w:rsidRPr="00EB5899" w:rsidRDefault="008D6160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988,0</w:t>
            </w:r>
          </w:p>
        </w:tc>
        <w:tc>
          <w:tcPr>
            <w:tcW w:w="1332" w:type="dxa"/>
            <w:vAlign w:val="center"/>
          </w:tcPr>
          <w:p w:rsidR="000B2EEF" w:rsidRPr="00EB5899" w:rsidRDefault="008D6160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61,4</w:t>
            </w:r>
          </w:p>
        </w:tc>
        <w:tc>
          <w:tcPr>
            <w:tcW w:w="1340" w:type="dxa"/>
            <w:vAlign w:val="center"/>
          </w:tcPr>
          <w:p w:rsidR="000B2EEF" w:rsidRPr="00EB5899" w:rsidRDefault="008D6160" w:rsidP="00A73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60,3</w:t>
            </w:r>
          </w:p>
        </w:tc>
      </w:tr>
    </w:tbl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первому разделу, подразделу – 01 11 «Резе</w:t>
      </w:r>
      <w:r w:rsidR="00E24528">
        <w:rPr>
          <w:rFonts w:ascii="Times New Roman" w:hAnsi="Times New Roman"/>
          <w:sz w:val="28"/>
          <w:szCs w:val="28"/>
        </w:rPr>
        <w:t>рвный фонд», кассовое исполнение</w:t>
      </w:r>
      <w:r>
        <w:rPr>
          <w:rFonts w:ascii="Times New Roman" w:hAnsi="Times New Roman"/>
          <w:sz w:val="28"/>
          <w:szCs w:val="28"/>
        </w:rPr>
        <w:t xml:space="preserve"> отсутствует,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 xml:space="preserve">01 «Общегосударственные </w:t>
      </w:r>
      <w:r w:rsidR="00E24528">
        <w:rPr>
          <w:rFonts w:ascii="Times New Roman" w:hAnsi="Times New Roman"/>
          <w:b/>
          <w:sz w:val="28"/>
          <w:szCs w:val="28"/>
        </w:rPr>
        <w:t>вопросы</w:t>
      </w:r>
      <w:r w:rsidRPr="0054482B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за</w:t>
      </w:r>
      <w:r w:rsidR="00E24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полугодие 2018 года исполнены в сумме 590,2 тыс. рублей, или 67,5 % к утвержденной бюджетной росписи. Доля расходов по разделу в общей структуре расходов бюджета составила 59,7 процента.</w:t>
      </w: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разделу отмечено  рост объема кассовых расходов к аналогичному периоду 2017 года на 101,6 процента.</w:t>
      </w:r>
    </w:p>
    <w:p w:rsidR="000B2EEF" w:rsidRDefault="000B2EEF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Расходы на содержание аппарата сельской администрации составляют: расходы на зарплату с начислениями главы  – 174,5 тыс. р</w:t>
      </w:r>
      <w:r w:rsidR="00E24528">
        <w:rPr>
          <w:rFonts w:ascii="Times New Roman" w:hAnsi="Times New Roman"/>
          <w:sz w:val="28"/>
          <w:szCs w:val="28"/>
        </w:rPr>
        <w:t>ублей, в целом за 2017 год –  1</w:t>
      </w:r>
      <w:r>
        <w:rPr>
          <w:rFonts w:ascii="Times New Roman" w:hAnsi="Times New Roman"/>
          <w:sz w:val="28"/>
          <w:szCs w:val="28"/>
        </w:rPr>
        <w:t>76,1 тыс. рублей; расходы на зарплату главного бухгалтера  с начислениями 113,1 тыс. рублей, в целом за 2017 год 99,2 тыс. рублей; расходы на зарплату специалиста  с начислениями – 31,7тыс. рублей, в целом за 2017 год 91,7 тыс. рублей;</w:t>
      </w:r>
      <w:proofErr w:type="gramEnd"/>
      <w:r>
        <w:rPr>
          <w:rFonts w:ascii="Times New Roman" w:hAnsi="Times New Roman"/>
          <w:sz w:val="28"/>
          <w:szCs w:val="28"/>
        </w:rPr>
        <w:t xml:space="preserve"> расходы на зарплату обслуживающего персонала  (сторожей, истопников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  с начислениями – 55,5 тыс. рублей, в целом за 2017 год – 76,3 тыс. рублей.</w:t>
      </w:r>
    </w:p>
    <w:p w:rsidR="000B2EEF" w:rsidRDefault="000B2EEF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содержание административных помещений (электроэнергия, газ. аренда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) – 54,6  тыс.</w:t>
      </w:r>
      <w:r w:rsidR="00E24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рублей, за 2017 год в целом – 32,7  тыс. рублей; стоимость офисной оргтехники (компьютеры, принтеры, сканеры и т д. -17,6 тыс. рублей, в целом за 2017 год – 0,7  тыс. рублей.</w:t>
      </w:r>
    </w:p>
    <w:p w:rsidR="000B2EEF" w:rsidRDefault="000B2EEF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обслуживание оргтехн</w:t>
      </w:r>
      <w:r w:rsidR="00E24528">
        <w:rPr>
          <w:rFonts w:ascii="Times New Roman" w:hAnsi="Times New Roman"/>
          <w:sz w:val="28"/>
          <w:szCs w:val="28"/>
        </w:rPr>
        <w:t>ики и другие затраты (замена ка</w:t>
      </w:r>
      <w:r>
        <w:rPr>
          <w:rFonts w:ascii="Times New Roman" w:hAnsi="Times New Roman"/>
          <w:sz w:val="28"/>
          <w:szCs w:val="28"/>
        </w:rPr>
        <w:t>р</w:t>
      </w:r>
      <w:r w:rsidR="00E24528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иджей, стоимос</w:t>
      </w:r>
      <w:r w:rsidR="00E2452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канцтоваров),- 8,3  тыс. рублей, в целом за 2017 год _ 8,9 тыс. рублей.</w:t>
      </w:r>
    </w:p>
    <w:p w:rsidR="000B2EEF" w:rsidRDefault="000B2EEF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Командировочные и другие прочие расходы на содержание аппарата сельской администрации – 0,0 тыс. рублей, в целом за 2017 год -0,0 тыс. рублей..</w:t>
      </w:r>
    </w:p>
    <w:p w:rsidR="000B2EEF" w:rsidRDefault="000B2EEF" w:rsidP="00B81C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Выплачено налогов и сборов 63,1 тыс. рублей, в целом за 2017 год – 21,0 тыс. рублей</w:t>
      </w:r>
    </w:p>
    <w:p w:rsidR="000B2EEF" w:rsidRDefault="000B2EEF" w:rsidP="000D5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Выплачено штрафов и пени -1,7 тыс. рублей,  в целом за 2017 год – 0,02 тыс. рублей</w:t>
      </w:r>
    </w:p>
    <w:p w:rsidR="000B2EEF" w:rsidRDefault="000B2EEF" w:rsidP="000D55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="002351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бюджета за 1 полугодие 2018 года сложились в сумме 21,6 тыс. рублей, или 33,8 % к объему расходов, предусмотренных уточненной бюджетной росписью на год. Темп снижения к аналогичному периоду 2017 года составил 87,4 процента. Структура раздела представлена одним подразделом - 02 03 «Мобилизационная и вневойсковая подготовка».</w:t>
      </w:r>
    </w:p>
    <w:p w:rsidR="000B2EEF" w:rsidRDefault="000B2EEF" w:rsidP="00C730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940776">
        <w:rPr>
          <w:rFonts w:ascii="Times New Roman" w:hAnsi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/>
          <w:sz w:val="28"/>
          <w:szCs w:val="28"/>
        </w:rPr>
        <w:t xml:space="preserve"> кассовые расходы за 1 полугодие 2018 года </w:t>
      </w:r>
      <w:r w:rsidRPr="00C73007">
        <w:rPr>
          <w:rFonts w:ascii="Times New Roman" w:hAnsi="Times New Roman"/>
          <w:sz w:val="28"/>
          <w:szCs w:val="28"/>
        </w:rPr>
        <w:t xml:space="preserve">сложились в сумме </w:t>
      </w:r>
      <w:r>
        <w:rPr>
          <w:rFonts w:ascii="Times New Roman" w:hAnsi="Times New Roman"/>
          <w:sz w:val="28"/>
          <w:szCs w:val="28"/>
        </w:rPr>
        <w:t xml:space="preserve">24,6 </w:t>
      </w:r>
      <w:r w:rsidRPr="00C73007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100</w:t>
      </w:r>
      <w:r w:rsidR="0023511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007">
        <w:rPr>
          <w:rFonts w:ascii="Times New Roman" w:hAnsi="Times New Roman"/>
          <w:sz w:val="28"/>
          <w:szCs w:val="28"/>
        </w:rPr>
        <w:t>% к объему расходов, предусмотренных уточненно</w:t>
      </w:r>
      <w:r>
        <w:rPr>
          <w:rFonts w:ascii="Times New Roman" w:hAnsi="Times New Roman"/>
          <w:sz w:val="28"/>
          <w:szCs w:val="28"/>
        </w:rPr>
        <w:t>й бюджетной росписью на год. В</w:t>
      </w:r>
      <w:r w:rsidRPr="00C730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аналогичном периоде 2017</w:t>
      </w:r>
      <w:r w:rsidRPr="00C7300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расходы не производились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C73007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C73007">
        <w:rPr>
          <w:rFonts w:ascii="Times New Roman" w:hAnsi="Times New Roman"/>
          <w:sz w:val="28"/>
          <w:szCs w:val="28"/>
        </w:rPr>
        <w:t xml:space="preserve">Структура раздела представлена  подразделом </w:t>
      </w:r>
      <w:r w:rsidR="00235111">
        <w:rPr>
          <w:rFonts w:ascii="Times New Roman" w:hAnsi="Times New Roman"/>
          <w:sz w:val="28"/>
          <w:szCs w:val="28"/>
        </w:rPr>
        <w:t>– 03 10</w:t>
      </w:r>
      <w:r>
        <w:rPr>
          <w:rFonts w:ascii="Times New Roman" w:hAnsi="Times New Roman"/>
          <w:sz w:val="28"/>
          <w:szCs w:val="28"/>
        </w:rPr>
        <w:t>«Обеспечение пожарной безопасности</w:t>
      </w:r>
      <w:r w:rsidRPr="00C73007">
        <w:rPr>
          <w:rFonts w:ascii="Times New Roman" w:hAnsi="Times New Roman"/>
          <w:sz w:val="28"/>
          <w:szCs w:val="28"/>
        </w:rPr>
        <w:t>».</w:t>
      </w:r>
      <w:r w:rsidRPr="00C73007">
        <w:rPr>
          <w:rFonts w:ascii="Times New Roman" w:hAnsi="Times New Roman"/>
          <w:sz w:val="28"/>
          <w:szCs w:val="28"/>
        </w:rPr>
        <w:tab/>
      </w: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0316BC"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исполнение расходов за 1 полугодие</w:t>
      </w:r>
      <w:r w:rsidR="0023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2018 года сложилось в объеме 16,8 тыс. рублей, или 98,8% к объему расходов, предусмотренных уточненной бюджетной росписью на 2018 год. Доля расходов по разделу в общей структуре расходов бюджета составила 1,7 процента. По разделу отмечено увеличение кассовых расходов к аналогичному периоду 2017 года на</w:t>
      </w:r>
      <w:r w:rsidR="0023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120,9 процента. Структура раздела пред</w:t>
      </w:r>
      <w:r w:rsidR="00235111">
        <w:rPr>
          <w:rFonts w:ascii="Times New Roman" w:hAnsi="Times New Roman"/>
          <w:sz w:val="28"/>
          <w:szCs w:val="28"/>
        </w:rPr>
        <w:t>ставлена  подразделом 04 06   «</w:t>
      </w:r>
      <w:r>
        <w:rPr>
          <w:rFonts w:ascii="Times New Roman" w:hAnsi="Times New Roman"/>
          <w:sz w:val="28"/>
          <w:szCs w:val="28"/>
        </w:rPr>
        <w:t>Водное хозяйство».</w:t>
      </w: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/>
          <w:sz w:val="28"/>
          <w:szCs w:val="28"/>
        </w:rPr>
        <w:t xml:space="preserve"> расходы бюджета за</w:t>
      </w:r>
      <w:r w:rsidR="002351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полугодие 2018 года сложились в сумме  129,4  тыс. рублей, или 58,9% к объему расходов, предусмотренных уточненной бюджетной росписью на год. К аналогичному периоду 2017 года отмечено снижение расходов на  12,9  процента.</w:t>
      </w: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Структуру раздела</w:t>
      </w:r>
      <w:r w:rsidR="002351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5111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="00235111">
        <w:rPr>
          <w:rFonts w:ascii="Times New Roman" w:hAnsi="Times New Roman"/>
          <w:sz w:val="28"/>
          <w:szCs w:val="28"/>
        </w:rPr>
        <w:t xml:space="preserve"> одним</w:t>
      </w:r>
      <w:r>
        <w:rPr>
          <w:rFonts w:ascii="Times New Roman" w:hAnsi="Times New Roman"/>
          <w:sz w:val="28"/>
          <w:szCs w:val="28"/>
        </w:rPr>
        <w:t xml:space="preserve"> подразделом 05 03 «Благоустройство»</w:t>
      </w:r>
      <w:r w:rsidR="0023511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расходы составили 129,4  тыс. рублей, или 100</w:t>
      </w:r>
      <w:r w:rsidR="0023511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% раздела.</w:t>
      </w: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107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разделу </w:t>
      </w:r>
      <w:r w:rsidRPr="00352B6B">
        <w:rPr>
          <w:rFonts w:ascii="Times New Roman" w:hAnsi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/>
          <w:sz w:val="28"/>
          <w:szCs w:val="28"/>
        </w:rPr>
        <w:t xml:space="preserve"> на 2018 год расходы бюджета с учетом уточненной бюджетной росписи были утверждены в объеме 380,0 тыс. рублей. Исполнение расходов за 1 полугодие 2018 года составило 190,0  тыс. рублей, или 50</w:t>
      </w:r>
      <w:r w:rsidR="00235111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 процент</w:t>
      </w:r>
      <w:r w:rsidR="0023511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общем объеме бюджета доля расходов по разделу составила 19,2 процента. В аналогичном периоде 2017 года расходы не производились.</w:t>
      </w: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раздела представлена одним подразделом – 08 01 «Культура».</w:t>
      </w: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E22E5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0  «Социальная политика</w:t>
      </w:r>
      <w:r w:rsidRPr="00E22E5D">
        <w:rPr>
          <w:rFonts w:ascii="Times New Roman" w:hAnsi="Times New Roman"/>
          <w:b/>
          <w:sz w:val="28"/>
          <w:szCs w:val="28"/>
        </w:rPr>
        <w:t>»</w:t>
      </w:r>
      <w:r w:rsidR="0023511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кассовые расходы за 1 полугодие 2018 года </w:t>
      </w:r>
      <w:r w:rsidRPr="00D9128E">
        <w:rPr>
          <w:rFonts w:ascii="Times New Roman" w:hAnsi="Times New Roman"/>
          <w:sz w:val="28"/>
          <w:szCs w:val="28"/>
        </w:rPr>
        <w:t xml:space="preserve">сложились в сумме </w:t>
      </w:r>
      <w:r>
        <w:rPr>
          <w:rFonts w:ascii="Times New Roman" w:hAnsi="Times New Roman"/>
          <w:sz w:val="28"/>
          <w:szCs w:val="28"/>
        </w:rPr>
        <w:t>15,4</w:t>
      </w:r>
      <w:r w:rsidRPr="00D9128E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 xml:space="preserve">50,2 </w:t>
      </w:r>
      <w:r w:rsidRPr="00D9128E"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>
        <w:rPr>
          <w:rFonts w:ascii="Times New Roman" w:hAnsi="Times New Roman"/>
          <w:sz w:val="28"/>
          <w:szCs w:val="28"/>
        </w:rPr>
        <w:t>7</w:t>
      </w:r>
      <w:r w:rsidRPr="00D9128E">
        <w:rPr>
          <w:rFonts w:ascii="Times New Roman" w:hAnsi="Times New Roman"/>
          <w:sz w:val="28"/>
          <w:szCs w:val="28"/>
        </w:rPr>
        <w:t xml:space="preserve"> года отмечено снижение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28E">
        <w:rPr>
          <w:rFonts w:ascii="Times New Roman" w:hAnsi="Times New Roman"/>
          <w:sz w:val="28"/>
          <w:szCs w:val="28"/>
        </w:rPr>
        <w:t xml:space="preserve">расходов на </w:t>
      </w:r>
      <w:r>
        <w:rPr>
          <w:rFonts w:ascii="Times New Roman" w:hAnsi="Times New Roman"/>
          <w:sz w:val="28"/>
          <w:szCs w:val="28"/>
        </w:rPr>
        <w:t>86,0</w:t>
      </w:r>
      <w:r w:rsidR="00235111">
        <w:rPr>
          <w:rFonts w:ascii="Times New Roman" w:hAnsi="Times New Roman"/>
          <w:sz w:val="28"/>
          <w:szCs w:val="28"/>
        </w:rPr>
        <w:t xml:space="preserve"> процентов</w:t>
      </w:r>
      <w:r w:rsidRPr="00D9128E">
        <w:rPr>
          <w:rFonts w:ascii="Times New Roman" w:hAnsi="Times New Roman"/>
          <w:sz w:val="28"/>
          <w:szCs w:val="28"/>
        </w:rPr>
        <w:t>.</w:t>
      </w: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Уточненный план составляет 30,7 тыс. рублей. Структура раздела представлена одним подразделом – 10 01 «Пенсионное обеспечение». В аналогичном периоде 2017 года расходы составили 17,9  тыс. рублей.</w:t>
      </w:r>
    </w:p>
    <w:p w:rsidR="000B2EEF" w:rsidRDefault="000B2EEF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2EEF" w:rsidRDefault="000B2EEF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860EE">
        <w:rPr>
          <w:rFonts w:ascii="Times New Roman" w:hAnsi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0B2EEF" w:rsidRDefault="000B2EEF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принятии решения о бюджете  на 2018 год бюджет первоначально  был утвержден  бездефицитным.</w:t>
      </w:r>
      <w:proofErr w:type="gramEnd"/>
    </w:p>
    <w:p w:rsidR="000B2EEF" w:rsidRDefault="000B2EEF" w:rsidP="00A81117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последней редакции решения о бюджете на 2018 год от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29 .06.2017 года</w:t>
      </w:r>
      <w:r w:rsidR="00235111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дефицит бюджета утвержден в сумме 117,9  тыс. рублей.</w:t>
      </w:r>
    </w:p>
    <w:p w:rsidR="000B2EEF" w:rsidRDefault="000B2EEF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 за</w:t>
      </w:r>
      <w:r w:rsidR="002351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 полугодие</w:t>
      </w:r>
      <w:r w:rsidR="0023511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2018 года,  бюджет исполнен с дефицитом в сумме 31,4 тыс. рублей.</w:t>
      </w:r>
    </w:p>
    <w:p w:rsidR="000B2EEF" w:rsidRDefault="000B2EEF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Остаток денежных средств по состоянию на 1 января 2018 года составляет  117,9 тыс. рублей, по состоянию на 1 июля 2018 года – 86,5 </w:t>
      </w:r>
      <w:r w:rsidRPr="00D5270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0B2EEF" w:rsidRDefault="000B2EEF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912F6" w:rsidRDefault="001912F6" w:rsidP="001912F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Выводы.</w:t>
      </w: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Заключение оформлено по результатам оперативного анализа и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организацией исполнения   бюджета </w:t>
      </w:r>
      <w:proofErr w:type="spellStart"/>
      <w:r>
        <w:rPr>
          <w:rFonts w:ascii="Times New Roman" w:hAnsi="Times New Roman"/>
          <w:sz w:val="28"/>
          <w:szCs w:val="28"/>
        </w:rPr>
        <w:t>Вороновского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 201</w:t>
      </w:r>
      <w:r w:rsidR="0023511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и  отчетности об исполнении бюджета за 1 </w:t>
      </w:r>
      <w:r w:rsidR="00235111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2018 года, 1 </w:t>
      </w:r>
      <w:r w:rsidR="00235111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2017 года.</w:t>
      </w: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912F6" w:rsidRDefault="001912F6" w:rsidP="00235111">
      <w:pPr>
        <w:numPr>
          <w:ilvl w:val="0"/>
          <w:numId w:val="2"/>
        </w:numPr>
        <w:tabs>
          <w:tab w:val="left" w:pos="78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Предложения.</w:t>
      </w: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Принять меры по дальнейшему развитию доходного потенциала бюджетной системы и повышению эффективности бюджетных расходов.</w:t>
      </w: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КСП</w:t>
      </w: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В.П. </w:t>
      </w:r>
      <w:proofErr w:type="spellStart"/>
      <w:r>
        <w:rPr>
          <w:rFonts w:ascii="Times New Roman" w:hAnsi="Times New Roman"/>
          <w:sz w:val="28"/>
          <w:szCs w:val="28"/>
        </w:rPr>
        <w:t>Семкин</w:t>
      </w:r>
      <w:proofErr w:type="spellEnd"/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1912F6" w:rsidRPr="00503E3C" w:rsidRDefault="001912F6" w:rsidP="00235111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ab/>
      </w:r>
    </w:p>
    <w:p w:rsidR="001912F6" w:rsidRDefault="001912F6" w:rsidP="0019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Вороновской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1912F6" w:rsidRDefault="001912F6" w:rsidP="001912F6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Т.А.Симохина</w:t>
      </w:r>
      <w:proofErr w:type="spellEnd"/>
    </w:p>
    <w:p w:rsidR="00235111" w:rsidRDefault="00235111" w:rsidP="0019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2F6" w:rsidRDefault="00235111" w:rsidP="0019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912F6">
        <w:rPr>
          <w:rFonts w:ascii="Times New Roman" w:hAnsi="Times New Roman"/>
          <w:sz w:val="28"/>
          <w:szCs w:val="28"/>
        </w:rPr>
        <w:t xml:space="preserve">лавный бухгалтер </w:t>
      </w:r>
      <w:proofErr w:type="spellStart"/>
      <w:r w:rsidR="001912F6">
        <w:rPr>
          <w:rFonts w:ascii="Times New Roman" w:hAnsi="Times New Roman"/>
          <w:sz w:val="28"/>
          <w:szCs w:val="28"/>
        </w:rPr>
        <w:t>Вороновской</w:t>
      </w:r>
      <w:proofErr w:type="spellEnd"/>
    </w:p>
    <w:p w:rsidR="001912F6" w:rsidRDefault="001912F6" w:rsidP="0019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В.А.Полтева</w:t>
      </w:r>
      <w:proofErr w:type="spellEnd"/>
    </w:p>
    <w:p w:rsidR="001912F6" w:rsidRDefault="001912F6" w:rsidP="001912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12F6" w:rsidRDefault="001912F6" w:rsidP="001912F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C0E5C" w:rsidRDefault="007C0E5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C0E5C" w:rsidRDefault="007C0E5C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sectPr w:rsidR="007C0E5C" w:rsidSect="000F483F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3C" w:rsidRDefault="00503E3C" w:rsidP="000F483F">
      <w:pPr>
        <w:spacing w:after="0" w:line="240" w:lineRule="auto"/>
      </w:pPr>
      <w:r>
        <w:separator/>
      </w:r>
    </w:p>
  </w:endnote>
  <w:endnote w:type="continuationSeparator" w:id="0">
    <w:p w:rsidR="00503E3C" w:rsidRDefault="00503E3C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3C" w:rsidRDefault="00503E3C" w:rsidP="000F483F">
      <w:pPr>
        <w:spacing w:after="0" w:line="240" w:lineRule="auto"/>
      </w:pPr>
      <w:r>
        <w:separator/>
      </w:r>
    </w:p>
  </w:footnote>
  <w:footnote w:type="continuationSeparator" w:id="0">
    <w:p w:rsidR="00503E3C" w:rsidRDefault="00503E3C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EF" w:rsidRDefault="001A2A76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65D9">
      <w:rPr>
        <w:noProof/>
      </w:rPr>
      <w:t>7</w:t>
    </w:r>
    <w:r>
      <w:rPr>
        <w:noProof/>
      </w:rPr>
      <w:fldChar w:fldCharType="end"/>
    </w:r>
  </w:p>
  <w:p w:rsidR="000B2EEF" w:rsidRDefault="000B2E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848"/>
    <w:rsid w:val="00016EDC"/>
    <w:rsid w:val="000316BC"/>
    <w:rsid w:val="000360EC"/>
    <w:rsid w:val="000613AD"/>
    <w:rsid w:val="00084A28"/>
    <w:rsid w:val="00094997"/>
    <w:rsid w:val="000B2EEF"/>
    <w:rsid w:val="000C0DF5"/>
    <w:rsid w:val="000C5CD8"/>
    <w:rsid w:val="000C5DFE"/>
    <w:rsid w:val="000D2CDD"/>
    <w:rsid w:val="000D559A"/>
    <w:rsid w:val="000E1253"/>
    <w:rsid w:val="000F275B"/>
    <w:rsid w:val="000F483F"/>
    <w:rsid w:val="000F7EE8"/>
    <w:rsid w:val="0010654E"/>
    <w:rsid w:val="001162D7"/>
    <w:rsid w:val="00122C6B"/>
    <w:rsid w:val="00134EE9"/>
    <w:rsid w:val="00135917"/>
    <w:rsid w:val="00141FAC"/>
    <w:rsid w:val="00162ABF"/>
    <w:rsid w:val="001638B6"/>
    <w:rsid w:val="0016398A"/>
    <w:rsid w:val="001662A0"/>
    <w:rsid w:val="001912F6"/>
    <w:rsid w:val="001A2A76"/>
    <w:rsid w:val="001C486E"/>
    <w:rsid w:val="002072A1"/>
    <w:rsid w:val="002134E8"/>
    <w:rsid w:val="002238D7"/>
    <w:rsid w:val="00235111"/>
    <w:rsid w:val="00237653"/>
    <w:rsid w:val="00246502"/>
    <w:rsid w:val="00253B44"/>
    <w:rsid w:val="00277787"/>
    <w:rsid w:val="00287CEB"/>
    <w:rsid w:val="00290424"/>
    <w:rsid w:val="002C3F45"/>
    <w:rsid w:val="002F1199"/>
    <w:rsid w:val="00317927"/>
    <w:rsid w:val="00317D69"/>
    <w:rsid w:val="003265D9"/>
    <w:rsid w:val="00335D3A"/>
    <w:rsid w:val="00336F61"/>
    <w:rsid w:val="0034131B"/>
    <w:rsid w:val="00341B16"/>
    <w:rsid w:val="00352B6B"/>
    <w:rsid w:val="00362656"/>
    <w:rsid w:val="00370E8C"/>
    <w:rsid w:val="00383632"/>
    <w:rsid w:val="0038426A"/>
    <w:rsid w:val="00391A8E"/>
    <w:rsid w:val="003F6066"/>
    <w:rsid w:val="003F75A4"/>
    <w:rsid w:val="00403420"/>
    <w:rsid w:val="00416668"/>
    <w:rsid w:val="00424897"/>
    <w:rsid w:val="00427AF9"/>
    <w:rsid w:val="00432176"/>
    <w:rsid w:val="00440503"/>
    <w:rsid w:val="00443635"/>
    <w:rsid w:val="00463AC9"/>
    <w:rsid w:val="00474C70"/>
    <w:rsid w:val="004A5EE5"/>
    <w:rsid w:val="004B5AC0"/>
    <w:rsid w:val="004B7D2E"/>
    <w:rsid w:val="004D2D4E"/>
    <w:rsid w:val="004F67B0"/>
    <w:rsid w:val="00503C69"/>
    <w:rsid w:val="00503E3C"/>
    <w:rsid w:val="00513F57"/>
    <w:rsid w:val="00533E74"/>
    <w:rsid w:val="00540F7D"/>
    <w:rsid w:val="0054482B"/>
    <w:rsid w:val="00563066"/>
    <w:rsid w:val="00577F2A"/>
    <w:rsid w:val="005A5D76"/>
    <w:rsid w:val="005B04BB"/>
    <w:rsid w:val="005B0984"/>
    <w:rsid w:val="005C091F"/>
    <w:rsid w:val="005C1EB7"/>
    <w:rsid w:val="005C3192"/>
    <w:rsid w:val="005D384A"/>
    <w:rsid w:val="0060624D"/>
    <w:rsid w:val="00643C48"/>
    <w:rsid w:val="00644B61"/>
    <w:rsid w:val="006700C4"/>
    <w:rsid w:val="0069714A"/>
    <w:rsid w:val="006B086B"/>
    <w:rsid w:val="006C0805"/>
    <w:rsid w:val="006C1002"/>
    <w:rsid w:val="006C4CC9"/>
    <w:rsid w:val="006C6601"/>
    <w:rsid w:val="006C6E3F"/>
    <w:rsid w:val="006F2D00"/>
    <w:rsid w:val="006F5E5A"/>
    <w:rsid w:val="00710107"/>
    <w:rsid w:val="00713C0E"/>
    <w:rsid w:val="00716D21"/>
    <w:rsid w:val="00720DAB"/>
    <w:rsid w:val="00730F95"/>
    <w:rsid w:val="007356CC"/>
    <w:rsid w:val="00743371"/>
    <w:rsid w:val="007548FE"/>
    <w:rsid w:val="007572E1"/>
    <w:rsid w:val="00760EF1"/>
    <w:rsid w:val="00774C34"/>
    <w:rsid w:val="007856F5"/>
    <w:rsid w:val="00785EF1"/>
    <w:rsid w:val="007A608C"/>
    <w:rsid w:val="007C0E5C"/>
    <w:rsid w:val="007C3344"/>
    <w:rsid w:val="007F54BE"/>
    <w:rsid w:val="00807F77"/>
    <w:rsid w:val="00816572"/>
    <w:rsid w:val="00830BAB"/>
    <w:rsid w:val="008B63DC"/>
    <w:rsid w:val="008D6160"/>
    <w:rsid w:val="008E02DB"/>
    <w:rsid w:val="008F6477"/>
    <w:rsid w:val="009011EF"/>
    <w:rsid w:val="0091204D"/>
    <w:rsid w:val="009158AA"/>
    <w:rsid w:val="009158EF"/>
    <w:rsid w:val="00917FF4"/>
    <w:rsid w:val="00940776"/>
    <w:rsid w:val="0095766B"/>
    <w:rsid w:val="009737E6"/>
    <w:rsid w:val="00975B59"/>
    <w:rsid w:val="0098283D"/>
    <w:rsid w:val="00994EAE"/>
    <w:rsid w:val="009A4D6E"/>
    <w:rsid w:val="009A6DEB"/>
    <w:rsid w:val="009F680C"/>
    <w:rsid w:val="009F7E31"/>
    <w:rsid w:val="00A01237"/>
    <w:rsid w:val="00A03B9E"/>
    <w:rsid w:val="00A2393C"/>
    <w:rsid w:val="00A446F3"/>
    <w:rsid w:val="00A45CB5"/>
    <w:rsid w:val="00A508D8"/>
    <w:rsid w:val="00A51C75"/>
    <w:rsid w:val="00A5377B"/>
    <w:rsid w:val="00A71074"/>
    <w:rsid w:val="00A71CC7"/>
    <w:rsid w:val="00A71E16"/>
    <w:rsid w:val="00A7388E"/>
    <w:rsid w:val="00A81117"/>
    <w:rsid w:val="00A93948"/>
    <w:rsid w:val="00A96D62"/>
    <w:rsid w:val="00AA1A36"/>
    <w:rsid w:val="00AB7F5E"/>
    <w:rsid w:val="00AD0AA0"/>
    <w:rsid w:val="00AD6804"/>
    <w:rsid w:val="00AE447B"/>
    <w:rsid w:val="00AE56CD"/>
    <w:rsid w:val="00B01813"/>
    <w:rsid w:val="00B11B4A"/>
    <w:rsid w:val="00B15D83"/>
    <w:rsid w:val="00B21AEB"/>
    <w:rsid w:val="00B36F86"/>
    <w:rsid w:val="00B43857"/>
    <w:rsid w:val="00B64DEB"/>
    <w:rsid w:val="00B7376B"/>
    <w:rsid w:val="00B74B18"/>
    <w:rsid w:val="00B81CA4"/>
    <w:rsid w:val="00B860EE"/>
    <w:rsid w:val="00BA327D"/>
    <w:rsid w:val="00BB7C51"/>
    <w:rsid w:val="00C02BF7"/>
    <w:rsid w:val="00C269A1"/>
    <w:rsid w:val="00C37DA6"/>
    <w:rsid w:val="00C655C3"/>
    <w:rsid w:val="00C73007"/>
    <w:rsid w:val="00C755B0"/>
    <w:rsid w:val="00C82C23"/>
    <w:rsid w:val="00C83433"/>
    <w:rsid w:val="00D1364E"/>
    <w:rsid w:val="00D24F9C"/>
    <w:rsid w:val="00D34AB5"/>
    <w:rsid w:val="00D422D8"/>
    <w:rsid w:val="00D52706"/>
    <w:rsid w:val="00D65EBE"/>
    <w:rsid w:val="00D7654B"/>
    <w:rsid w:val="00D87870"/>
    <w:rsid w:val="00D9128E"/>
    <w:rsid w:val="00DA443B"/>
    <w:rsid w:val="00DB54C1"/>
    <w:rsid w:val="00DC1FB0"/>
    <w:rsid w:val="00DC2DB5"/>
    <w:rsid w:val="00DC3E7B"/>
    <w:rsid w:val="00DC68CA"/>
    <w:rsid w:val="00E07B56"/>
    <w:rsid w:val="00E1541B"/>
    <w:rsid w:val="00E177C9"/>
    <w:rsid w:val="00E20716"/>
    <w:rsid w:val="00E22E5D"/>
    <w:rsid w:val="00E24528"/>
    <w:rsid w:val="00E26D47"/>
    <w:rsid w:val="00E32902"/>
    <w:rsid w:val="00E36702"/>
    <w:rsid w:val="00E412F0"/>
    <w:rsid w:val="00E4303D"/>
    <w:rsid w:val="00E52553"/>
    <w:rsid w:val="00E7134B"/>
    <w:rsid w:val="00E876B9"/>
    <w:rsid w:val="00E96717"/>
    <w:rsid w:val="00EB5899"/>
    <w:rsid w:val="00EC53B7"/>
    <w:rsid w:val="00EC74B3"/>
    <w:rsid w:val="00ED7E7F"/>
    <w:rsid w:val="00F06D36"/>
    <w:rsid w:val="00F125B1"/>
    <w:rsid w:val="00F444C6"/>
    <w:rsid w:val="00F47F9A"/>
    <w:rsid w:val="00F75C3C"/>
    <w:rsid w:val="00FB06CD"/>
    <w:rsid w:val="00FB08AF"/>
    <w:rsid w:val="00FC2133"/>
    <w:rsid w:val="00FC7FAB"/>
    <w:rsid w:val="00FE0CE0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link w:val="a5"/>
    <w:uiPriority w:val="99"/>
    <w:semiHidden/>
    <w:locked/>
    <w:rsid w:val="006C1002"/>
    <w:rPr>
      <w:rFonts w:ascii="Times New Roman" w:hAnsi="Times New Roman" w:cs="Times New Roman"/>
      <w:sz w:val="24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uiPriority w:val="99"/>
    <w:semiHidden/>
    <w:rsid w:val="006C1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9A6DEB"/>
    <w:rPr>
      <w:rFonts w:cs="Times New Roman"/>
      <w:lang w:eastAsia="en-US"/>
    </w:rPr>
  </w:style>
  <w:style w:type="character" w:customStyle="1" w:styleId="1">
    <w:name w:val="Основной текст Знак1"/>
    <w:uiPriority w:val="99"/>
    <w:semiHidden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rsid w:val="007C334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Excel_97-2003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7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110</cp:revision>
  <cp:lastPrinted>2016-05-04T08:10:00Z</cp:lastPrinted>
  <dcterms:created xsi:type="dcterms:W3CDTF">2015-05-06T06:06:00Z</dcterms:created>
  <dcterms:modified xsi:type="dcterms:W3CDTF">2018-10-25T08:40:00Z</dcterms:modified>
</cp:coreProperties>
</file>