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9" w:rsidRPr="00E93BF9" w:rsidRDefault="00972AAC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A59">
        <w:rPr>
          <w:rFonts w:ascii="Times New Roman" w:hAnsi="Times New Roman" w:cs="Times New Roman"/>
          <w:b/>
          <w:sz w:val="28"/>
          <w:szCs w:val="28"/>
        </w:rPr>
        <w:t>к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1777B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Рогнединс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B4644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732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828B9">
        <w:rPr>
          <w:rFonts w:ascii="Times New Roman" w:hAnsi="Times New Roman" w:cs="Times New Roman"/>
          <w:b/>
          <w:sz w:val="28"/>
          <w:szCs w:val="28"/>
        </w:rPr>
        <w:t>7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>По итогам</w:t>
      </w:r>
      <w:r w:rsidR="003157FB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732D5D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EC66AA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9E70FC">
        <w:rPr>
          <w:rFonts w:ascii="Times New Roman" w:hAnsi="Times New Roman" w:cs="Times New Roman"/>
          <w:sz w:val="28"/>
          <w:szCs w:val="28"/>
        </w:rPr>
        <w:t>му</w:t>
      </w:r>
      <w:r w:rsidR="00EC66AA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57232D">
        <w:rPr>
          <w:rFonts w:ascii="Times New Roman" w:hAnsi="Times New Roman" w:cs="Times New Roman"/>
          <w:sz w:val="28"/>
          <w:szCs w:val="28"/>
        </w:rPr>
        <w:t>110754,8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7232D">
        <w:rPr>
          <w:rFonts w:ascii="Times New Roman" w:hAnsi="Times New Roman" w:cs="Times New Roman"/>
          <w:sz w:val="28"/>
          <w:szCs w:val="28"/>
        </w:rPr>
        <w:t>75,3</w:t>
      </w:r>
      <w:r w:rsidR="008E67BE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E93BF9">
        <w:rPr>
          <w:rFonts w:ascii="Times New Roman" w:hAnsi="Times New Roman" w:cs="Times New Roman"/>
          <w:sz w:val="28"/>
          <w:szCs w:val="28"/>
        </w:rPr>
        <w:t>нному годовому плану,</w:t>
      </w:r>
      <w:r w:rsidR="008E67BE">
        <w:rPr>
          <w:rFonts w:ascii="Times New Roman" w:hAnsi="Times New Roman" w:cs="Times New Roman"/>
          <w:sz w:val="28"/>
          <w:szCs w:val="28"/>
        </w:rPr>
        <w:t xml:space="preserve"> к уровню 2016</w:t>
      </w:r>
      <w:r w:rsidR="00356660"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7C50D9">
        <w:rPr>
          <w:rFonts w:ascii="Times New Roman" w:hAnsi="Times New Roman" w:cs="Times New Roman"/>
          <w:sz w:val="28"/>
          <w:szCs w:val="28"/>
        </w:rPr>
        <w:t>116,5</w:t>
      </w:r>
      <w:r w:rsidR="0035666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E6205">
        <w:rPr>
          <w:rFonts w:ascii="Times New Roman" w:hAnsi="Times New Roman" w:cs="Times New Roman"/>
          <w:sz w:val="28"/>
          <w:szCs w:val="28"/>
        </w:rPr>
        <w:t>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F9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 w:rsidR="007C50D9">
        <w:rPr>
          <w:rFonts w:ascii="Times New Roman" w:hAnsi="Times New Roman" w:cs="Times New Roman"/>
          <w:sz w:val="28"/>
          <w:szCs w:val="28"/>
        </w:rPr>
        <w:t>110887,0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32D5D">
        <w:rPr>
          <w:rFonts w:ascii="Times New Roman" w:hAnsi="Times New Roman" w:cs="Times New Roman"/>
          <w:sz w:val="28"/>
          <w:szCs w:val="28"/>
        </w:rPr>
        <w:t xml:space="preserve"> </w:t>
      </w:r>
      <w:r w:rsidR="007C50D9">
        <w:rPr>
          <w:rFonts w:ascii="Times New Roman" w:hAnsi="Times New Roman" w:cs="Times New Roman"/>
          <w:sz w:val="28"/>
          <w:szCs w:val="28"/>
        </w:rPr>
        <w:t>73,6</w:t>
      </w:r>
      <w:r w:rsidRPr="00E93BF9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 w:rsidR="006E6205">
        <w:rPr>
          <w:rFonts w:ascii="Times New Roman" w:hAnsi="Times New Roman" w:cs="Times New Roman"/>
          <w:sz w:val="28"/>
          <w:szCs w:val="28"/>
        </w:rPr>
        <w:t>расходов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 w:rsidR="006E6205">
        <w:rPr>
          <w:rFonts w:ascii="Times New Roman" w:hAnsi="Times New Roman" w:cs="Times New Roman"/>
          <w:sz w:val="28"/>
          <w:szCs w:val="28"/>
        </w:rPr>
        <w:t>доходами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C50D9">
        <w:rPr>
          <w:rFonts w:ascii="Times New Roman" w:hAnsi="Times New Roman" w:cs="Times New Roman"/>
          <w:sz w:val="28"/>
          <w:szCs w:val="28"/>
        </w:rPr>
        <w:t>132,2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7C50D9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732D5D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201</w:t>
      </w:r>
      <w:r w:rsidR="008E67BE">
        <w:rPr>
          <w:rFonts w:ascii="Times New Roman" w:hAnsi="Times New Roman" w:cs="Times New Roman"/>
          <w:sz w:val="28"/>
          <w:szCs w:val="28"/>
        </w:rPr>
        <w:t>7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7C50D9">
        <w:rPr>
          <w:rFonts w:ascii="Times New Roman" w:hAnsi="Times New Roman" w:cs="Times New Roman"/>
          <w:sz w:val="28"/>
          <w:szCs w:val="28"/>
        </w:rPr>
        <w:t>110754,8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7C50D9">
        <w:rPr>
          <w:rFonts w:ascii="Times New Roman" w:hAnsi="Times New Roman" w:cs="Times New Roman"/>
          <w:sz w:val="28"/>
          <w:szCs w:val="28"/>
        </w:rPr>
        <w:t>75,3</w:t>
      </w:r>
      <w:r w:rsidR="00732D5D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 xml:space="preserve">нным годовым назначениям. По сравнению с соответствующим уровнем прошлого года доходы </w:t>
      </w:r>
      <w:r w:rsidR="008E67BE">
        <w:rPr>
          <w:rFonts w:ascii="Times New Roman" w:hAnsi="Times New Roman" w:cs="Times New Roman"/>
          <w:sz w:val="28"/>
          <w:szCs w:val="28"/>
        </w:rPr>
        <w:t>увелич</w:t>
      </w:r>
      <w:r w:rsidR="006E6205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7C50D9">
        <w:rPr>
          <w:rFonts w:ascii="Times New Roman" w:hAnsi="Times New Roman" w:cs="Times New Roman"/>
          <w:sz w:val="28"/>
          <w:szCs w:val="28"/>
        </w:rPr>
        <w:t>15700,6</w:t>
      </w:r>
      <w:r w:rsidR="00A240A6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Pr="00C116EE">
        <w:rPr>
          <w:rFonts w:ascii="Times New Roman" w:hAnsi="Times New Roman" w:cs="Times New Roman"/>
          <w:sz w:val="28"/>
          <w:szCs w:val="28"/>
        </w:rPr>
        <w:t xml:space="preserve"> </w:t>
      </w:r>
      <w:r w:rsidR="007C50D9">
        <w:rPr>
          <w:rFonts w:ascii="Times New Roman" w:hAnsi="Times New Roman" w:cs="Times New Roman"/>
          <w:sz w:val="28"/>
          <w:szCs w:val="28"/>
        </w:rPr>
        <w:t>16,5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>процент</w:t>
      </w:r>
      <w:r w:rsidR="007C50D9">
        <w:rPr>
          <w:rFonts w:ascii="Times New Roman" w:hAnsi="Times New Roman" w:cs="Times New Roman"/>
          <w:sz w:val="28"/>
          <w:szCs w:val="28"/>
        </w:rPr>
        <w:t>ов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удельный вес собственных доходов составил </w:t>
      </w:r>
      <w:r w:rsidR="008D2AC5">
        <w:rPr>
          <w:rFonts w:ascii="Times New Roman" w:hAnsi="Times New Roman" w:cs="Times New Roman"/>
          <w:sz w:val="28"/>
          <w:szCs w:val="28"/>
        </w:rPr>
        <w:t>30,0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8D2AC5">
        <w:rPr>
          <w:rFonts w:ascii="Times New Roman" w:hAnsi="Times New Roman" w:cs="Times New Roman"/>
          <w:sz w:val="28"/>
          <w:szCs w:val="28"/>
        </w:rPr>
        <w:t>выш</w:t>
      </w:r>
      <w:r w:rsidRPr="00C116EE">
        <w:rPr>
          <w:rFonts w:ascii="Times New Roman" w:hAnsi="Times New Roman" w:cs="Times New Roman"/>
          <w:sz w:val="28"/>
          <w:szCs w:val="28"/>
        </w:rPr>
        <w:t xml:space="preserve">е соответствующего периода прошлого года на </w:t>
      </w:r>
      <w:r w:rsidR="008D2AC5">
        <w:rPr>
          <w:rFonts w:ascii="Times New Roman" w:hAnsi="Times New Roman" w:cs="Times New Roman"/>
          <w:sz w:val="28"/>
          <w:szCs w:val="28"/>
        </w:rPr>
        <w:t>1,2</w:t>
      </w:r>
      <w:r w:rsidR="008E67BE">
        <w:rPr>
          <w:rFonts w:ascii="Times New Roman" w:hAnsi="Times New Roman" w:cs="Times New Roman"/>
          <w:sz w:val="28"/>
          <w:szCs w:val="28"/>
        </w:rPr>
        <w:t xml:space="preserve"> процентных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</w:t>
      </w:r>
      <w:r w:rsidR="002874C9">
        <w:rPr>
          <w:rFonts w:ascii="Times New Roman" w:hAnsi="Times New Roman" w:cs="Times New Roman"/>
          <w:sz w:val="28"/>
          <w:szCs w:val="28"/>
        </w:rPr>
        <w:t>7</w:t>
      </w:r>
      <w:r w:rsidR="008D2AC5">
        <w:rPr>
          <w:rFonts w:ascii="Times New Roman" w:hAnsi="Times New Roman" w:cs="Times New Roman"/>
          <w:sz w:val="28"/>
          <w:szCs w:val="28"/>
        </w:rPr>
        <w:t>0</w:t>
      </w:r>
      <w:r w:rsidR="002874C9">
        <w:rPr>
          <w:rFonts w:ascii="Times New Roman" w:hAnsi="Times New Roman" w:cs="Times New Roman"/>
          <w:sz w:val="28"/>
          <w:szCs w:val="28"/>
        </w:rPr>
        <w:t>,</w:t>
      </w:r>
      <w:r w:rsidR="008D2AC5">
        <w:rPr>
          <w:rFonts w:ascii="Times New Roman" w:hAnsi="Times New Roman" w:cs="Times New Roman"/>
          <w:sz w:val="28"/>
          <w:szCs w:val="28"/>
        </w:rPr>
        <w:t>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D2AC5">
        <w:rPr>
          <w:rFonts w:ascii="Times New Roman" w:hAnsi="Times New Roman" w:cs="Times New Roman"/>
          <w:sz w:val="28"/>
          <w:szCs w:val="28"/>
        </w:rPr>
        <w:t>ов</w:t>
      </w:r>
      <w:r w:rsidRPr="00C116EE"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в сравнении с отчетным периодом 201</w:t>
      </w:r>
      <w:r w:rsidR="000E33B8">
        <w:rPr>
          <w:rFonts w:ascii="Times New Roman" w:hAnsi="Times New Roman" w:cs="Times New Roman"/>
          <w:sz w:val="28"/>
          <w:szCs w:val="28"/>
        </w:rPr>
        <w:t>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33B8">
        <w:rPr>
          <w:rFonts w:ascii="Times New Roman" w:hAnsi="Times New Roman" w:cs="Times New Roman"/>
          <w:sz w:val="28"/>
          <w:szCs w:val="28"/>
        </w:rPr>
        <w:t>увелич</w:t>
      </w:r>
      <w:r w:rsidR="006E6205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8D2AC5">
        <w:rPr>
          <w:rFonts w:ascii="Times New Roman" w:hAnsi="Times New Roman" w:cs="Times New Roman"/>
          <w:sz w:val="28"/>
          <w:szCs w:val="28"/>
        </w:rPr>
        <w:t>2</w:t>
      </w:r>
      <w:r w:rsidR="002874C9">
        <w:rPr>
          <w:rFonts w:ascii="Times New Roman" w:hAnsi="Times New Roman" w:cs="Times New Roman"/>
          <w:sz w:val="28"/>
          <w:szCs w:val="28"/>
        </w:rPr>
        <w:t>1</w:t>
      </w:r>
      <w:r w:rsidR="000E33B8">
        <w:rPr>
          <w:rFonts w:ascii="Times New Roman" w:hAnsi="Times New Roman" w:cs="Times New Roman"/>
          <w:sz w:val="28"/>
          <w:szCs w:val="28"/>
        </w:rPr>
        <w:t>,</w:t>
      </w:r>
      <w:r w:rsidR="008D2AC5">
        <w:rPr>
          <w:rFonts w:ascii="Times New Roman" w:hAnsi="Times New Roman" w:cs="Times New Roman"/>
          <w:sz w:val="28"/>
          <w:szCs w:val="28"/>
        </w:rPr>
        <w:t>0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0E33B8">
        <w:rPr>
          <w:rFonts w:ascii="Times New Roman" w:hAnsi="Times New Roman" w:cs="Times New Roman"/>
          <w:sz w:val="28"/>
          <w:szCs w:val="28"/>
        </w:rPr>
        <w:t>увелич</w:t>
      </w:r>
      <w:r w:rsidR="006E6205">
        <w:rPr>
          <w:rFonts w:ascii="Times New Roman" w:hAnsi="Times New Roman" w:cs="Times New Roman"/>
          <w:sz w:val="28"/>
          <w:szCs w:val="28"/>
        </w:rPr>
        <w:t>ился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8D2AC5">
        <w:rPr>
          <w:rFonts w:ascii="Times New Roman" w:hAnsi="Times New Roman" w:cs="Times New Roman"/>
          <w:sz w:val="28"/>
          <w:szCs w:val="28"/>
        </w:rPr>
        <w:t>14,7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 w:rsidR="008D2AC5">
        <w:rPr>
          <w:rFonts w:ascii="Times New Roman" w:hAnsi="Times New Roman" w:cs="Times New Roman"/>
          <w:sz w:val="28"/>
          <w:szCs w:val="28"/>
        </w:rPr>
        <w:t>33179,0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D2AC5">
        <w:rPr>
          <w:rFonts w:ascii="Times New Roman" w:hAnsi="Times New Roman" w:cs="Times New Roman"/>
          <w:sz w:val="28"/>
          <w:szCs w:val="28"/>
        </w:rPr>
        <w:t>72,3</w:t>
      </w:r>
      <w:r w:rsidR="002874C9">
        <w:rPr>
          <w:rFonts w:ascii="Times New Roman" w:hAnsi="Times New Roman" w:cs="Times New Roman"/>
          <w:sz w:val="28"/>
          <w:szCs w:val="28"/>
        </w:rPr>
        <w:t xml:space="preserve"> </w:t>
      </w:r>
      <w:r w:rsidR="000E33B8">
        <w:rPr>
          <w:rFonts w:ascii="Times New Roman" w:hAnsi="Times New Roman" w:cs="Times New Roman"/>
          <w:sz w:val="28"/>
          <w:szCs w:val="28"/>
        </w:rPr>
        <w:t>% к уточн</w:t>
      </w:r>
      <w:r w:rsidRPr="00C116EE">
        <w:rPr>
          <w:rFonts w:ascii="Times New Roman" w:hAnsi="Times New Roman" w:cs="Times New Roman"/>
          <w:sz w:val="28"/>
          <w:szCs w:val="28"/>
        </w:rPr>
        <w:t>енному годовому плану.</w:t>
      </w:r>
    </w:p>
    <w:p w:rsidR="00CD61F6" w:rsidRDefault="00CD61F6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1F6" w:rsidRDefault="00CD61F6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1905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0E9F" w:rsidRDefault="00250E9F" w:rsidP="00250E9F">
      <w:pPr>
        <w:ind w:firstLine="708"/>
        <w:jc w:val="both"/>
        <w:rPr>
          <w:sz w:val="28"/>
          <w:szCs w:val="28"/>
        </w:rPr>
      </w:pPr>
    </w:p>
    <w:p w:rsidR="006A1065" w:rsidRDefault="006A1065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8F403A">
        <w:rPr>
          <w:rFonts w:ascii="Times New Roman" w:hAnsi="Times New Roman" w:cs="Times New Roman"/>
          <w:sz w:val="28"/>
          <w:szCs w:val="28"/>
        </w:rPr>
        <w:t xml:space="preserve"> 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="008D2AC5">
        <w:rPr>
          <w:rFonts w:ascii="Times New Roman" w:hAnsi="Times New Roman" w:cs="Times New Roman"/>
          <w:sz w:val="28"/>
          <w:szCs w:val="28"/>
        </w:rPr>
        <w:t>65,7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8D2AC5">
        <w:rPr>
          <w:rFonts w:ascii="Times New Roman" w:hAnsi="Times New Roman" w:cs="Times New Roman"/>
          <w:sz w:val="28"/>
          <w:szCs w:val="28"/>
        </w:rPr>
        <w:t>21801,0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 xml:space="preserve">, к </w:t>
      </w:r>
      <w:r w:rsidR="008D2AC5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 w:rsidR="00C27438">
        <w:rPr>
          <w:rFonts w:ascii="Times New Roman" w:hAnsi="Times New Roman" w:cs="Times New Roman"/>
          <w:sz w:val="28"/>
          <w:szCs w:val="28"/>
        </w:rPr>
        <w:t>уровню 201</w:t>
      </w:r>
      <w:r w:rsidR="001F783A">
        <w:rPr>
          <w:rFonts w:ascii="Times New Roman" w:hAnsi="Times New Roman" w:cs="Times New Roman"/>
          <w:sz w:val="28"/>
          <w:szCs w:val="28"/>
        </w:rPr>
        <w:t>6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F403A">
        <w:rPr>
          <w:rFonts w:ascii="Times New Roman" w:hAnsi="Times New Roman" w:cs="Times New Roman"/>
          <w:sz w:val="28"/>
          <w:szCs w:val="28"/>
        </w:rPr>
        <w:t xml:space="preserve">- </w:t>
      </w:r>
      <w:r w:rsidR="002874C9">
        <w:rPr>
          <w:rFonts w:ascii="Times New Roman" w:hAnsi="Times New Roman" w:cs="Times New Roman"/>
          <w:sz w:val="28"/>
          <w:szCs w:val="28"/>
        </w:rPr>
        <w:t>8</w:t>
      </w:r>
      <w:r w:rsidR="008D2AC5">
        <w:rPr>
          <w:rFonts w:ascii="Times New Roman" w:hAnsi="Times New Roman" w:cs="Times New Roman"/>
          <w:sz w:val="28"/>
          <w:szCs w:val="28"/>
        </w:rPr>
        <w:t>8</w:t>
      </w:r>
      <w:r w:rsidR="002874C9">
        <w:rPr>
          <w:rFonts w:ascii="Times New Roman" w:hAnsi="Times New Roman" w:cs="Times New Roman"/>
          <w:sz w:val="28"/>
          <w:szCs w:val="28"/>
        </w:rPr>
        <w:t>,3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Pr="006A1065">
        <w:rPr>
          <w:rFonts w:ascii="Times New Roman" w:hAnsi="Times New Roman" w:cs="Times New Roman"/>
          <w:sz w:val="28"/>
          <w:szCs w:val="28"/>
        </w:rPr>
        <w:t xml:space="preserve"> Основными налогами, которыми сформирована доходная часть бюджета </w:t>
      </w:r>
      <w:r w:rsidR="008D2AC5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6A1065">
        <w:rPr>
          <w:rFonts w:ascii="Times New Roman" w:hAnsi="Times New Roman" w:cs="Times New Roman"/>
          <w:sz w:val="28"/>
          <w:szCs w:val="28"/>
        </w:rPr>
        <w:t>201</w:t>
      </w:r>
      <w:r w:rsidR="006A444A">
        <w:rPr>
          <w:rFonts w:ascii="Times New Roman" w:hAnsi="Times New Roman" w:cs="Times New Roman"/>
          <w:sz w:val="28"/>
          <w:szCs w:val="28"/>
        </w:rPr>
        <w:t>7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4D4ABA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2874C9">
        <w:rPr>
          <w:rFonts w:ascii="Times New Roman" w:hAnsi="Times New Roman" w:cs="Times New Roman"/>
          <w:sz w:val="28"/>
          <w:szCs w:val="28"/>
        </w:rPr>
        <w:t>1</w:t>
      </w:r>
      <w:r w:rsidR="00584BF7">
        <w:rPr>
          <w:rFonts w:ascii="Times New Roman" w:hAnsi="Times New Roman" w:cs="Times New Roman"/>
          <w:sz w:val="28"/>
          <w:szCs w:val="28"/>
        </w:rPr>
        <w:t>6180,0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584BF7">
        <w:rPr>
          <w:rFonts w:ascii="Times New Roman" w:hAnsi="Times New Roman" w:cs="Times New Roman"/>
          <w:sz w:val="28"/>
          <w:szCs w:val="28"/>
        </w:rPr>
        <w:t>62,7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%, доля</w:t>
      </w:r>
      <w:r w:rsidR="001F783A">
        <w:rPr>
          <w:rFonts w:ascii="Times New Roman" w:hAnsi="Times New Roman" w:cs="Times New Roman"/>
          <w:sz w:val="28"/>
          <w:szCs w:val="28"/>
        </w:rPr>
        <w:t xml:space="preserve"> в налоговых доходах составляет </w:t>
      </w:r>
      <w:r w:rsidR="00A56D3D">
        <w:rPr>
          <w:rFonts w:ascii="Times New Roman" w:hAnsi="Times New Roman" w:cs="Times New Roman"/>
          <w:sz w:val="28"/>
          <w:szCs w:val="28"/>
        </w:rPr>
        <w:t>7</w:t>
      </w:r>
      <w:r w:rsidR="00584BF7">
        <w:rPr>
          <w:rFonts w:ascii="Times New Roman" w:hAnsi="Times New Roman" w:cs="Times New Roman"/>
          <w:sz w:val="28"/>
          <w:szCs w:val="28"/>
        </w:rPr>
        <w:t>4,2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%, </w:t>
      </w:r>
      <w:r w:rsidR="000B67E1">
        <w:rPr>
          <w:rFonts w:ascii="Times New Roman" w:hAnsi="Times New Roman" w:cs="Times New Roman"/>
          <w:sz w:val="28"/>
          <w:szCs w:val="28"/>
        </w:rPr>
        <w:t>ниже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 сравнению с уровнем прошлого года на</w:t>
      </w:r>
      <w:r w:rsidR="00A56D3D">
        <w:rPr>
          <w:rFonts w:ascii="Times New Roman" w:hAnsi="Times New Roman" w:cs="Times New Roman"/>
          <w:sz w:val="28"/>
          <w:szCs w:val="28"/>
        </w:rPr>
        <w:t xml:space="preserve"> </w:t>
      </w:r>
      <w:r w:rsidR="00584BF7">
        <w:rPr>
          <w:rFonts w:ascii="Times New Roman" w:hAnsi="Times New Roman" w:cs="Times New Roman"/>
          <w:sz w:val="28"/>
          <w:szCs w:val="28"/>
        </w:rPr>
        <w:t>3,4</w:t>
      </w:r>
      <w:r w:rsidR="00A56D3D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4D4ABA">
        <w:rPr>
          <w:rFonts w:ascii="Times New Roman" w:hAnsi="Times New Roman" w:cs="Times New Roman"/>
          <w:sz w:val="28"/>
          <w:szCs w:val="28"/>
        </w:rPr>
        <w:t>ых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201</w:t>
      </w:r>
      <w:r w:rsidR="004D4ABA">
        <w:rPr>
          <w:rFonts w:ascii="Times New Roman" w:hAnsi="Times New Roman" w:cs="Times New Roman"/>
          <w:sz w:val="28"/>
          <w:szCs w:val="28"/>
        </w:rPr>
        <w:t>6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AB53FB">
        <w:rPr>
          <w:rFonts w:ascii="Times New Roman" w:hAnsi="Times New Roman" w:cs="Times New Roman"/>
          <w:sz w:val="28"/>
          <w:szCs w:val="28"/>
        </w:rPr>
        <w:t>снижения</w:t>
      </w:r>
      <w:r w:rsidRPr="006A106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84BF7">
        <w:rPr>
          <w:rFonts w:ascii="Times New Roman" w:hAnsi="Times New Roman" w:cs="Times New Roman"/>
          <w:sz w:val="28"/>
          <w:szCs w:val="28"/>
        </w:rPr>
        <w:t>15,6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584BF7">
        <w:rPr>
          <w:rFonts w:ascii="Times New Roman" w:hAnsi="Times New Roman" w:cs="Times New Roman"/>
          <w:sz w:val="28"/>
          <w:szCs w:val="28"/>
        </w:rPr>
        <w:t>82,7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584BF7">
        <w:rPr>
          <w:rFonts w:ascii="Times New Roman" w:hAnsi="Times New Roman" w:cs="Times New Roman"/>
          <w:sz w:val="28"/>
          <w:szCs w:val="28"/>
        </w:rPr>
        <w:t>2091,0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рублей. В объеме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584BF7">
        <w:rPr>
          <w:rFonts w:ascii="Times New Roman" w:hAnsi="Times New Roman" w:cs="Times New Roman"/>
          <w:sz w:val="28"/>
          <w:szCs w:val="28"/>
        </w:rPr>
        <w:t>9,6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B53FB">
        <w:rPr>
          <w:rFonts w:ascii="Times New Roman" w:hAnsi="Times New Roman" w:cs="Times New Roman"/>
          <w:sz w:val="28"/>
          <w:szCs w:val="28"/>
        </w:rPr>
        <w:t>а</w:t>
      </w:r>
      <w:r w:rsidRPr="00305BA5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84BF7">
        <w:rPr>
          <w:rFonts w:ascii="Times New Roman" w:hAnsi="Times New Roman" w:cs="Times New Roman"/>
          <w:sz w:val="28"/>
          <w:szCs w:val="28"/>
        </w:rPr>
        <w:t>величи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584BF7">
        <w:rPr>
          <w:rFonts w:ascii="Times New Roman" w:hAnsi="Times New Roman" w:cs="Times New Roman"/>
          <w:sz w:val="28"/>
          <w:szCs w:val="28"/>
        </w:rPr>
        <w:t>601,0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403A">
        <w:rPr>
          <w:rFonts w:ascii="Times New Roman" w:hAnsi="Times New Roman" w:cs="Times New Roman"/>
          <w:sz w:val="28"/>
          <w:szCs w:val="28"/>
        </w:rPr>
        <w:t>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 xml:space="preserve">за </w:t>
      </w:r>
      <w:r w:rsidR="00584BF7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D4A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AB53FB">
        <w:rPr>
          <w:rFonts w:ascii="Times New Roman" w:hAnsi="Times New Roman" w:cs="Times New Roman"/>
          <w:sz w:val="28"/>
          <w:szCs w:val="28"/>
        </w:rPr>
        <w:t xml:space="preserve"> </w:t>
      </w:r>
      <w:r w:rsidR="00584BF7">
        <w:rPr>
          <w:rFonts w:ascii="Times New Roman" w:hAnsi="Times New Roman" w:cs="Times New Roman"/>
          <w:sz w:val="28"/>
          <w:szCs w:val="28"/>
        </w:rPr>
        <w:t>89,5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</w:t>
      </w:r>
      <w:r w:rsidR="001F783A">
        <w:rPr>
          <w:rFonts w:ascii="Times New Roman" w:hAnsi="Times New Roman" w:cs="Times New Roman"/>
          <w:sz w:val="28"/>
          <w:szCs w:val="28"/>
        </w:rPr>
        <w:t>1</w:t>
      </w:r>
      <w:r w:rsidR="00584BF7">
        <w:rPr>
          <w:rFonts w:ascii="Times New Roman" w:hAnsi="Times New Roman" w:cs="Times New Roman"/>
          <w:sz w:val="28"/>
          <w:szCs w:val="28"/>
        </w:rPr>
        <w:t>5,3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F40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584BF7">
        <w:rPr>
          <w:rFonts w:ascii="Times New Roman" w:hAnsi="Times New Roman" w:cs="Times New Roman"/>
          <w:sz w:val="28"/>
          <w:szCs w:val="28"/>
        </w:rPr>
        <w:t>16180,0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D4ABA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AB53FB">
        <w:rPr>
          <w:rFonts w:ascii="Times New Roman" w:hAnsi="Times New Roman" w:cs="Times New Roman"/>
          <w:sz w:val="28"/>
          <w:szCs w:val="28"/>
        </w:rPr>
        <w:t>снижения</w:t>
      </w:r>
      <w:r w:rsidR="004D4ABA">
        <w:rPr>
          <w:rFonts w:ascii="Times New Roman" w:hAnsi="Times New Roman" w:cs="Times New Roman"/>
          <w:sz w:val="28"/>
          <w:szCs w:val="28"/>
        </w:rPr>
        <w:t xml:space="preserve"> к уровню 2016</w:t>
      </w:r>
      <w:r w:rsidR="00B867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84BF7">
        <w:rPr>
          <w:rFonts w:ascii="Times New Roman" w:hAnsi="Times New Roman" w:cs="Times New Roman"/>
          <w:sz w:val="28"/>
          <w:szCs w:val="28"/>
        </w:rPr>
        <w:t>13,0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84BF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3FB" w:rsidRPr="00AB53FB" w:rsidRDefault="00AB53FB" w:rsidP="00AB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3FB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 w:rsidRPr="00AB53FB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53FB">
        <w:rPr>
          <w:rFonts w:ascii="Times New Roman" w:hAnsi="Times New Roman" w:cs="Times New Roman"/>
          <w:sz w:val="28"/>
          <w:szCs w:val="28"/>
        </w:rPr>
        <w:t xml:space="preserve"> в бюджет в сумме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4BF7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B53FB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584BF7">
        <w:rPr>
          <w:rFonts w:ascii="Times New Roman" w:hAnsi="Times New Roman" w:cs="Times New Roman"/>
          <w:sz w:val="28"/>
          <w:szCs w:val="28"/>
        </w:rPr>
        <w:t>72,7</w:t>
      </w:r>
      <w:r w:rsidRPr="00AB53FB">
        <w:rPr>
          <w:rFonts w:ascii="Times New Roman" w:hAnsi="Times New Roman" w:cs="Times New Roman"/>
          <w:sz w:val="28"/>
          <w:szCs w:val="28"/>
        </w:rPr>
        <w:t xml:space="preserve"> %, доля в налоговых доходах составляет </w:t>
      </w:r>
      <w:r>
        <w:rPr>
          <w:rFonts w:ascii="Times New Roman" w:hAnsi="Times New Roman" w:cs="Times New Roman"/>
          <w:sz w:val="28"/>
          <w:szCs w:val="28"/>
        </w:rPr>
        <w:t xml:space="preserve"> 0,9</w:t>
      </w:r>
      <w:r w:rsidR="00584BF7">
        <w:rPr>
          <w:rFonts w:ascii="Times New Roman" w:hAnsi="Times New Roman" w:cs="Times New Roman"/>
          <w:sz w:val="28"/>
          <w:szCs w:val="28"/>
        </w:rPr>
        <w:t xml:space="preserve"> %</w:t>
      </w:r>
      <w:r w:rsidRPr="00AB53FB">
        <w:rPr>
          <w:rFonts w:ascii="Times New Roman" w:hAnsi="Times New Roman" w:cs="Times New Roman"/>
          <w:sz w:val="28"/>
          <w:szCs w:val="28"/>
        </w:rPr>
        <w:t xml:space="preserve">. К соответствующему периоду 2016 года темп </w:t>
      </w:r>
      <w:r w:rsidR="00584BF7">
        <w:rPr>
          <w:rFonts w:ascii="Times New Roman" w:hAnsi="Times New Roman" w:cs="Times New Roman"/>
          <w:sz w:val="28"/>
          <w:szCs w:val="28"/>
        </w:rPr>
        <w:t>снижения</w:t>
      </w:r>
      <w:r w:rsidRPr="00AB53FB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84BF7">
        <w:rPr>
          <w:rFonts w:ascii="Times New Roman" w:hAnsi="Times New Roman" w:cs="Times New Roman"/>
          <w:sz w:val="28"/>
          <w:szCs w:val="28"/>
        </w:rPr>
        <w:t>3,1</w:t>
      </w:r>
      <w:r w:rsidRPr="00AB53FB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AF64B3">
        <w:rPr>
          <w:rFonts w:ascii="Times New Roman" w:hAnsi="Times New Roman" w:cs="Times New Roman"/>
          <w:sz w:val="28"/>
          <w:szCs w:val="28"/>
        </w:rPr>
        <w:t>11378,0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AF64B3">
        <w:rPr>
          <w:rFonts w:ascii="Times New Roman" w:hAnsi="Times New Roman" w:cs="Times New Roman"/>
          <w:sz w:val="28"/>
          <w:szCs w:val="28"/>
        </w:rPr>
        <w:t>8</w:t>
      </w:r>
      <w:r w:rsidR="003C4C1F">
        <w:rPr>
          <w:rFonts w:ascii="Times New Roman" w:hAnsi="Times New Roman" w:cs="Times New Roman"/>
          <w:sz w:val="28"/>
          <w:szCs w:val="28"/>
        </w:rPr>
        <w:t>3,</w:t>
      </w:r>
      <w:r w:rsidR="00AF64B3">
        <w:rPr>
          <w:rFonts w:ascii="Times New Roman" w:hAnsi="Times New Roman" w:cs="Times New Roman"/>
          <w:sz w:val="28"/>
          <w:szCs w:val="28"/>
        </w:rPr>
        <w:t>9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6A444A">
        <w:rPr>
          <w:rFonts w:ascii="Times New Roman" w:hAnsi="Times New Roman" w:cs="Times New Roman"/>
          <w:sz w:val="28"/>
          <w:szCs w:val="28"/>
        </w:rPr>
        <w:t>6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 </w:t>
      </w:r>
      <w:r w:rsidR="00AF64B3">
        <w:rPr>
          <w:rFonts w:ascii="Times New Roman" w:hAnsi="Times New Roman" w:cs="Times New Roman"/>
          <w:sz w:val="28"/>
          <w:szCs w:val="28"/>
        </w:rPr>
        <w:t>418,9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 xml:space="preserve">от </w:t>
      </w:r>
      <w:r w:rsidR="00AF64B3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="00FF0109">
        <w:rPr>
          <w:rFonts w:ascii="Times New Roman" w:hAnsi="Times New Roman" w:cs="Times New Roman"/>
          <w:sz w:val="28"/>
          <w:szCs w:val="28"/>
        </w:rPr>
        <w:t xml:space="preserve"> (</w:t>
      </w:r>
      <w:r w:rsidR="00AF64B3">
        <w:rPr>
          <w:rFonts w:ascii="Times New Roman" w:hAnsi="Times New Roman" w:cs="Times New Roman"/>
          <w:sz w:val="28"/>
          <w:szCs w:val="28"/>
        </w:rPr>
        <w:t>72,4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FF0109">
        <w:rPr>
          <w:rFonts w:ascii="Times New Roman" w:hAnsi="Times New Roman" w:cs="Times New Roman"/>
          <w:sz w:val="28"/>
          <w:szCs w:val="28"/>
        </w:rPr>
        <w:t>%)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AA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="00F862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6243"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 w:rsidR="00F86243">
        <w:rPr>
          <w:rFonts w:ascii="Times New Roman" w:hAnsi="Times New Roman" w:cs="Times New Roman"/>
          <w:sz w:val="28"/>
          <w:szCs w:val="28"/>
        </w:rPr>
        <w:t>)</w:t>
      </w:r>
      <w:r w:rsidR="00F86243"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AF64B3">
        <w:rPr>
          <w:rFonts w:ascii="Times New Roman" w:hAnsi="Times New Roman" w:cs="Times New Roman"/>
          <w:sz w:val="28"/>
          <w:szCs w:val="28"/>
        </w:rPr>
        <w:t>0,4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AF64B3">
        <w:rPr>
          <w:rFonts w:ascii="Times New Roman" w:hAnsi="Times New Roman" w:cs="Times New Roman"/>
          <w:sz w:val="28"/>
          <w:szCs w:val="28"/>
        </w:rPr>
        <w:t>50</w:t>
      </w:r>
      <w:r w:rsidR="003C4C1F">
        <w:rPr>
          <w:rFonts w:ascii="Times New Roman" w:hAnsi="Times New Roman" w:cs="Times New Roman"/>
          <w:sz w:val="28"/>
          <w:szCs w:val="28"/>
        </w:rPr>
        <w:t>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F64B3">
        <w:rPr>
          <w:rFonts w:ascii="Times New Roman" w:hAnsi="Times New Roman" w:cs="Times New Roman"/>
          <w:sz w:val="28"/>
          <w:szCs w:val="28"/>
        </w:rPr>
        <w:t>43,9</w:t>
      </w:r>
      <w:r w:rsidR="003C4C1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 плановых назначений. Темп </w:t>
      </w:r>
      <w:r w:rsidR="003C4C1F">
        <w:rPr>
          <w:rFonts w:ascii="Times New Roman" w:hAnsi="Times New Roman" w:cs="Times New Roman"/>
          <w:sz w:val="28"/>
          <w:szCs w:val="28"/>
        </w:rPr>
        <w:t>снижения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к 201</w:t>
      </w:r>
      <w:r w:rsidR="004E3C72">
        <w:rPr>
          <w:rFonts w:ascii="Times New Roman" w:hAnsi="Times New Roman" w:cs="Times New Roman"/>
          <w:sz w:val="28"/>
          <w:szCs w:val="28"/>
        </w:rPr>
        <w:t>6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AF64B3">
        <w:rPr>
          <w:rFonts w:ascii="Times New Roman" w:hAnsi="Times New Roman" w:cs="Times New Roman"/>
          <w:sz w:val="28"/>
          <w:szCs w:val="28"/>
        </w:rPr>
        <w:t>35,9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260FE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 долю доходов от </w:t>
      </w:r>
      <w:r w:rsidRPr="00F959CF">
        <w:rPr>
          <w:rFonts w:ascii="Times New Roman" w:hAnsi="Times New Roman" w:cs="Times New Roman"/>
          <w:b/>
          <w:sz w:val="28"/>
          <w:szCs w:val="28"/>
        </w:rPr>
        <w:t xml:space="preserve">использования имущества, находящегося в государственной </w:t>
      </w:r>
      <w:r w:rsidR="00F86243">
        <w:rPr>
          <w:rFonts w:ascii="Times New Roman" w:hAnsi="Times New Roman" w:cs="Times New Roman"/>
          <w:b/>
          <w:sz w:val="28"/>
          <w:szCs w:val="28"/>
        </w:rPr>
        <w:t>и муниципальной собственности</w:t>
      </w:r>
      <w:r w:rsidRPr="00F959CF">
        <w:rPr>
          <w:rFonts w:ascii="Times New Roman" w:hAnsi="Times New Roman" w:cs="Times New Roman"/>
          <w:sz w:val="28"/>
          <w:szCs w:val="28"/>
        </w:rPr>
        <w:t xml:space="preserve">, в объеме неналоговых доходов приходится </w:t>
      </w:r>
      <w:r w:rsidR="00AF64B3">
        <w:rPr>
          <w:rFonts w:ascii="Times New Roman" w:hAnsi="Times New Roman" w:cs="Times New Roman"/>
          <w:sz w:val="28"/>
          <w:szCs w:val="28"/>
        </w:rPr>
        <w:t>16,2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Кассовое исполнение по данному доходному источнику составило </w:t>
      </w:r>
      <w:r w:rsidR="00AF64B3">
        <w:rPr>
          <w:rFonts w:ascii="Times New Roman" w:hAnsi="Times New Roman" w:cs="Times New Roman"/>
          <w:sz w:val="28"/>
          <w:szCs w:val="28"/>
        </w:rPr>
        <w:t>1844,0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C4C1F">
        <w:rPr>
          <w:rFonts w:ascii="Times New Roman" w:hAnsi="Times New Roman" w:cs="Times New Roman"/>
          <w:sz w:val="28"/>
          <w:szCs w:val="28"/>
        </w:rPr>
        <w:t>4</w:t>
      </w:r>
      <w:r w:rsidR="00AF64B3">
        <w:rPr>
          <w:rFonts w:ascii="Times New Roman" w:hAnsi="Times New Roman" w:cs="Times New Roman"/>
          <w:sz w:val="28"/>
          <w:szCs w:val="28"/>
        </w:rPr>
        <w:t>5,0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утвержденного годового плана. </w:t>
      </w:r>
      <w:r w:rsidR="003C4C1F">
        <w:rPr>
          <w:rFonts w:ascii="Times New Roman" w:hAnsi="Times New Roman" w:cs="Times New Roman"/>
          <w:sz w:val="28"/>
          <w:szCs w:val="28"/>
        </w:rPr>
        <w:t xml:space="preserve">Темп </w:t>
      </w:r>
      <w:r w:rsidR="00AF64B3">
        <w:rPr>
          <w:rFonts w:ascii="Times New Roman" w:hAnsi="Times New Roman" w:cs="Times New Roman"/>
          <w:sz w:val="28"/>
          <w:szCs w:val="28"/>
        </w:rPr>
        <w:t>снижения</w:t>
      </w:r>
      <w:r w:rsidR="003C4C1F">
        <w:rPr>
          <w:rFonts w:ascii="Times New Roman" w:hAnsi="Times New Roman" w:cs="Times New Roman"/>
          <w:sz w:val="28"/>
          <w:szCs w:val="28"/>
        </w:rPr>
        <w:t xml:space="preserve"> к соответствующему уровню 2016 года составил</w:t>
      </w:r>
      <w:r w:rsidR="00305907">
        <w:rPr>
          <w:rFonts w:ascii="Times New Roman" w:hAnsi="Times New Roman" w:cs="Times New Roman"/>
          <w:sz w:val="28"/>
          <w:szCs w:val="28"/>
        </w:rPr>
        <w:t xml:space="preserve"> </w:t>
      </w:r>
      <w:r w:rsidR="00AF64B3">
        <w:rPr>
          <w:rFonts w:ascii="Times New Roman" w:hAnsi="Times New Roman" w:cs="Times New Roman"/>
          <w:sz w:val="28"/>
          <w:szCs w:val="28"/>
        </w:rPr>
        <w:t>12,0</w:t>
      </w:r>
      <w:r w:rsidR="0030590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F64B3">
        <w:rPr>
          <w:rFonts w:ascii="Times New Roman" w:hAnsi="Times New Roman" w:cs="Times New Roman"/>
          <w:sz w:val="28"/>
          <w:szCs w:val="28"/>
        </w:rPr>
        <w:t>ов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71A" w:rsidRDefault="00F5368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680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80564E">
        <w:rPr>
          <w:rFonts w:ascii="Times New Roman" w:hAnsi="Times New Roman" w:cs="Times New Roman"/>
          <w:sz w:val="28"/>
          <w:szCs w:val="28"/>
        </w:rPr>
        <w:t xml:space="preserve"> 8242,0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05907">
        <w:rPr>
          <w:rFonts w:ascii="Times New Roman" w:hAnsi="Times New Roman" w:cs="Times New Roman"/>
          <w:sz w:val="28"/>
          <w:szCs w:val="28"/>
        </w:rPr>
        <w:t xml:space="preserve">что выше 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годового плана</w:t>
      </w:r>
      <w:r w:rsidR="0080564E">
        <w:rPr>
          <w:rFonts w:ascii="Times New Roman" w:hAnsi="Times New Roman" w:cs="Times New Roman"/>
          <w:sz w:val="28"/>
          <w:szCs w:val="28"/>
        </w:rPr>
        <w:t xml:space="preserve"> на 1,7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 w:rsidR="005D75EC">
        <w:rPr>
          <w:rFonts w:ascii="Times New Roman" w:hAnsi="Times New Roman" w:cs="Times New Roman"/>
          <w:sz w:val="28"/>
          <w:szCs w:val="28"/>
        </w:rPr>
        <w:t>увеличи</w:t>
      </w:r>
      <w:r w:rsidR="00C5671A"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80564E">
        <w:rPr>
          <w:rFonts w:ascii="Times New Roman" w:hAnsi="Times New Roman" w:cs="Times New Roman"/>
          <w:sz w:val="28"/>
          <w:szCs w:val="28"/>
        </w:rPr>
        <w:t>8175,0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C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0" w:rsidRDefault="005C6238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80564E">
        <w:rPr>
          <w:rFonts w:ascii="Times New Roman" w:hAnsi="Times New Roman" w:cs="Times New Roman"/>
          <w:sz w:val="28"/>
          <w:szCs w:val="28"/>
        </w:rPr>
        <w:t>9 месяцев</w:t>
      </w:r>
      <w:r w:rsidR="00305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A44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53C90">
        <w:rPr>
          <w:rFonts w:ascii="Times New Roman" w:hAnsi="Times New Roman" w:cs="Times New Roman"/>
          <w:b/>
          <w:sz w:val="28"/>
          <w:szCs w:val="28"/>
        </w:rPr>
        <w:t>дохо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 xml:space="preserve">ды от оказания платных услуг (работ) </w:t>
      </w:r>
      <w:r w:rsidR="00353C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>компенсации затраты государства</w:t>
      </w:r>
      <w:r w:rsidR="00353C90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305907">
        <w:rPr>
          <w:rFonts w:ascii="Times New Roman" w:hAnsi="Times New Roman" w:cs="Times New Roman"/>
          <w:sz w:val="28"/>
          <w:szCs w:val="28"/>
        </w:rPr>
        <w:t>2</w:t>
      </w:r>
      <w:r w:rsidR="0080564E">
        <w:rPr>
          <w:rFonts w:ascii="Times New Roman" w:hAnsi="Times New Roman" w:cs="Times New Roman"/>
          <w:sz w:val="28"/>
          <w:szCs w:val="28"/>
        </w:rPr>
        <w:t>65</w:t>
      </w:r>
      <w:r w:rsidR="00305907">
        <w:rPr>
          <w:rFonts w:ascii="Times New Roman" w:hAnsi="Times New Roman" w:cs="Times New Roman"/>
          <w:sz w:val="28"/>
          <w:szCs w:val="28"/>
        </w:rPr>
        <w:t>,0</w:t>
      </w:r>
      <w:r w:rsidR="00353C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0564E">
        <w:rPr>
          <w:rFonts w:ascii="Times New Roman" w:hAnsi="Times New Roman" w:cs="Times New Roman"/>
          <w:sz w:val="28"/>
          <w:szCs w:val="28"/>
        </w:rPr>
        <w:t>73,4</w:t>
      </w:r>
      <w:r w:rsidR="00305907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>% годового плана.</w:t>
      </w:r>
      <w:r w:rsidR="00353C90" w:rsidRPr="00353C90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644B50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 w:rsidR="0080564E">
        <w:rPr>
          <w:rFonts w:ascii="Times New Roman" w:hAnsi="Times New Roman" w:cs="Times New Roman"/>
          <w:sz w:val="28"/>
          <w:szCs w:val="28"/>
        </w:rPr>
        <w:t>35</w:t>
      </w:r>
      <w:r w:rsidR="00305907">
        <w:rPr>
          <w:rFonts w:ascii="Times New Roman" w:hAnsi="Times New Roman" w:cs="Times New Roman"/>
          <w:sz w:val="28"/>
          <w:szCs w:val="28"/>
        </w:rPr>
        <w:t>,0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B50">
        <w:rPr>
          <w:rFonts w:ascii="Times New Roman" w:hAnsi="Times New Roman" w:cs="Times New Roman"/>
          <w:sz w:val="28"/>
          <w:szCs w:val="28"/>
        </w:rPr>
        <w:t>.</w:t>
      </w:r>
    </w:p>
    <w:p w:rsidR="00F53680" w:rsidRDefault="00644B5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644B50">
        <w:rPr>
          <w:rFonts w:ascii="Times New Roman" w:hAnsi="Times New Roman" w:cs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 w:cs="Times New Roman"/>
          <w:sz w:val="28"/>
          <w:szCs w:val="28"/>
        </w:rPr>
        <w:t xml:space="preserve">) составили </w:t>
      </w:r>
      <w:r w:rsidR="0080564E">
        <w:rPr>
          <w:rFonts w:ascii="Times New Roman" w:hAnsi="Times New Roman" w:cs="Times New Roman"/>
          <w:sz w:val="28"/>
          <w:szCs w:val="28"/>
        </w:rPr>
        <w:t>977</w:t>
      </w:r>
      <w:r w:rsidR="005D75E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 w:rsidR="0080564E">
        <w:rPr>
          <w:rFonts w:ascii="Times New Roman" w:hAnsi="Times New Roman" w:cs="Times New Roman"/>
          <w:sz w:val="28"/>
          <w:szCs w:val="28"/>
        </w:rPr>
        <w:t>111,4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805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плановых назначений.</w:t>
      </w:r>
      <w:r w:rsidRPr="00644B50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Темп роста к 201</w:t>
      </w:r>
      <w:r w:rsidR="005D75EC">
        <w:rPr>
          <w:rFonts w:ascii="Times New Roman" w:hAnsi="Times New Roman" w:cs="Times New Roman"/>
          <w:sz w:val="28"/>
          <w:szCs w:val="28"/>
        </w:rPr>
        <w:t>6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5D75EC">
        <w:rPr>
          <w:rFonts w:ascii="Times New Roman" w:hAnsi="Times New Roman" w:cs="Times New Roman"/>
          <w:sz w:val="28"/>
          <w:szCs w:val="28"/>
        </w:rPr>
        <w:t>5</w:t>
      </w:r>
      <w:r w:rsidR="0080564E">
        <w:rPr>
          <w:rFonts w:ascii="Times New Roman" w:hAnsi="Times New Roman" w:cs="Times New Roman"/>
          <w:sz w:val="28"/>
          <w:szCs w:val="28"/>
        </w:rPr>
        <w:t>55</w:t>
      </w:r>
      <w:r w:rsidR="005D75EC">
        <w:rPr>
          <w:rFonts w:ascii="Times New Roman" w:hAnsi="Times New Roman" w:cs="Times New Roman"/>
          <w:sz w:val="28"/>
          <w:szCs w:val="28"/>
        </w:rPr>
        <w:t>,</w:t>
      </w:r>
      <w:r w:rsidR="0080564E">
        <w:rPr>
          <w:rFonts w:ascii="Times New Roman" w:hAnsi="Times New Roman" w:cs="Times New Roman"/>
          <w:sz w:val="28"/>
          <w:szCs w:val="28"/>
        </w:rPr>
        <w:t>1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05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F4D" w:rsidRDefault="00E77E0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За </w:t>
      </w:r>
      <w:r w:rsidR="00A941BE">
        <w:rPr>
          <w:rFonts w:ascii="Times New Roman" w:hAnsi="Times New Roman" w:cs="Times New Roman"/>
          <w:sz w:val="28"/>
          <w:szCs w:val="28"/>
        </w:rPr>
        <w:t>9 месяцев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023275">
        <w:rPr>
          <w:rFonts w:ascii="Times New Roman" w:hAnsi="Times New Roman" w:cs="Times New Roman"/>
          <w:sz w:val="28"/>
          <w:szCs w:val="28"/>
        </w:rPr>
        <w:t>7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8F59B9">
        <w:rPr>
          <w:rFonts w:ascii="Times New Roman" w:hAnsi="Times New Roman" w:cs="Times New Roman"/>
          <w:sz w:val="28"/>
          <w:szCs w:val="28"/>
        </w:rPr>
        <w:t>77576,4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F59B9">
        <w:rPr>
          <w:rFonts w:ascii="Times New Roman" w:hAnsi="Times New Roman" w:cs="Times New Roman"/>
          <w:sz w:val="28"/>
          <w:szCs w:val="28"/>
        </w:rPr>
        <w:t>76,7</w:t>
      </w:r>
      <w:r w:rsidRPr="00E77E06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023275">
        <w:rPr>
          <w:rFonts w:ascii="Times New Roman" w:hAnsi="Times New Roman" w:cs="Times New Roman"/>
          <w:sz w:val="28"/>
          <w:szCs w:val="28"/>
        </w:rPr>
        <w:t>6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023275">
        <w:rPr>
          <w:rFonts w:ascii="Times New Roman" w:hAnsi="Times New Roman" w:cs="Times New Roman"/>
          <w:sz w:val="28"/>
          <w:szCs w:val="28"/>
        </w:rPr>
        <w:t>увелич</w:t>
      </w:r>
      <w:r w:rsidR="003771AD">
        <w:rPr>
          <w:rFonts w:ascii="Times New Roman" w:hAnsi="Times New Roman" w:cs="Times New Roman"/>
          <w:sz w:val="28"/>
          <w:szCs w:val="28"/>
        </w:rPr>
        <w:t>ился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 w:rsidR="008F59B9">
        <w:rPr>
          <w:rFonts w:ascii="Times New Roman" w:hAnsi="Times New Roman" w:cs="Times New Roman"/>
          <w:sz w:val="28"/>
          <w:szCs w:val="28"/>
        </w:rPr>
        <w:t>14,7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8F59B9">
        <w:rPr>
          <w:rFonts w:ascii="Times New Roman" w:hAnsi="Times New Roman" w:cs="Times New Roman"/>
          <w:sz w:val="28"/>
          <w:szCs w:val="28"/>
        </w:rPr>
        <w:t>9933,4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F5322" w:rsidRDefault="003771AD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а </w:t>
      </w:r>
      <w:r w:rsidR="008F59B9">
        <w:rPr>
          <w:rFonts w:ascii="Times New Roman" w:hAnsi="Times New Roman" w:cs="Times New Roman"/>
          <w:sz w:val="28"/>
          <w:szCs w:val="28"/>
        </w:rPr>
        <w:t>9 месяцев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023275">
        <w:rPr>
          <w:rFonts w:ascii="Times New Roman" w:hAnsi="Times New Roman" w:cs="Times New Roman"/>
          <w:sz w:val="28"/>
          <w:szCs w:val="28"/>
        </w:rPr>
        <w:t>7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E77E06"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– </w:t>
      </w:r>
      <w:r w:rsidR="008F59B9">
        <w:rPr>
          <w:rFonts w:ascii="Times New Roman" w:hAnsi="Times New Roman" w:cs="Times New Roman"/>
          <w:sz w:val="28"/>
          <w:szCs w:val="28"/>
        </w:rPr>
        <w:t>12530,0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F5322">
        <w:rPr>
          <w:rFonts w:ascii="Times New Roman" w:hAnsi="Times New Roman" w:cs="Times New Roman"/>
          <w:sz w:val="28"/>
          <w:szCs w:val="28"/>
        </w:rPr>
        <w:t xml:space="preserve">– </w:t>
      </w:r>
      <w:r w:rsidR="008F59B9">
        <w:rPr>
          <w:rFonts w:ascii="Times New Roman" w:hAnsi="Times New Roman" w:cs="Times New Roman"/>
          <w:sz w:val="28"/>
          <w:szCs w:val="28"/>
        </w:rPr>
        <w:t>10111,5</w:t>
      </w:r>
      <w:r w:rsidR="00DF53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8F59B9">
        <w:rPr>
          <w:rFonts w:ascii="Times New Roman" w:hAnsi="Times New Roman" w:cs="Times New Roman"/>
          <w:sz w:val="28"/>
          <w:szCs w:val="28"/>
        </w:rPr>
        <w:t>49251,0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6F4D" w:rsidRDefault="00DF6F4D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– 180,2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8F59B9">
        <w:rPr>
          <w:rFonts w:ascii="Times New Roman" w:hAnsi="Times New Roman" w:cs="Times New Roman"/>
          <w:sz w:val="28"/>
          <w:szCs w:val="28"/>
        </w:rPr>
        <w:t>5864,1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6E16" w:rsidRDefault="00AA6E16" w:rsidP="00AA6E1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A6E16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271458">
        <w:rPr>
          <w:rFonts w:ascii="Times New Roman" w:hAnsi="Times New Roman" w:cs="Times New Roman"/>
          <w:b/>
          <w:sz w:val="28"/>
          <w:szCs w:val="28"/>
        </w:rPr>
        <w:t>дотаций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6B374C">
        <w:rPr>
          <w:rFonts w:ascii="Times New Roman" w:hAnsi="Times New Roman" w:cs="Times New Roman"/>
          <w:sz w:val="28"/>
          <w:szCs w:val="28"/>
        </w:rPr>
        <w:t>12530,0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B374C">
        <w:rPr>
          <w:rFonts w:ascii="Times New Roman" w:hAnsi="Times New Roman" w:cs="Times New Roman"/>
          <w:sz w:val="28"/>
          <w:szCs w:val="28"/>
        </w:rPr>
        <w:t xml:space="preserve">72,9 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A82279">
        <w:rPr>
          <w:rFonts w:ascii="Times New Roman" w:hAnsi="Times New Roman" w:cs="Times New Roman"/>
          <w:sz w:val="28"/>
          <w:szCs w:val="28"/>
        </w:rPr>
        <w:t xml:space="preserve"> </w:t>
      </w:r>
      <w:r w:rsidR="004A0B5B">
        <w:rPr>
          <w:rFonts w:ascii="Times New Roman" w:hAnsi="Times New Roman" w:cs="Times New Roman"/>
          <w:sz w:val="28"/>
          <w:szCs w:val="28"/>
        </w:rPr>
        <w:t xml:space="preserve"> </w:t>
      </w:r>
      <w:r w:rsidR="00A82279">
        <w:rPr>
          <w:rFonts w:ascii="Times New Roman" w:hAnsi="Times New Roman" w:cs="Times New Roman"/>
          <w:sz w:val="28"/>
          <w:szCs w:val="28"/>
        </w:rPr>
        <w:t>и</w:t>
      </w:r>
      <w:r w:rsidR="004A0B5B">
        <w:rPr>
          <w:rFonts w:ascii="Times New Roman" w:hAnsi="Times New Roman" w:cs="Times New Roman"/>
          <w:sz w:val="28"/>
          <w:szCs w:val="28"/>
        </w:rPr>
        <w:t xml:space="preserve"> </w:t>
      </w:r>
      <w:r w:rsidR="00A82279">
        <w:rPr>
          <w:rFonts w:ascii="Times New Roman" w:hAnsi="Times New Roman" w:cs="Times New Roman"/>
          <w:sz w:val="28"/>
          <w:szCs w:val="28"/>
        </w:rPr>
        <w:t xml:space="preserve"> </w:t>
      </w:r>
      <w:r w:rsidR="006B374C">
        <w:rPr>
          <w:rFonts w:ascii="Times New Roman" w:hAnsi="Times New Roman" w:cs="Times New Roman"/>
          <w:sz w:val="28"/>
          <w:szCs w:val="28"/>
        </w:rPr>
        <w:t>272,2</w:t>
      </w:r>
      <w:r w:rsidR="00023275">
        <w:rPr>
          <w:rFonts w:ascii="Times New Roman" w:hAnsi="Times New Roman" w:cs="Times New Roman"/>
          <w:sz w:val="28"/>
          <w:szCs w:val="28"/>
        </w:rPr>
        <w:t xml:space="preserve"> %</w:t>
      </w:r>
      <w:r w:rsidR="004A0B5B">
        <w:rPr>
          <w:rFonts w:ascii="Times New Roman" w:hAnsi="Times New Roman" w:cs="Times New Roman"/>
          <w:sz w:val="28"/>
          <w:szCs w:val="28"/>
        </w:rPr>
        <w:t xml:space="preserve"> </w:t>
      </w:r>
      <w:r w:rsidR="00A82279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023275">
        <w:rPr>
          <w:rFonts w:ascii="Times New Roman" w:hAnsi="Times New Roman" w:cs="Times New Roman"/>
          <w:sz w:val="28"/>
          <w:szCs w:val="28"/>
        </w:rPr>
        <w:t>6</w:t>
      </w:r>
      <w:r w:rsidR="00A822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20F39" w:rsidRDefault="00F20F39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2463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A0B5B" w:rsidRPr="004A0B5B" w:rsidRDefault="00271458" w:rsidP="004A0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271458">
        <w:rPr>
          <w:rFonts w:ascii="Times New Roman" w:hAnsi="Times New Roman" w:cs="Times New Roman"/>
          <w:b/>
          <w:sz w:val="28"/>
          <w:szCs w:val="28"/>
        </w:rPr>
        <w:t>субсидий</w:t>
      </w:r>
      <w:r w:rsidRPr="00271458">
        <w:rPr>
          <w:rFonts w:ascii="Times New Roman" w:hAnsi="Times New Roman" w:cs="Times New Roman"/>
          <w:sz w:val="28"/>
          <w:szCs w:val="28"/>
        </w:rPr>
        <w:t xml:space="preserve"> </w:t>
      </w:r>
      <w:r w:rsidR="004A0B5B">
        <w:rPr>
          <w:rFonts w:ascii="Times New Roman" w:hAnsi="Times New Roman" w:cs="Times New Roman"/>
          <w:sz w:val="28"/>
          <w:szCs w:val="28"/>
        </w:rPr>
        <w:t xml:space="preserve"> </w:t>
      </w:r>
      <w:r w:rsidR="004A0B5B" w:rsidRPr="004A0B5B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6B374C">
        <w:rPr>
          <w:rFonts w:ascii="Times New Roman" w:hAnsi="Times New Roman" w:cs="Times New Roman"/>
          <w:sz w:val="28"/>
          <w:szCs w:val="28"/>
        </w:rPr>
        <w:t>10111,5</w:t>
      </w:r>
      <w:r w:rsidR="004A0B5B" w:rsidRPr="004A0B5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B374C">
        <w:rPr>
          <w:rFonts w:ascii="Times New Roman" w:hAnsi="Times New Roman" w:cs="Times New Roman"/>
          <w:sz w:val="28"/>
          <w:szCs w:val="28"/>
        </w:rPr>
        <w:t xml:space="preserve">80,6 </w:t>
      </w:r>
      <w:r w:rsidR="004A0B5B" w:rsidRPr="004A0B5B">
        <w:rPr>
          <w:rFonts w:ascii="Times New Roman" w:hAnsi="Times New Roman" w:cs="Times New Roman"/>
          <w:sz w:val="28"/>
          <w:szCs w:val="28"/>
        </w:rPr>
        <w:t xml:space="preserve">% плановых назначений  и  </w:t>
      </w:r>
      <w:r w:rsidR="004A0B5B">
        <w:rPr>
          <w:rFonts w:ascii="Times New Roman" w:hAnsi="Times New Roman" w:cs="Times New Roman"/>
          <w:sz w:val="28"/>
          <w:szCs w:val="28"/>
        </w:rPr>
        <w:t>1</w:t>
      </w:r>
      <w:r w:rsidR="006B374C">
        <w:rPr>
          <w:rFonts w:ascii="Times New Roman" w:hAnsi="Times New Roman" w:cs="Times New Roman"/>
          <w:sz w:val="28"/>
          <w:szCs w:val="28"/>
        </w:rPr>
        <w:t>28,9</w:t>
      </w:r>
      <w:r w:rsidR="004A0B5B" w:rsidRPr="004A0B5B">
        <w:rPr>
          <w:rFonts w:ascii="Times New Roman" w:hAnsi="Times New Roman" w:cs="Times New Roman"/>
          <w:sz w:val="28"/>
          <w:szCs w:val="28"/>
        </w:rPr>
        <w:t xml:space="preserve"> %  к уровню 2016 года</w:t>
      </w:r>
    </w:p>
    <w:p w:rsidR="00271458" w:rsidRDefault="004A0B5B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458" w:rsidRPr="00271458">
        <w:rPr>
          <w:rFonts w:ascii="Times New Roman" w:hAnsi="Times New Roman" w:cs="Times New Roman"/>
          <w:b/>
          <w:sz w:val="28"/>
          <w:szCs w:val="28"/>
        </w:rPr>
        <w:t>Субвенции</w:t>
      </w:r>
      <w:r w:rsidR="00271458" w:rsidRPr="00271458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6B374C">
        <w:rPr>
          <w:rFonts w:ascii="Times New Roman" w:hAnsi="Times New Roman" w:cs="Times New Roman"/>
          <w:sz w:val="28"/>
          <w:szCs w:val="28"/>
        </w:rPr>
        <w:t>49251,0</w:t>
      </w:r>
      <w:r w:rsidR="00271458" w:rsidRPr="00271458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6B374C">
        <w:rPr>
          <w:rFonts w:ascii="Times New Roman" w:hAnsi="Times New Roman" w:cs="Times New Roman"/>
          <w:sz w:val="28"/>
          <w:szCs w:val="28"/>
        </w:rPr>
        <w:t>76,3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458" w:rsidRPr="00271458">
        <w:rPr>
          <w:rFonts w:ascii="Times New Roman" w:hAnsi="Times New Roman" w:cs="Times New Roman"/>
          <w:sz w:val="28"/>
          <w:szCs w:val="28"/>
        </w:rPr>
        <w:t xml:space="preserve">% от плана и </w:t>
      </w:r>
      <w:r w:rsidR="006B374C">
        <w:rPr>
          <w:rFonts w:ascii="Times New Roman" w:hAnsi="Times New Roman" w:cs="Times New Roman"/>
          <w:sz w:val="28"/>
          <w:szCs w:val="28"/>
        </w:rPr>
        <w:t>99,1</w:t>
      </w:r>
      <w:r w:rsidR="00FF5CFB">
        <w:rPr>
          <w:rFonts w:ascii="Times New Roman" w:hAnsi="Times New Roman" w:cs="Times New Roman"/>
          <w:sz w:val="28"/>
          <w:szCs w:val="28"/>
        </w:rPr>
        <w:t xml:space="preserve"> </w:t>
      </w:r>
      <w:r w:rsidR="00271458" w:rsidRPr="00271458">
        <w:rPr>
          <w:rFonts w:ascii="Times New Roman" w:hAnsi="Times New Roman" w:cs="Times New Roman"/>
          <w:sz w:val="28"/>
          <w:szCs w:val="28"/>
        </w:rPr>
        <w:t>% к уровню 201</w:t>
      </w:r>
      <w:r w:rsidR="00023275">
        <w:rPr>
          <w:rFonts w:ascii="Times New Roman" w:hAnsi="Times New Roman" w:cs="Times New Roman"/>
          <w:sz w:val="28"/>
          <w:szCs w:val="28"/>
        </w:rPr>
        <w:t>6</w:t>
      </w:r>
      <w:r w:rsidR="00271458" w:rsidRPr="002714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sz w:val="28"/>
          <w:szCs w:val="28"/>
        </w:rPr>
        <w:t xml:space="preserve"> Кассовое исполнение </w:t>
      </w:r>
      <w:r w:rsidRPr="00271458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Pr="0027145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B374C">
        <w:rPr>
          <w:rFonts w:ascii="Times New Roman" w:hAnsi="Times New Roman" w:cs="Times New Roman"/>
          <w:sz w:val="28"/>
          <w:szCs w:val="28"/>
        </w:rPr>
        <w:t>5864,1</w:t>
      </w:r>
      <w:r w:rsidRPr="0027145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6B374C">
        <w:rPr>
          <w:rFonts w:ascii="Times New Roman" w:hAnsi="Times New Roman" w:cs="Times New Roman"/>
          <w:sz w:val="28"/>
          <w:szCs w:val="28"/>
        </w:rPr>
        <w:t>85,7</w:t>
      </w:r>
      <w:r w:rsidR="00FF5CFB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% плановых назначений </w:t>
      </w:r>
      <w:r w:rsidR="00FF5CFB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и </w:t>
      </w:r>
      <w:r w:rsidR="00FF5CFB">
        <w:rPr>
          <w:rFonts w:ascii="Times New Roman" w:hAnsi="Times New Roman" w:cs="Times New Roman"/>
          <w:sz w:val="28"/>
          <w:szCs w:val="28"/>
        </w:rPr>
        <w:t>10</w:t>
      </w:r>
      <w:r w:rsidR="006B374C">
        <w:rPr>
          <w:rFonts w:ascii="Times New Roman" w:hAnsi="Times New Roman" w:cs="Times New Roman"/>
          <w:sz w:val="28"/>
          <w:szCs w:val="28"/>
        </w:rPr>
        <w:t>6</w:t>
      </w:r>
      <w:r w:rsidR="00FF5CFB">
        <w:rPr>
          <w:rFonts w:ascii="Times New Roman" w:hAnsi="Times New Roman" w:cs="Times New Roman"/>
          <w:sz w:val="28"/>
          <w:szCs w:val="28"/>
        </w:rPr>
        <w:t>,</w:t>
      </w:r>
      <w:r w:rsidR="006B374C">
        <w:rPr>
          <w:rFonts w:ascii="Times New Roman" w:hAnsi="Times New Roman" w:cs="Times New Roman"/>
          <w:sz w:val="28"/>
          <w:szCs w:val="28"/>
        </w:rPr>
        <w:t>8</w:t>
      </w:r>
      <w:r w:rsidR="00FF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7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Pr="00271458">
        <w:rPr>
          <w:rFonts w:ascii="Times New Roman" w:hAnsi="Times New Roman" w:cs="Times New Roman"/>
          <w:sz w:val="28"/>
          <w:szCs w:val="28"/>
        </w:rPr>
        <w:t xml:space="preserve"> 201</w:t>
      </w:r>
      <w:r w:rsidR="00023275">
        <w:rPr>
          <w:rFonts w:ascii="Times New Roman" w:hAnsi="Times New Roman" w:cs="Times New Roman"/>
          <w:sz w:val="28"/>
          <w:szCs w:val="28"/>
        </w:rPr>
        <w:t>6</w:t>
      </w:r>
      <w:r w:rsidRPr="002714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201</w:t>
      </w:r>
      <w:r w:rsidR="002C69D7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 201</w:t>
      </w:r>
      <w:r w:rsidR="002C69D7">
        <w:rPr>
          <w:rFonts w:ascii="Times New Roman" w:hAnsi="Times New Roman" w:cs="Times New Roman"/>
          <w:sz w:val="28"/>
          <w:szCs w:val="28"/>
        </w:rPr>
        <w:t>7</w:t>
      </w:r>
      <w:r w:rsidR="009E5861">
        <w:rPr>
          <w:rFonts w:ascii="Times New Roman" w:hAnsi="Times New Roman" w:cs="Times New Roman"/>
          <w:sz w:val="28"/>
          <w:szCs w:val="28"/>
        </w:rPr>
        <w:t xml:space="preserve"> год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6B374C">
        <w:rPr>
          <w:rFonts w:ascii="Times New Roman" w:hAnsi="Times New Roman" w:cs="Times New Roman"/>
          <w:sz w:val="28"/>
          <w:szCs w:val="28"/>
        </w:rPr>
        <w:t>150607,4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</w:t>
      </w:r>
      <w:r w:rsidR="006B374C">
        <w:rPr>
          <w:rFonts w:ascii="Times New Roman" w:hAnsi="Times New Roman" w:cs="Times New Roman"/>
          <w:sz w:val="28"/>
          <w:szCs w:val="28"/>
        </w:rPr>
        <w:t>9 месяцев</w:t>
      </w:r>
      <w:r w:rsidR="00D90C63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201</w:t>
      </w:r>
      <w:r w:rsidR="002C69D7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6B374C">
        <w:rPr>
          <w:rFonts w:ascii="Times New Roman" w:hAnsi="Times New Roman" w:cs="Times New Roman"/>
          <w:sz w:val="28"/>
          <w:szCs w:val="28"/>
        </w:rPr>
        <w:t>110887,0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D90C63">
        <w:rPr>
          <w:rFonts w:ascii="Times New Roman" w:hAnsi="Times New Roman" w:cs="Times New Roman"/>
          <w:sz w:val="28"/>
          <w:szCs w:val="28"/>
        </w:rPr>
        <w:t xml:space="preserve"> </w:t>
      </w:r>
      <w:r w:rsidR="006B374C">
        <w:rPr>
          <w:rFonts w:ascii="Times New Roman" w:hAnsi="Times New Roman" w:cs="Times New Roman"/>
          <w:sz w:val="28"/>
          <w:szCs w:val="28"/>
        </w:rPr>
        <w:t>73,6</w:t>
      </w:r>
      <w:r w:rsidR="002C69D7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 w:rsidR="009E5861">
        <w:rPr>
          <w:rFonts w:ascii="Times New Roman" w:hAnsi="Times New Roman" w:cs="Times New Roman"/>
          <w:sz w:val="28"/>
          <w:szCs w:val="28"/>
        </w:rPr>
        <w:t xml:space="preserve">увеличились на </w:t>
      </w:r>
      <w:r w:rsidR="00D90C63">
        <w:rPr>
          <w:rFonts w:ascii="Times New Roman" w:hAnsi="Times New Roman" w:cs="Times New Roman"/>
          <w:sz w:val="28"/>
          <w:szCs w:val="28"/>
        </w:rPr>
        <w:t xml:space="preserve"> </w:t>
      </w:r>
      <w:r w:rsidR="006B374C">
        <w:rPr>
          <w:rFonts w:ascii="Times New Roman" w:hAnsi="Times New Roman" w:cs="Times New Roman"/>
          <w:sz w:val="28"/>
          <w:szCs w:val="28"/>
        </w:rPr>
        <w:t>16900,6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90C63">
        <w:rPr>
          <w:rFonts w:ascii="Times New Roman" w:hAnsi="Times New Roman" w:cs="Times New Roman"/>
          <w:sz w:val="28"/>
          <w:szCs w:val="28"/>
        </w:rPr>
        <w:t xml:space="preserve"> 1</w:t>
      </w:r>
      <w:r w:rsidR="006B374C">
        <w:rPr>
          <w:rFonts w:ascii="Times New Roman" w:hAnsi="Times New Roman" w:cs="Times New Roman"/>
          <w:sz w:val="28"/>
          <w:szCs w:val="28"/>
        </w:rPr>
        <w:t>8,0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B374C">
        <w:rPr>
          <w:rFonts w:ascii="Times New Roman" w:hAnsi="Times New Roman" w:cs="Times New Roman"/>
          <w:sz w:val="28"/>
          <w:szCs w:val="28"/>
        </w:rPr>
        <w:t>ов</w:t>
      </w:r>
      <w:r w:rsidRPr="001E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9F4D1A">
        <w:rPr>
          <w:rFonts w:ascii="Times New Roman" w:hAnsi="Times New Roman" w:cs="Times New Roman"/>
          <w:sz w:val="28"/>
          <w:szCs w:val="28"/>
        </w:rPr>
        <w:t>9 месяцев</w:t>
      </w:r>
      <w:r w:rsidR="00D90C63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>201</w:t>
      </w:r>
      <w:r w:rsidR="00D93D66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9E5861">
        <w:rPr>
          <w:rFonts w:ascii="Times New Roman" w:hAnsi="Times New Roman" w:cs="Times New Roman"/>
          <w:sz w:val="28"/>
          <w:szCs w:val="28"/>
        </w:rPr>
        <w:t>1</w:t>
      </w:r>
      <w:r w:rsidR="009F4D1A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9F4D1A">
        <w:rPr>
          <w:rFonts w:ascii="Times New Roman" w:hAnsi="Times New Roman" w:cs="Times New Roman"/>
          <w:sz w:val="28"/>
          <w:szCs w:val="28"/>
        </w:rPr>
        <w:t>44,6</w:t>
      </w:r>
      <w:r w:rsidR="009E586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В разрезе разделов бюджетной классификации расходов из 1</w:t>
      </w:r>
      <w:r w:rsidR="009F4D1A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C20B60">
        <w:rPr>
          <w:rFonts w:ascii="Times New Roman" w:hAnsi="Times New Roman" w:cs="Times New Roman"/>
          <w:sz w:val="28"/>
          <w:szCs w:val="28"/>
        </w:rPr>
        <w:t>10</w:t>
      </w:r>
      <w:r w:rsidR="00104665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D93D66">
        <w:rPr>
          <w:rFonts w:ascii="Times New Roman" w:hAnsi="Times New Roman" w:cs="Times New Roman"/>
          <w:sz w:val="28"/>
          <w:szCs w:val="28"/>
        </w:rPr>
        <w:t>ов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исполнены более чем на </w:t>
      </w:r>
      <w:r w:rsidR="009F4D1A">
        <w:rPr>
          <w:rFonts w:ascii="Times New Roman" w:hAnsi="Times New Roman" w:cs="Times New Roman"/>
          <w:sz w:val="28"/>
          <w:szCs w:val="28"/>
        </w:rPr>
        <w:t>50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7C727E">
        <w:rPr>
          <w:rFonts w:ascii="Times New Roman" w:hAnsi="Times New Roman" w:cs="Times New Roman"/>
          <w:sz w:val="28"/>
          <w:szCs w:val="28"/>
        </w:rPr>
        <w:t xml:space="preserve"> или (от </w:t>
      </w:r>
      <w:r w:rsidR="00C20B60">
        <w:rPr>
          <w:rFonts w:ascii="Times New Roman" w:hAnsi="Times New Roman" w:cs="Times New Roman"/>
          <w:sz w:val="28"/>
          <w:szCs w:val="28"/>
        </w:rPr>
        <w:t>68</w:t>
      </w:r>
      <w:r w:rsidR="007C727E">
        <w:rPr>
          <w:rFonts w:ascii="Times New Roman" w:hAnsi="Times New Roman" w:cs="Times New Roman"/>
          <w:sz w:val="28"/>
          <w:szCs w:val="28"/>
        </w:rPr>
        <w:t>,8</w:t>
      </w:r>
      <w:r w:rsidR="00465E54">
        <w:rPr>
          <w:rFonts w:ascii="Times New Roman" w:hAnsi="Times New Roman" w:cs="Times New Roman"/>
          <w:sz w:val="28"/>
          <w:szCs w:val="28"/>
        </w:rPr>
        <w:t xml:space="preserve">% до </w:t>
      </w:r>
      <w:r w:rsidR="00C20B60">
        <w:rPr>
          <w:rFonts w:ascii="Times New Roman" w:hAnsi="Times New Roman" w:cs="Times New Roman"/>
          <w:sz w:val="28"/>
          <w:szCs w:val="28"/>
        </w:rPr>
        <w:t>92,2</w:t>
      </w:r>
      <w:r w:rsidR="00465E54">
        <w:rPr>
          <w:rFonts w:ascii="Times New Roman" w:hAnsi="Times New Roman" w:cs="Times New Roman"/>
          <w:sz w:val="28"/>
          <w:szCs w:val="28"/>
        </w:rPr>
        <w:t>%),</w:t>
      </w:r>
      <w:r w:rsidR="008213E3">
        <w:rPr>
          <w:rFonts w:ascii="Times New Roman" w:hAnsi="Times New Roman" w:cs="Times New Roman"/>
          <w:sz w:val="28"/>
          <w:szCs w:val="28"/>
        </w:rPr>
        <w:t xml:space="preserve"> </w:t>
      </w:r>
      <w:r w:rsidR="007C727E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 – в объем</w:t>
      </w:r>
      <w:r w:rsidR="007C727E">
        <w:rPr>
          <w:rFonts w:ascii="Times New Roman" w:hAnsi="Times New Roman" w:cs="Times New Roman"/>
          <w:sz w:val="28"/>
          <w:szCs w:val="28"/>
        </w:rPr>
        <w:t>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C20B60">
        <w:rPr>
          <w:rFonts w:ascii="Times New Roman" w:hAnsi="Times New Roman" w:cs="Times New Roman"/>
          <w:sz w:val="28"/>
          <w:szCs w:val="28"/>
        </w:rPr>
        <w:t>50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7C7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27E">
        <w:rPr>
          <w:rFonts w:ascii="Times New Roman" w:hAnsi="Times New Roman" w:cs="Times New Roman"/>
          <w:sz w:val="28"/>
          <w:szCs w:val="28"/>
        </w:rPr>
        <w:t>(</w:t>
      </w:r>
      <w:r w:rsidR="00465E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20B60">
        <w:rPr>
          <w:rFonts w:ascii="Times New Roman" w:hAnsi="Times New Roman" w:cs="Times New Roman"/>
          <w:sz w:val="28"/>
          <w:szCs w:val="28"/>
        </w:rPr>
        <w:t>40,2</w:t>
      </w:r>
      <w:r w:rsidR="00465E54">
        <w:rPr>
          <w:rFonts w:ascii="Times New Roman" w:hAnsi="Times New Roman" w:cs="Times New Roman"/>
          <w:sz w:val="28"/>
          <w:szCs w:val="28"/>
        </w:rPr>
        <w:t>%)</w:t>
      </w:r>
      <w:r w:rsidR="00C20B60">
        <w:rPr>
          <w:rFonts w:ascii="Times New Roman" w:hAnsi="Times New Roman" w:cs="Times New Roman"/>
          <w:sz w:val="28"/>
          <w:szCs w:val="28"/>
        </w:rPr>
        <w:t xml:space="preserve">,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к утвержденным  уточненной бюджетной роспис</w:t>
      </w:r>
      <w:r w:rsidR="008213E3">
        <w:rPr>
          <w:rFonts w:ascii="Times New Roman" w:hAnsi="Times New Roman" w:cs="Times New Roman"/>
          <w:sz w:val="28"/>
          <w:szCs w:val="28"/>
        </w:rPr>
        <w:t>ью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объемам расходов.</w:t>
      </w:r>
    </w:p>
    <w:p w:rsidR="00FD4E91" w:rsidRPr="00A03ACA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FD4E91" w:rsidRDefault="00FD4E91" w:rsidP="00271458">
      <w:pPr>
        <w:spacing w:after="0" w:line="240" w:lineRule="auto"/>
        <w:ind w:left="426" w:firstLine="282"/>
        <w:jc w:val="both"/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35"/>
        <w:gridCol w:w="2288"/>
        <w:gridCol w:w="1618"/>
        <w:gridCol w:w="746"/>
        <w:gridCol w:w="2139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312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3122E6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4F3B0E" w:rsidRDefault="004F3B0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4F3B0E" w:rsidP="00A02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5D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8" w:type="dxa"/>
          </w:tcPr>
          <w:p w:rsidR="00A03ACA" w:rsidRPr="00A03ACA" w:rsidRDefault="009461AD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C20B60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9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9461AD" w:rsidP="00C20B60">
            <w:pPr>
              <w:tabs>
                <w:tab w:val="left" w:pos="465"/>
                <w:tab w:val="center" w:pos="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C20B60">
              <w:rPr>
                <w:rFonts w:ascii="Times New Roman" w:hAnsi="Times New Roman" w:cs="Times New Roman"/>
              </w:rPr>
              <w:t>92,2</w:t>
            </w:r>
          </w:p>
        </w:tc>
      </w:tr>
      <w:tr w:rsidR="004F3B0E" w:rsidTr="0083080F">
        <w:tc>
          <w:tcPr>
            <w:tcW w:w="735" w:type="dxa"/>
          </w:tcPr>
          <w:p w:rsidR="00A03ACA" w:rsidRPr="00A03ACA" w:rsidRDefault="00AA7DFB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88" w:type="dxa"/>
          </w:tcPr>
          <w:p w:rsidR="00A03ACA" w:rsidRPr="00A03ACA" w:rsidRDefault="00C20B60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618" w:type="dxa"/>
          </w:tcPr>
          <w:p w:rsidR="004F3B0E" w:rsidRDefault="00C20B60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A03ACA" w:rsidRPr="00A03ACA" w:rsidRDefault="009461AD" w:rsidP="00AA7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A7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9" w:type="dxa"/>
          </w:tcPr>
          <w:p w:rsidR="00A03ACA" w:rsidRPr="00A03ACA" w:rsidRDefault="00C20B60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8" w:type="dxa"/>
          </w:tcPr>
          <w:p w:rsidR="00A03ACA" w:rsidRPr="00A03ACA" w:rsidRDefault="00C20B60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</w:t>
            </w:r>
            <w:r w:rsidR="009461AD">
              <w:rPr>
                <w:rFonts w:ascii="Times New Roman" w:hAnsi="Times New Roman" w:cs="Times New Roman"/>
              </w:rPr>
              <w:t>8</w:t>
            </w:r>
          </w:p>
        </w:tc>
      </w:tr>
      <w:tr w:rsidR="0083080F" w:rsidTr="0083080F">
        <w:tc>
          <w:tcPr>
            <w:tcW w:w="735" w:type="dxa"/>
          </w:tcPr>
          <w:p w:rsidR="0083080F" w:rsidRDefault="00AA7DFB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  <w:p w:rsidR="0083080F" w:rsidRPr="00A03ACA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83080F" w:rsidRPr="00A03ACA" w:rsidRDefault="00C20B60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18" w:type="dxa"/>
          </w:tcPr>
          <w:p w:rsidR="0083080F" w:rsidRDefault="00C20B60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83080F" w:rsidRPr="00A03ACA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83080F" w:rsidRPr="00A03ACA" w:rsidRDefault="00C20B60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9" w:type="dxa"/>
          </w:tcPr>
          <w:p w:rsidR="0083080F" w:rsidRDefault="00C20B60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  <w:p w:rsidR="0083080F" w:rsidRPr="00A03ACA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3080F" w:rsidRDefault="00C20B60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  <w:p w:rsidR="0083080F" w:rsidRPr="00A03ACA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080F" w:rsidRDefault="0083080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62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>Анализ исполнения расходов бюджета по отдельным разделам классификации расходов в отчетном периоде показал следующее.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</w:t>
      </w:r>
      <w:r w:rsidR="001503EB">
        <w:rPr>
          <w:rFonts w:ascii="Times New Roman" w:hAnsi="Times New Roman" w:cs="Times New Roman"/>
          <w:sz w:val="28"/>
          <w:szCs w:val="28"/>
        </w:rPr>
        <w:t>9 месяцев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014908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1503EB">
        <w:rPr>
          <w:rFonts w:ascii="Times New Roman" w:hAnsi="Times New Roman" w:cs="Times New Roman"/>
          <w:sz w:val="28"/>
          <w:szCs w:val="28"/>
        </w:rPr>
        <w:t>14343,2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503EB">
        <w:rPr>
          <w:rFonts w:ascii="Times New Roman" w:hAnsi="Times New Roman" w:cs="Times New Roman"/>
          <w:sz w:val="28"/>
          <w:szCs w:val="28"/>
        </w:rPr>
        <w:t>75,8</w:t>
      </w:r>
      <w:r w:rsidR="00525DFE">
        <w:rPr>
          <w:rFonts w:ascii="Times New Roman" w:hAnsi="Times New Roman" w:cs="Times New Roman"/>
          <w:sz w:val="28"/>
          <w:szCs w:val="28"/>
        </w:rPr>
        <w:t xml:space="preserve"> </w:t>
      </w:r>
      <w:r w:rsidR="008213E3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8213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213E3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525DFE">
        <w:rPr>
          <w:rFonts w:ascii="Times New Roman" w:hAnsi="Times New Roman" w:cs="Times New Roman"/>
          <w:sz w:val="28"/>
          <w:szCs w:val="28"/>
        </w:rPr>
        <w:t xml:space="preserve">12,9 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014908">
        <w:rPr>
          <w:rFonts w:ascii="Times New Roman" w:hAnsi="Times New Roman" w:cs="Times New Roman"/>
          <w:sz w:val="28"/>
          <w:szCs w:val="28"/>
        </w:rPr>
        <w:t>увелич</w:t>
      </w:r>
      <w:r w:rsidR="0083080F">
        <w:rPr>
          <w:rFonts w:ascii="Times New Roman" w:hAnsi="Times New Roman" w:cs="Times New Roman"/>
          <w:sz w:val="28"/>
          <w:szCs w:val="28"/>
        </w:rPr>
        <w:t>ение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014908">
        <w:rPr>
          <w:rFonts w:ascii="Times New Roman" w:hAnsi="Times New Roman" w:cs="Times New Roman"/>
          <w:sz w:val="28"/>
          <w:szCs w:val="28"/>
        </w:rPr>
        <w:t>6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1503EB">
        <w:rPr>
          <w:rFonts w:ascii="Times New Roman" w:hAnsi="Times New Roman" w:cs="Times New Roman"/>
          <w:sz w:val="28"/>
          <w:szCs w:val="28"/>
        </w:rPr>
        <w:t>11,1</w:t>
      </w:r>
      <w:r w:rsidR="0083080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1503EB">
        <w:rPr>
          <w:rFonts w:ascii="Times New Roman" w:hAnsi="Times New Roman" w:cs="Times New Roman"/>
          <w:sz w:val="28"/>
          <w:szCs w:val="28"/>
        </w:rPr>
        <w:t>9 месяцев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014908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1503EB">
        <w:rPr>
          <w:rFonts w:ascii="Times New Roman" w:hAnsi="Times New Roman" w:cs="Times New Roman"/>
          <w:sz w:val="28"/>
          <w:szCs w:val="28"/>
        </w:rPr>
        <w:t>435,6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503EB">
        <w:rPr>
          <w:rFonts w:ascii="Times New Roman" w:hAnsi="Times New Roman" w:cs="Times New Roman"/>
          <w:sz w:val="28"/>
          <w:szCs w:val="28"/>
        </w:rPr>
        <w:t xml:space="preserve"> 73,5</w:t>
      </w:r>
      <w:r w:rsidR="00525DFE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525DFE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Pr="00EE2668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014908">
        <w:rPr>
          <w:rFonts w:ascii="Times New Roman" w:hAnsi="Times New Roman" w:cs="Times New Roman"/>
          <w:sz w:val="28"/>
          <w:szCs w:val="28"/>
        </w:rPr>
        <w:t>6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1503EB">
        <w:rPr>
          <w:rFonts w:ascii="Times New Roman" w:hAnsi="Times New Roman" w:cs="Times New Roman"/>
          <w:sz w:val="28"/>
          <w:szCs w:val="28"/>
        </w:rPr>
        <w:t>4,3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Pr="00EE2668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1503EB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525DFE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014908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503EB">
        <w:rPr>
          <w:rFonts w:ascii="Times New Roman" w:hAnsi="Times New Roman" w:cs="Times New Roman"/>
          <w:sz w:val="28"/>
          <w:szCs w:val="28"/>
        </w:rPr>
        <w:t>756,8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503EB">
        <w:rPr>
          <w:rFonts w:ascii="Times New Roman" w:hAnsi="Times New Roman" w:cs="Times New Roman"/>
          <w:sz w:val="28"/>
          <w:szCs w:val="28"/>
        </w:rPr>
        <w:t xml:space="preserve">80,8 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014908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1503EB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014908">
        <w:rPr>
          <w:rFonts w:ascii="Times New Roman" w:hAnsi="Times New Roman" w:cs="Times New Roman"/>
          <w:sz w:val="28"/>
          <w:szCs w:val="28"/>
        </w:rPr>
        <w:t>6</w:t>
      </w:r>
      <w:r w:rsidRPr="00400A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1503EB">
        <w:rPr>
          <w:rFonts w:ascii="Times New Roman" w:hAnsi="Times New Roman" w:cs="Times New Roman"/>
          <w:sz w:val="28"/>
          <w:szCs w:val="28"/>
        </w:rPr>
        <w:t>9,6</w:t>
      </w:r>
      <w:r w:rsid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1503EB">
        <w:rPr>
          <w:rFonts w:ascii="Times New Roman" w:hAnsi="Times New Roman" w:cs="Times New Roman"/>
          <w:sz w:val="28"/>
          <w:szCs w:val="28"/>
        </w:rPr>
        <w:t>Структура расходов раздела представлена 1 подразделом</w:t>
      </w:r>
      <w:r w:rsidRPr="00400A0C">
        <w:rPr>
          <w:rFonts w:ascii="Times New Roman" w:hAnsi="Times New Roman" w:cs="Times New Roman"/>
          <w:sz w:val="28"/>
          <w:szCs w:val="28"/>
        </w:rPr>
        <w:t xml:space="preserve"> 03 09 «Защита населения и территории от чрезвычайных ситуаций природного и техногенного характера, гражданская оборона»</w:t>
      </w:r>
      <w:proofErr w:type="gramStart"/>
      <w:r w:rsidRPr="00400A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</w:t>
      </w:r>
      <w:r w:rsidR="00014908">
        <w:rPr>
          <w:rFonts w:ascii="Times New Roman" w:hAnsi="Times New Roman" w:cs="Times New Roman"/>
          <w:sz w:val="28"/>
          <w:szCs w:val="28"/>
        </w:rPr>
        <w:t xml:space="preserve">лнение расходов </w:t>
      </w:r>
      <w:r w:rsidR="001503EB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014908">
        <w:rPr>
          <w:rFonts w:ascii="Times New Roman" w:hAnsi="Times New Roman" w:cs="Times New Roman"/>
          <w:sz w:val="28"/>
          <w:szCs w:val="28"/>
        </w:rPr>
        <w:t>2017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1503EB">
        <w:rPr>
          <w:rFonts w:ascii="Times New Roman" w:hAnsi="Times New Roman" w:cs="Times New Roman"/>
          <w:sz w:val="28"/>
          <w:szCs w:val="28"/>
        </w:rPr>
        <w:t xml:space="preserve"> 9372,6</w:t>
      </w:r>
      <w:r w:rsidRPr="00595E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F3876">
        <w:rPr>
          <w:rFonts w:ascii="Times New Roman" w:hAnsi="Times New Roman" w:cs="Times New Roman"/>
          <w:sz w:val="28"/>
          <w:szCs w:val="28"/>
        </w:rPr>
        <w:t>73,0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9F3876">
        <w:rPr>
          <w:rFonts w:ascii="Times New Roman" w:hAnsi="Times New Roman" w:cs="Times New Roman"/>
          <w:sz w:val="28"/>
          <w:szCs w:val="28"/>
        </w:rPr>
        <w:t>8,5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A02C8">
        <w:rPr>
          <w:rFonts w:ascii="Times New Roman" w:hAnsi="Times New Roman" w:cs="Times New Roman"/>
          <w:sz w:val="28"/>
          <w:szCs w:val="28"/>
        </w:rPr>
        <w:t xml:space="preserve">В </w:t>
      </w:r>
      <w:r w:rsidRPr="00595E72">
        <w:rPr>
          <w:rFonts w:ascii="Times New Roman" w:hAnsi="Times New Roman" w:cs="Times New Roman"/>
          <w:sz w:val="28"/>
          <w:szCs w:val="28"/>
        </w:rPr>
        <w:t xml:space="preserve">целом по разделу отмечено </w:t>
      </w:r>
      <w:r w:rsidR="00325067">
        <w:rPr>
          <w:rFonts w:ascii="Times New Roman" w:hAnsi="Times New Roman" w:cs="Times New Roman"/>
          <w:sz w:val="28"/>
          <w:szCs w:val="28"/>
        </w:rPr>
        <w:t>увеличение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9B76D6">
        <w:rPr>
          <w:rFonts w:ascii="Times New Roman" w:hAnsi="Times New Roman" w:cs="Times New Roman"/>
          <w:sz w:val="28"/>
          <w:szCs w:val="28"/>
        </w:rPr>
        <w:t>6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F3876">
        <w:rPr>
          <w:rFonts w:ascii="Times New Roman" w:hAnsi="Times New Roman" w:cs="Times New Roman"/>
          <w:sz w:val="28"/>
          <w:szCs w:val="28"/>
        </w:rPr>
        <w:t>на 44,4 %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880" w:rsidRDefault="00FD4E91" w:rsidP="00F3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9F3876">
        <w:rPr>
          <w:rFonts w:ascii="Times New Roman" w:hAnsi="Times New Roman" w:cs="Times New Roman"/>
          <w:sz w:val="28"/>
          <w:szCs w:val="28"/>
        </w:rPr>
        <w:t>9 месяцев</w:t>
      </w:r>
      <w:r w:rsidR="007A02C8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sz w:val="28"/>
          <w:szCs w:val="28"/>
        </w:rPr>
        <w:t xml:space="preserve"> 201</w:t>
      </w:r>
      <w:r w:rsidR="009B76D6">
        <w:rPr>
          <w:rFonts w:ascii="Times New Roman" w:hAnsi="Times New Roman" w:cs="Times New Roman"/>
          <w:sz w:val="28"/>
          <w:szCs w:val="28"/>
        </w:rPr>
        <w:t>7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9F3876">
        <w:rPr>
          <w:rFonts w:ascii="Times New Roman" w:hAnsi="Times New Roman" w:cs="Times New Roman"/>
          <w:sz w:val="28"/>
          <w:szCs w:val="28"/>
        </w:rPr>
        <w:t xml:space="preserve"> 1719,8</w:t>
      </w:r>
      <w:r w:rsidRPr="00E0091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F3876">
        <w:rPr>
          <w:rFonts w:ascii="Times New Roman" w:hAnsi="Times New Roman" w:cs="Times New Roman"/>
          <w:sz w:val="28"/>
          <w:szCs w:val="28"/>
        </w:rPr>
        <w:t>40,2</w:t>
      </w:r>
      <w:r w:rsidR="007A02C8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9B76D6">
        <w:rPr>
          <w:rFonts w:ascii="Times New Roman" w:hAnsi="Times New Roman" w:cs="Times New Roman"/>
          <w:sz w:val="28"/>
          <w:szCs w:val="28"/>
        </w:rPr>
        <w:t>6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отмечено увеличение расходов, темп роста </w:t>
      </w:r>
      <w:r w:rsidR="009F3876">
        <w:rPr>
          <w:rFonts w:ascii="Times New Roman" w:hAnsi="Times New Roman" w:cs="Times New Roman"/>
          <w:sz w:val="28"/>
          <w:szCs w:val="28"/>
        </w:rPr>
        <w:t>1495,4</w:t>
      </w:r>
      <w:r w:rsidRPr="00E0091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F3876">
        <w:rPr>
          <w:rFonts w:ascii="Times New Roman" w:hAnsi="Times New Roman" w:cs="Times New Roman"/>
          <w:sz w:val="28"/>
          <w:szCs w:val="28"/>
        </w:rPr>
        <w:t>а</w:t>
      </w:r>
      <w:r w:rsidRPr="00E0091F">
        <w:rPr>
          <w:rFonts w:ascii="Times New Roman" w:hAnsi="Times New Roman" w:cs="Times New Roman"/>
          <w:sz w:val="28"/>
          <w:szCs w:val="28"/>
        </w:rPr>
        <w:t>.</w:t>
      </w:r>
    </w:p>
    <w:p w:rsidR="00F37880" w:rsidRDefault="00FD4E91" w:rsidP="00F3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="00F37880"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="00F37880"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="00F37880" w:rsidRPr="00E0091F">
        <w:rPr>
          <w:rFonts w:ascii="Times New Roman" w:hAnsi="Times New Roman" w:cs="Times New Roman"/>
          <w:b/>
          <w:sz w:val="28"/>
          <w:szCs w:val="28"/>
        </w:rPr>
        <w:t>0</w:t>
      </w:r>
      <w:r w:rsidR="00F37880">
        <w:rPr>
          <w:rFonts w:ascii="Times New Roman" w:hAnsi="Times New Roman" w:cs="Times New Roman"/>
          <w:b/>
          <w:sz w:val="28"/>
          <w:szCs w:val="28"/>
        </w:rPr>
        <w:t>6</w:t>
      </w:r>
      <w:r w:rsidR="00F37880" w:rsidRPr="00E0091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37880">
        <w:rPr>
          <w:rFonts w:ascii="Times New Roman" w:hAnsi="Times New Roman" w:cs="Times New Roman"/>
          <w:b/>
          <w:sz w:val="28"/>
          <w:szCs w:val="28"/>
        </w:rPr>
        <w:t>Охрана окружающей среды</w:t>
      </w:r>
      <w:r w:rsidR="00F37880" w:rsidRPr="00E0091F">
        <w:rPr>
          <w:rFonts w:ascii="Times New Roman" w:hAnsi="Times New Roman" w:cs="Times New Roman"/>
          <w:b/>
          <w:sz w:val="28"/>
          <w:szCs w:val="28"/>
        </w:rPr>
        <w:t>»</w:t>
      </w:r>
      <w:r w:rsidR="00F37880"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F37880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F37880" w:rsidRPr="00E0091F">
        <w:rPr>
          <w:rFonts w:ascii="Times New Roman" w:hAnsi="Times New Roman" w:cs="Times New Roman"/>
          <w:sz w:val="28"/>
          <w:szCs w:val="28"/>
        </w:rPr>
        <w:t xml:space="preserve"> 201</w:t>
      </w:r>
      <w:r w:rsidR="00F37880">
        <w:rPr>
          <w:rFonts w:ascii="Times New Roman" w:hAnsi="Times New Roman" w:cs="Times New Roman"/>
          <w:sz w:val="28"/>
          <w:szCs w:val="28"/>
        </w:rPr>
        <w:t>7</w:t>
      </w:r>
      <w:r w:rsidR="00F37880" w:rsidRPr="00E0091F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F37880">
        <w:rPr>
          <w:rFonts w:ascii="Times New Roman" w:hAnsi="Times New Roman" w:cs="Times New Roman"/>
          <w:sz w:val="28"/>
          <w:szCs w:val="28"/>
        </w:rPr>
        <w:t xml:space="preserve"> 99,2</w:t>
      </w:r>
      <w:r w:rsidR="00F37880" w:rsidRPr="00E0091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37880">
        <w:rPr>
          <w:rFonts w:ascii="Times New Roman" w:hAnsi="Times New Roman" w:cs="Times New Roman"/>
          <w:sz w:val="28"/>
          <w:szCs w:val="28"/>
        </w:rPr>
        <w:t xml:space="preserve">68,8 </w:t>
      </w:r>
      <w:r w:rsidR="00F37880" w:rsidRPr="00E0091F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F37880">
        <w:rPr>
          <w:rFonts w:ascii="Times New Roman" w:hAnsi="Times New Roman" w:cs="Times New Roman"/>
          <w:sz w:val="28"/>
          <w:szCs w:val="28"/>
        </w:rPr>
        <w:t>6</w:t>
      </w:r>
      <w:r w:rsidR="00F37880" w:rsidRPr="00E0091F">
        <w:rPr>
          <w:rFonts w:ascii="Times New Roman" w:hAnsi="Times New Roman" w:cs="Times New Roman"/>
          <w:sz w:val="28"/>
          <w:szCs w:val="28"/>
        </w:rPr>
        <w:t xml:space="preserve"> года отмечено увеличение расходов, темп роста </w:t>
      </w:r>
      <w:r w:rsidR="00F37880">
        <w:rPr>
          <w:rFonts w:ascii="Times New Roman" w:hAnsi="Times New Roman" w:cs="Times New Roman"/>
          <w:sz w:val="28"/>
          <w:szCs w:val="28"/>
        </w:rPr>
        <w:t>492,1</w:t>
      </w:r>
      <w:r w:rsidR="00F37880" w:rsidRPr="00E0091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37880">
        <w:rPr>
          <w:rFonts w:ascii="Times New Roman" w:hAnsi="Times New Roman" w:cs="Times New Roman"/>
          <w:sz w:val="28"/>
          <w:szCs w:val="28"/>
        </w:rPr>
        <w:t>а</w:t>
      </w:r>
      <w:r w:rsidR="00F37880" w:rsidRPr="00E00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F37880">
        <w:rPr>
          <w:rFonts w:ascii="Times New Roman" w:hAnsi="Times New Roman" w:cs="Times New Roman"/>
          <w:sz w:val="28"/>
          <w:szCs w:val="28"/>
        </w:rPr>
        <w:t>9 месяцев</w:t>
      </w:r>
      <w:r w:rsidRPr="005C7DD6">
        <w:rPr>
          <w:rFonts w:ascii="Times New Roman" w:hAnsi="Times New Roman" w:cs="Times New Roman"/>
          <w:sz w:val="28"/>
          <w:szCs w:val="28"/>
        </w:rPr>
        <w:t xml:space="preserve"> 201</w:t>
      </w:r>
      <w:r w:rsidR="007C4CDF">
        <w:rPr>
          <w:rFonts w:ascii="Times New Roman" w:hAnsi="Times New Roman" w:cs="Times New Roman"/>
          <w:sz w:val="28"/>
          <w:szCs w:val="28"/>
        </w:rPr>
        <w:t>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F37880">
        <w:rPr>
          <w:rFonts w:ascii="Times New Roman" w:hAnsi="Times New Roman" w:cs="Times New Roman"/>
          <w:sz w:val="28"/>
          <w:szCs w:val="28"/>
        </w:rPr>
        <w:t xml:space="preserve"> 49529,6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37880">
        <w:rPr>
          <w:rFonts w:ascii="Times New Roman" w:hAnsi="Times New Roman" w:cs="Times New Roman"/>
          <w:sz w:val="28"/>
          <w:szCs w:val="28"/>
        </w:rPr>
        <w:t>70,9</w:t>
      </w:r>
      <w:r w:rsidR="007A02C8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F37880">
        <w:rPr>
          <w:rFonts w:ascii="Times New Roman" w:hAnsi="Times New Roman" w:cs="Times New Roman"/>
          <w:sz w:val="28"/>
          <w:szCs w:val="28"/>
        </w:rPr>
        <w:t>44,6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F37880">
        <w:rPr>
          <w:rFonts w:ascii="Times New Roman" w:hAnsi="Times New Roman" w:cs="Times New Roman"/>
          <w:sz w:val="28"/>
          <w:szCs w:val="28"/>
        </w:rPr>
        <w:t>снижения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7C4CDF">
        <w:rPr>
          <w:rFonts w:ascii="Times New Roman" w:hAnsi="Times New Roman" w:cs="Times New Roman"/>
          <w:sz w:val="28"/>
          <w:szCs w:val="28"/>
        </w:rPr>
        <w:t>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4CDF">
        <w:rPr>
          <w:rFonts w:ascii="Times New Roman" w:hAnsi="Times New Roman" w:cs="Times New Roman"/>
          <w:sz w:val="28"/>
          <w:szCs w:val="28"/>
        </w:rPr>
        <w:t xml:space="preserve">– </w:t>
      </w:r>
      <w:r w:rsidR="00F37880">
        <w:rPr>
          <w:rFonts w:ascii="Times New Roman" w:hAnsi="Times New Roman" w:cs="Times New Roman"/>
          <w:sz w:val="28"/>
          <w:szCs w:val="28"/>
        </w:rPr>
        <w:t>7,4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201</w:t>
      </w:r>
      <w:r w:rsidR="007C4CDF">
        <w:rPr>
          <w:rFonts w:ascii="Times New Roman" w:hAnsi="Times New Roman" w:cs="Times New Roman"/>
          <w:sz w:val="28"/>
          <w:szCs w:val="28"/>
        </w:rPr>
        <w:t>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7C4CDF">
        <w:rPr>
          <w:rFonts w:ascii="Times New Roman" w:hAnsi="Times New Roman" w:cs="Times New Roman"/>
          <w:sz w:val="28"/>
          <w:szCs w:val="28"/>
        </w:rPr>
        <w:t xml:space="preserve"> </w:t>
      </w:r>
      <w:r w:rsidR="00833676">
        <w:rPr>
          <w:rFonts w:ascii="Times New Roman" w:hAnsi="Times New Roman" w:cs="Times New Roman"/>
          <w:sz w:val="28"/>
          <w:szCs w:val="28"/>
        </w:rPr>
        <w:t>11121,6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</w:t>
      </w:r>
      <w:r w:rsidR="008F403A">
        <w:rPr>
          <w:rFonts w:ascii="Times New Roman" w:hAnsi="Times New Roman" w:cs="Times New Roman"/>
          <w:sz w:val="28"/>
          <w:szCs w:val="28"/>
        </w:rPr>
        <w:t>9 месяцев</w:t>
      </w:r>
      <w:r w:rsidRPr="005C7DD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833676">
        <w:rPr>
          <w:rFonts w:ascii="Times New Roman" w:hAnsi="Times New Roman" w:cs="Times New Roman"/>
          <w:sz w:val="28"/>
          <w:szCs w:val="28"/>
        </w:rPr>
        <w:t>8330,1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4CDF">
        <w:rPr>
          <w:rFonts w:ascii="Times New Roman" w:hAnsi="Times New Roman" w:cs="Times New Roman"/>
          <w:sz w:val="28"/>
          <w:szCs w:val="28"/>
        </w:rPr>
        <w:t xml:space="preserve"> </w:t>
      </w:r>
      <w:r w:rsidR="00833676">
        <w:rPr>
          <w:rFonts w:ascii="Times New Roman" w:hAnsi="Times New Roman" w:cs="Times New Roman"/>
          <w:sz w:val="28"/>
          <w:szCs w:val="28"/>
        </w:rPr>
        <w:t>74,9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В общем объеме бюджета доля расходов по разделу составила </w:t>
      </w:r>
      <w:r w:rsidR="00833676">
        <w:rPr>
          <w:rFonts w:ascii="Times New Roman" w:hAnsi="Times New Roman" w:cs="Times New Roman"/>
          <w:sz w:val="28"/>
          <w:szCs w:val="28"/>
        </w:rPr>
        <w:t>7,5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2A44B5">
        <w:rPr>
          <w:rFonts w:ascii="Times New Roman" w:hAnsi="Times New Roman" w:cs="Times New Roman"/>
          <w:sz w:val="28"/>
          <w:szCs w:val="28"/>
        </w:rPr>
        <w:t>роста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833676">
        <w:rPr>
          <w:rFonts w:ascii="Times New Roman" w:hAnsi="Times New Roman" w:cs="Times New Roman"/>
          <w:sz w:val="28"/>
          <w:szCs w:val="28"/>
        </w:rPr>
        <w:t>48,0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33676">
        <w:rPr>
          <w:rFonts w:ascii="Times New Roman" w:hAnsi="Times New Roman" w:cs="Times New Roman"/>
          <w:sz w:val="28"/>
          <w:szCs w:val="28"/>
        </w:rPr>
        <w:t>ов</w:t>
      </w:r>
      <w:r w:rsidRPr="005C7D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833676">
        <w:rPr>
          <w:rFonts w:ascii="Times New Roman" w:hAnsi="Times New Roman" w:cs="Times New Roman"/>
          <w:sz w:val="28"/>
          <w:szCs w:val="28"/>
        </w:rPr>
        <w:t>9 месяцев</w:t>
      </w:r>
      <w:r w:rsidR="007A02C8">
        <w:rPr>
          <w:rFonts w:ascii="Times New Roman" w:hAnsi="Times New Roman" w:cs="Times New Roman"/>
          <w:sz w:val="28"/>
          <w:szCs w:val="28"/>
        </w:rPr>
        <w:t xml:space="preserve"> </w:t>
      </w:r>
      <w:r w:rsidRPr="00121018">
        <w:rPr>
          <w:rFonts w:ascii="Times New Roman" w:hAnsi="Times New Roman" w:cs="Times New Roman"/>
          <w:sz w:val="28"/>
          <w:szCs w:val="28"/>
        </w:rPr>
        <w:t xml:space="preserve"> </w:t>
      </w:r>
      <w:r w:rsidR="007C4CDF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121018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833676">
        <w:rPr>
          <w:rFonts w:ascii="Times New Roman" w:hAnsi="Times New Roman" w:cs="Times New Roman"/>
          <w:sz w:val="28"/>
          <w:szCs w:val="28"/>
        </w:rPr>
        <w:t>19567,4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833676">
        <w:rPr>
          <w:rFonts w:ascii="Times New Roman" w:hAnsi="Times New Roman" w:cs="Times New Roman"/>
          <w:sz w:val="28"/>
          <w:szCs w:val="28"/>
        </w:rPr>
        <w:t xml:space="preserve">79,5 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7A02C8">
        <w:rPr>
          <w:rFonts w:ascii="Times New Roman" w:hAnsi="Times New Roman" w:cs="Times New Roman"/>
          <w:sz w:val="28"/>
          <w:szCs w:val="28"/>
        </w:rPr>
        <w:t>1</w:t>
      </w:r>
      <w:r w:rsidR="00833676">
        <w:rPr>
          <w:rFonts w:ascii="Times New Roman" w:hAnsi="Times New Roman" w:cs="Times New Roman"/>
          <w:sz w:val="28"/>
          <w:szCs w:val="28"/>
        </w:rPr>
        <w:t>7,6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C4CDF">
        <w:rPr>
          <w:rFonts w:ascii="Times New Roman" w:hAnsi="Times New Roman" w:cs="Times New Roman"/>
          <w:sz w:val="28"/>
          <w:szCs w:val="28"/>
        </w:rPr>
        <w:t>По</w:t>
      </w:r>
      <w:r w:rsidRPr="00121018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201</w:t>
      </w:r>
      <w:r w:rsidR="007C4CDF">
        <w:rPr>
          <w:rFonts w:ascii="Times New Roman" w:hAnsi="Times New Roman" w:cs="Times New Roman"/>
          <w:sz w:val="28"/>
          <w:szCs w:val="28"/>
        </w:rPr>
        <w:t>6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7C4CDF">
        <w:rPr>
          <w:rFonts w:ascii="Times New Roman" w:hAnsi="Times New Roman" w:cs="Times New Roman"/>
          <w:sz w:val="28"/>
          <w:szCs w:val="28"/>
        </w:rPr>
        <w:t>увелич</w:t>
      </w:r>
      <w:r w:rsidR="002A44B5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121018">
        <w:rPr>
          <w:rFonts w:ascii="Times New Roman" w:hAnsi="Times New Roman" w:cs="Times New Roman"/>
          <w:sz w:val="28"/>
          <w:szCs w:val="28"/>
        </w:rPr>
        <w:t xml:space="preserve">на </w:t>
      </w:r>
      <w:r w:rsidR="00833676">
        <w:rPr>
          <w:rFonts w:ascii="Times New Roman" w:hAnsi="Times New Roman" w:cs="Times New Roman"/>
          <w:sz w:val="28"/>
          <w:szCs w:val="28"/>
        </w:rPr>
        <w:t>66,1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833676">
        <w:rPr>
          <w:rFonts w:ascii="Times New Roman" w:hAnsi="Times New Roman" w:cs="Times New Roman"/>
          <w:sz w:val="28"/>
          <w:szCs w:val="28"/>
        </w:rPr>
        <w:t>9 месяцев</w:t>
      </w:r>
      <w:r w:rsidR="007A02C8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 xml:space="preserve"> 201</w:t>
      </w:r>
      <w:r w:rsidR="005B7622">
        <w:rPr>
          <w:rFonts w:ascii="Times New Roman" w:hAnsi="Times New Roman" w:cs="Times New Roman"/>
          <w:sz w:val="28"/>
          <w:szCs w:val="28"/>
        </w:rPr>
        <w:t>7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833676">
        <w:rPr>
          <w:rFonts w:ascii="Times New Roman" w:hAnsi="Times New Roman" w:cs="Times New Roman"/>
          <w:sz w:val="28"/>
          <w:szCs w:val="28"/>
        </w:rPr>
        <w:t>37,6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рублей, или </w:t>
      </w:r>
      <w:r w:rsidR="00833676">
        <w:rPr>
          <w:rFonts w:ascii="Times New Roman" w:hAnsi="Times New Roman" w:cs="Times New Roman"/>
          <w:sz w:val="28"/>
          <w:szCs w:val="28"/>
        </w:rPr>
        <w:t xml:space="preserve">75,4 </w:t>
      </w:r>
      <w:r w:rsidRPr="001C25FB">
        <w:rPr>
          <w:rFonts w:ascii="Times New Roman" w:hAnsi="Times New Roman" w:cs="Times New Roman"/>
          <w:sz w:val="28"/>
          <w:szCs w:val="28"/>
        </w:rPr>
        <w:t>% утвержденных бюджетных ассигнований. К аналогичному периоду 201</w:t>
      </w:r>
      <w:r w:rsidR="007C4CDF">
        <w:rPr>
          <w:rFonts w:ascii="Times New Roman" w:hAnsi="Times New Roman" w:cs="Times New Roman"/>
          <w:sz w:val="28"/>
          <w:szCs w:val="28"/>
        </w:rPr>
        <w:t>6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833676">
        <w:rPr>
          <w:rFonts w:ascii="Times New Roman" w:hAnsi="Times New Roman" w:cs="Times New Roman"/>
          <w:sz w:val="28"/>
          <w:szCs w:val="28"/>
        </w:rPr>
        <w:t>снижени</w:t>
      </w:r>
      <w:r w:rsidR="001C25FB">
        <w:rPr>
          <w:rFonts w:ascii="Times New Roman" w:hAnsi="Times New Roman" w:cs="Times New Roman"/>
          <w:sz w:val="28"/>
          <w:szCs w:val="28"/>
        </w:rPr>
        <w:t>е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>
        <w:rPr>
          <w:rFonts w:ascii="Times New Roman" w:hAnsi="Times New Roman" w:cs="Times New Roman"/>
          <w:sz w:val="28"/>
          <w:szCs w:val="28"/>
        </w:rPr>
        <w:t xml:space="preserve">на </w:t>
      </w:r>
      <w:r w:rsidR="00833676">
        <w:rPr>
          <w:rFonts w:ascii="Times New Roman" w:hAnsi="Times New Roman" w:cs="Times New Roman"/>
          <w:sz w:val="28"/>
          <w:szCs w:val="28"/>
        </w:rPr>
        <w:t>18,4</w:t>
      </w:r>
      <w:r w:rsidR="001C25F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33676">
        <w:rPr>
          <w:rFonts w:ascii="Times New Roman" w:hAnsi="Times New Roman" w:cs="Times New Roman"/>
          <w:sz w:val="28"/>
          <w:szCs w:val="28"/>
        </w:rPr>
        <w:t>а</w:t>
      </w:r>
      <w:r w:rsidR="001C25FB">
        <w:rPr>
          <w:rFonts w:ascii="Times New Roman" w:hAnsi="Times New Roman" w:cs="Times New Roman"/>
          <w:sz w:val="28"/>
          <w:szCs w:val="28"/>
        </w:rPr>
        <w:t>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2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833676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507A3B">
        <w:rPr>
          <w:rFonts w:ascii="Times New Roman" w:hAnsi="Times New Roman" w:cs="Times New Roman"/>
          <w:sz w:val="28"/>
          <w:szCs w:val="28"/>
        </w:rPr>
        <w:t xml:space="preserve"> 201</w:t>
      </w:r>
      <w:r w:rsidR="007C4CDF">
        <w:rPr>
          <w:rFonts w:ascii="Times New Roman" w:hAnsi="Times New Roman" w:cs="Times New Roman"/>
          <w:sz w:val="28"/>
          <w:szCs w:val="28"/>
        </w:rPr>
        <w:t>7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7A02C8">
        <w:rPr>
          <w:rFonts w:ascii="Times New Roman" w:hAnsi="Times New Roman" w:cs="Times New Roman"/>
          <w:sz w:val="28"/>
          <w:szCs w:val="28"/>
        </w:rPr>
        <w:t>6</w:t>
      </w:r>
      <w:r w:rsidR="00833676">
        <w:rPr>
          <w:rFonts w:ascii="Times New Roman" w:hAnsi="Times New Roman" w:cs="Times New Roman"/>
          <w:sz w:val="28"/>
          <w:szCs w:val="28"/>
        </w:rPr>
        <w:t>695,0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833676">
        <w:rPr>
          <w:rFonts w:ascii="Times New Roman" w:hAnsi="Times New Roman" w:cs="Times New Roman"/>
          <w:sz w:val="28"/>
          <w:szCs w:val="28"/>
        </w:rPr>
        <w:t xml:space="preserve">92,2 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833676">
        <w:rPr>
          <w:rFonts w:ascii="Times New Roman" w:hAnsi="Times New Roman" w:cs="Times New Roman"/>
          <w:sz w:val="28"/>
          <w:szCs w:val="28"/>
        </w:rPr>
        <w:t>6,4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7C727E">
        <w:rPr>
          <w:rFonts w:ascii="Times New Roman" w:hAnsi="Times New Roman" w:cs="Times New Roman"/>
          <w:sz w:val="28"/>
          <w:szCs w:val="28"/>
        </w:rPr>
        <w:t>увеличил</w:t>
      </w:r>
      <w:r w:rsidR="008E67E4">
        <w:rPr>
          <w:rFonts w:ascii="Times New Roman" w:hAnsi="Times New Roman" w:cs="Times New Roman"/>
          <w:sz w:val="28"/>
          <w:szCs w:val="28"/>
        </w:rPr>
        <w:t xml:space="preserve">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4621A2">
        <w:rPr>
          <w:rFonts w:ascii="Times New Roman" w:hAnsi="Times New Roman" w:cs="Times New Roman"/>
          <w:sz w:val="28"/>
          <w:szCs w:val="28"/>
        </w:rPr>
        <w:t xml:space="preserve">в </w:t>
      </w:r>
      <w:r w:rsidR="00833676">
        <w:rPr>
          <w:rFonts w:ascii="Times New Roman" w:hAnsi="Times New Roman" w:cs="Times New Roman"/>
          <w:sz w:val="28"/>
          <w:szCs w:val="28"/>
        </w:rPr>
        <w:t>2,8</w:t>
      </w:r>
      <w:r w:rsidR="004621A2">
        <w:rPr>
          <w:rFonts w:ascii="Times New Roman" w:hAnsi="Times New Roman" w:cs="Times New Roman"/>
          <w:sz w:val="28"/>
          <w:szCs w:val="28"/>
        </w:rPr>
        <w:t xml:space="preserve"> раза.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777F19">
        <w:rPr>
          <w:szCs w:val="28"/>
        </w:rPr>
        <w:t>е расходы бюджета осуществляли 3</w:t>
      </w:r>
      <w:r>
        <w:rPr>
          <w:szCs w:val="28"/>
        </w:rPr>
        <w:t xml:space="preserve"> главных распорядителя бюджетных средств:</w:t>
      </w:r>
    </w:p>
    <w:p w:rsidR="003066B3" w:rsidRDefault="00777F19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Рогнединс</w:t>
      </w:r>
      <w:r w:rsidR="003066B3">
        <w:rPr>
          <w:szCs w:val="28"/>
        </w:rPr>
        <w:t>кого</w:t>
      </w:r>
      <w:proofErr w:type="spellEnd"/>
      <w:r w:rsidR="003066B3">
        <w:rPr>
          <w:szCs w:val="28"/>
        </w:rPr>
        <w:t xml:space="preserve"> района</w:t>
      </w:r>
      <w:r>
        <w:rPr>
          <w:szCs w:val="28"/>
        </w:rPr>
        <w:t>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- Отдел образования администрации </w:t>
      </w:r>
      <w:proofErr w:type="spellStart"/>
      <w:r w:rsidR="00777F19">
        <w:rPr>
          <w:szCs w:val="28"/>
        </w:rPr>
        <w:t>Рогнединс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;</w:t>
      </w:r>
    </w:p>
    <w:p w:rsidR="003066B3" w:rsidRDefault="003066B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Финансов</w:t>
      </w:r>
      <w:r w:rsidR="0008264D">
        <w:rPr>
          <w:szCs w:val="28"/>
        </w:rPr>
        <w:t>ый</w:t>
      </w:r>
      <w:r>
        <w:rPr>
          <w:szCs w:val="28"/>
        </w:rPr>
        <w:t xml:space="preserve"> </w:t>
      </w:r>
      <w:r w:rsidR="0008264D">
        <w:rPr>
          <w:szCs w:val="28"/>
        </w:rPr>
        <w:t>отдел</w:t>
      </w:r>
      <w:r>
        <w:rPr>
          <w:szCs w:val="28"/>
        </w:rPr>
        <w:t xml:space="preserve"> администрации </w:t>
      </w:r>
      <w:proofErr w:type="spellStart"/>
      <w:r w:rsidR="00777F19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.</w:t>
      </w:r>
    </w:p>
    <w:p w:rsidR="004621A2" w:rsidRDefault="004621A2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21A2" w:rsidRDefault="003066B3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201</w:t>
      </w:r>
      <w:r w:rsidR="00777F1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777F1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54122F" w:rsidRDefault="003066B3" w:rsidP="00BD46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(тыс. рублей)</w: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2602"/>
        <w:gridCol w:w="1215"/>
        <w:gridCol w:w="1474"/>
        <w:gridCol w:w="1225"/>
        <w:gridCol w:w="1176"/>
        <w:gridCol w:w="696"/>
        <w:gridCol w:w="756"/>
      </w:tblGrid>
      <w:tr w:rsidR="00BD4654" w:rsidRPr="0054122F" w:rsidTr="0054122F">
        <w:tc>
          <w:tcPr>
            <w:tcW w:w="3793" w:type="dxa"/>
          </w:tcPr>
          <w:p w:rsidR="0054122F" w:rsidRDefault="0054122F" w:rsidP="002714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  <w:p w:rsidR="0054122F" w:rsidRPr="0054122F" w:rsidRDefault="0054122F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654" w:rsidRPr="006B6679" w:rsidRDefault="00BD4654" w:rsidP="00BD4654">
            <w:pPr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4122F" w:rsidRPr="0054122F" w:rsidRDefault="004E285A" w:rsidP="00BD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на 1.10</w:t>
            </w:r>
            <w:r w:rsidR="00BD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D4654"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BD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D4654" w:rsidRPr="006B6679" w:rsidRDefault="00BD4654" w:rsidP="00BD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на 2017 год</w:t>
            </w:r>
          </w:p>
          <w:p w:rsidR="0054122F" w:rsidRPr="0054122F" w:rsidRDefault="0054122F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654" w:rsidRPr="006B6679" w:rsidRDefault="00BD4654" w:rsidP="00BD4654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Уточненная бюджетная роспись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4122F" w:rsidRPr="0054122F" w:rsidRDefault="00BD4654" w:rsidP="00BD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год</w:t>
            </w:r>
          </w:p>
        </w:tc>
        <w:tc>
          <w:tcPr>
            <w:tcW w:w="851" w:type="dxa"/>
          </w:tcPr>
          <w:p w:rsidR="00BD4654" w:rsidRPr="006B6679" w:rsidRDefault="00BD4654" w:rsidP="00BD4654">
            <w:pPr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4122F" w:rsidRPr="0054122F" w:rsidRDefault="004E285A" w:rsidP="00BD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на 1.10</w:t>
            </w:r>
            <w:r w:rsidR="00BD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D4654"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BD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54122F" w:rsidRDefault="0054122F" w:rsidP="0054122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D4654" w:rsidRDefault="00BD4654" w:rsidP="00BD46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</w:t>
            </w:r>
            <w:proofErr w:type="spellEnd"/>
          </w:p>
          <w:p w:rsidR="0054122F" w:rsidRPr="0054122F" w:rsidRDefault="0054122F" w:rsidP="00BD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31" w:type="dxa"/>
          </w:tcPr>
          <w:p w:rsidR="00BD4654" w:rsidRDefault="0054122F" w:rsidP="00BD46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</w:t>
            </w:r>
            <w:proofErr w:type="spellEnd"/>
            <w:proofErr w:type="gramEnd"/>
          </w:p>
          <w:p w:rsidR="00BD4654" w:rsidRDefault="00BD4654" w:rsidP="00BD46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</w:t>
            </w:r>
          </w:p>
          <w:p w:rsidR="00BD4654" w:rsidRDefault="00BD4654" w:rsidP="00BD46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22F" w:rsidRPr="0054122F" w:rsidRDefault="00BD4654" w:rsidP="00BD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</w:t>
            </w:r>
            <w:r w:rsidR="0054122F"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D4654" w:rsidRPr="0054122F" w:rsidTr="0054122F">
        <w:tc>
          <w:tcPr>
            <w:tcW w:w="3793" w:type="dxa"/>
          </w:tcPr>
          <w:p w:rsidR="0054122F" w:rsidRPr="0054122F" w:rsidRDefault="0054122F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</w:t>
            </w:r>
          </w:p>
        </w:tc>
        <w:tc>
          <w:tcPr>
            <w:tcW w:w="1276" w:type="dxa"/>
          </w:tcPr>
          <w:p w:rsidR="0054122F" w:rsidRPr="0054122F" w:rsidRDefault="0054122F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34" w:type="dxa"/>
          </w:tcPr>
          <w:p w:rsidR="0054122F" w:rsidRPr="0054122F" w:rsidRDefault="0054122F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992" w:type="dxa"/>
          </w:tcPr>
          <w:p w:rsidR="0054122F" w:rsidRPr="0054122F" w:rsidRDefault="0054122F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851" w:type="dxa"/>
          </w:tcPr>
          <w:p w:rsidR="0054122F" w:rsidRPr="0054122F" w:rsidRDefault="0054122F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567" w:type="dxa"/>
          </w:tcPr>
          <w:p w:rsidR="0054122F" w:rsidRPr="0054122F" w:rsidRDefault="0054122F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31" w:type="dxa"/>
          </w:tcPr>
          <w:p w:rsidR="0054122F" w:rsidRPr="0054122F" w:rsidRDefault="0054122F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BD4654" w:rsidRPr="0054122F" w:rsidTr="0054122F">
        <w:tc>
          <w:tcPr>
            <w:tcW w:w="3793" w:type="dxa"/>
          </w:tcPr>
          <w:p w:rsidR="0054122F" w:rsidRPr="0054122F" w:rsidRDefault="00BD4654" w:rsidP="0008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(00</w:t>
            </w:r>
            <w:r w:rsidR="00082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54122F" w:rsidRPr="0054122F" w:rsidRDefault="004E285A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36390,0</w:t>
            </w:r>
          </w:p>
        </w:tc>
        <w:tc>
          <w:tcPr>
            <w:tcW w:w="1134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46539,6</w:t>
            </w:r>
          </w:p>
        </w:tc>
        <w:tc>
          <w:tcPr>
            <w:tcW w:w="992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73454,4</w:t>
            </w:r>
          </w:p>
        </w:tc>
        <w:tc>
          <w:tcPr>
            <w:tcW w:w="851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54379,7</w:t>
            </w:r>
          </w:p>
        </w:tc>
        <w:tc>
          <w:tcPr>
            <w:tcW w:w="567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531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</w:tr>
      <w:tr w:rsidR="00BD4654" w:rsidRPr="0054122F" w:rsidTr="0054122F">
        <w:tc>
          <w:tcPr>
            <w:tcW w:w="3793" w:type="dxa"/>
          </w:tcPr>
          <w:p w:rsidR="0054122F" w:rsidRPr="0054122F" w:rsidRDefault="00BD4654" w:rsidP="0008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(</w:t>
            </w:r>
            <w:r w:rsidR="00082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82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51412,9</w:t>
            </w:r>
          </w:p>
        </w:tc>
        <w:tc>
          <w:tcPr>
            <w:tcW w:w="1134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62644,1</w:t>
            </w:r>
          </w:p>
        </w:tc>
        <w:tc>
          <w:tcPr>
            <w:tcW w:w="992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66809,0</w:t>
            </w:r>
          </w:p>
        </w:tc>
        <w:tc>
          <w:tcPr>
            <w:tcW w:w="851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47378,8</w:t>
            </w:r>
          </w:p>
        </w:tc>
        <w:tc>
          <w:tcPr>
            <w:tcW w:w="567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531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BD4654" w:rsidRPr="0054122F" w:rsidTr="0054122F">
        <w:tc>
          <w:tcPr>
            <w:tcW w:w="3793" w:type="dxa"/>
          </w:tcPr>
          <w:p w:rsidR="0054122F" w:rsidRPr="0054122F" w:rsidRDefault="00BD4654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 отдел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                             </w:t>
            </w:r>
          </w:p>
        </w:tc>
        <w:tc>
          <w:tcPr>
            <w:tcW w:w="1276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5669,5</w:t>
            </w:r>
          </w:p>
        </w:tc>
        <w:tc>
          <w:tcPr>
            <w:tcW w:w="1134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5145,4</w:t>
            </w:r>
          </w:p>
        </w:tc>
        <w:tc>
          <w:tcPr>
            <w:tcW w:w="992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10344,0</w:t>
            </w:r>
          </w:p>
        </w:tc>
        <w:tc>
          <w:tcPr>
            <w:tcW w:w="851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9128,5</w:t>
            </w:r>
          </w:p>
        </w:tc>
        <w:tc>
          <w:tcPr>
            <w:tcW w:w="567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531" w:type="dxa"/>
          </w:tcPr>
          <w:p w:rsidR="0054122F" w:rsidRPr="0054122F" w:rsidRDefault="0008264D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D4654" w:rsidRPr="0054122F" w:rsidTr="0054122F">
        <w:tc>
          <w:tcPr>
            <w:tcW w:w="3793" w:type="dxa"/>
          </w:tcPr>
          <w:p w:rsidR="0054122F" w:rsidRPr="00BD4654" w:rsidRDefault="00BD4654" w:rsidP="00271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4122F" w:rsidRPr="00BD4654" w:rsidRDefault="0008264D" w:rsidP="00271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93472,4</w:t>
            </w:r>
          </w:p>
        </w:tc>
        <w:tc>
          <w:tcPr>
            <w:tcW w:w="1134" w:type="dxa"/>
          </w:tcPr>
          <w:p w:rsidR="0054122F" w:rsidRPr="00BD4654" w:rsidRDefault="0008264D" w:rsidP="00271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114329,1</w:t>
            </w:r>
          </w:p>
        </w:tc>
        <w:tc>
          <w:tcPr>
            <w:tcW w:w="992" w:type="dxa"/>
          </w:tcPr>
          <w:p w:rsidR="0054122F" w:rsidRPr="00BD4654" w:rsidRDefault="0008264D" w:rsidP="00271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150607,4</w:t>
            </w:r>
          </w:p>
        </w:tc>
        <w:tc>
          <w:tcPr>
            <w:tcW w:w="851" w:type="dxa"/>
          </w:tcPr>
          <w:p w:rsidR="0054122F" w:rsidRPr="00BD4654" w:rsidRDefault="0008264D" w:rsidP="00271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110887,0</w:t>
            </w:r>
          </w:p>
        </w:tc>
        <w:tc>
          <w:tcPr>
            <w:tcW w:w="567" w:type="dxa"/>
          </w:tcPr>
          <w:p w:rsidR="0054122F" w:rsidRPr="00BD4654" w:rsidRDefault="0008264D" w:rsidP="00271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73,6</w:t>
            </w:r>
          </w:p>
        </w:tc>
        <w:tc>
          <w:tcPr>
            <w:tcW w:w="531" w:type="dxa"/>
          </w:tcPr>
          <w:p w:rsidR="0054122F" w:rsidRPr="00BD4654" w:rsidRDefault="0008264D" w:rsidP="00271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118,6</w:t>
            </w:r>
          </w:p>
        </w:tc>
      </w:tr>
    </w:tbl>
    <w:p w:rsidR="0054122F" w:rsidRDefault="0054122F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 w:rsidR="0008264D">
        <w:rPr>
          <w:rFonts w:ascii="Times New Roman" w:hAnsi="Times New Roman" w:cs="Times New Roman"/>
          <w:sz w:val="28"/>
          <w:szCs w:val="28"/>
        </w:rPr>
        <w:t>150607,4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</w:t>
      </w:r>
      <w:r w:rsidR="0008264D">
        <w:rPr>
          <w:rFonts w:ascii="Times New Roman" w:hAnsi="Times New Roman" w:cs="Times New Roman"/>
          <w:sz w:val="28"/>
          <w:szCs w:val="28"/>
        </w:rPr>
        <w:t>9 месяцев</w:t>
      </w:r>
      <w:r w:rsidRPr="00C2762E">
        <w:rPr>
          <w:rFonts w:ascii="Times New Roman" w:hAnsi="Times New Roman" w:cs="Times New Roman"/>
          <w:sz w:val="28"/>
          <w:szCs w:val="28"/>
        </w:rPr>
        <w:t xml:space="preserve"> 201</w:t>
      </w:r>
      <w:r w:rsidR="00777F19">
        <w:rPr>
          <w:rFonts w:ascii="Times New Roman" w:hAnsi="Times New Roman" w:cs="Times New Roman"/>
          <w:sz w:val="28"/>
          <w:szCs w:val="28"/>
        </w:rPr>
        <w:t>7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08264D">
        <w:rPr>
          <w:rFonts w:ascii="Times New Roman" w:hAnsi="Times New Roman" w:cs="Times New Roman"/>
          <w:sz w:val="28"/>
          <w:szCs w:val="28"/>
        </w:rPr>
        <w:t>110887,0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8264D">
        <w:rPr>
          <w:rFonts w:ascii="Times New Roman" w:hAnsi="Times New Roman" w:cs="Times New Roman"/>
          <w:sz w:val="28"/>
          <w:szCs w:val="28"/>
        </w:rPr>
        <w:t>73,6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 К уровню 201</w:t>
      </w:r>
      <w:r w:rsidR="00777F19">
        <w:rPr>
          <w:rFonts w:ascii="Times New Roman" w:hAnsi="Times New Roman" w:cs="Times New Roman"/>
          <w:sz w:val="28"/>
          <w:szCs w:val="28"/>
        </w:rPr>
        <w:t>6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08264D">
        <w:rPr>
          <w:rFonts w:ascii="Times New Roman" w:hAnsi="Times New Roman" w:cs="Times New Roman"/>
          <w:sz w:val="28"/>
          <w:szCs w:val="28"/>
        </w:rPr>
        <w:t>118,6</w:t>
      </w:r>
      <w:r w:rsidRPr="00C2762E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77F19">
        <w:rPr>
          <w:rFonts w:ascii="Times New Roman" w:hAnsi="Times New Roman" w:cs="Times New Roman"/>
          <w:sz w:val="28"/>
          <w:szCs w:val="28"/>
        </w:rPr>
        <w:t xml:space="preserve"> Наибольший процент исполнения </w:t>
      </w:r>
      <w:r w:rsidR="0008264D">
        <w:rPr>
          <w:rFonts w:ascii="Times New Roman" w:hAnsi="Times New Roman" w:cs="Times New Roman"/>
          <w:sz w:val="28"/>
          <w:szCs w:val="28"/>
        </w:rPr>
        <w:t>88,2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 xml:space="preserve">% сложился по </w:t>
      </w:r>
      <w:r w:rsidR="004E1E05">
        <w:rPr>
          <w:rFonts w:ascii="Times New Roman" w:hAnsi="Times New Roman" w:cs="Times New Roman"/>
          <w:sz w:val="28"/>
          <w:szCs w:val="28"/>
        </w:rPr>
        <w:t>ф</w:t>
      </w:r>
      <w:r w:rsidR="002F1A6B">
        <w:rPr>
          <w:rFonts w:ascii="Times New Roman" w:hAnsi="Times New Roman" w:cs="Times New Roman"/>
          <w:sz w:val="28"/>
          <w:szCs w:val="28"/>
        </w:rPr>
        <w:t xml:space="preserve">инансовому </w:t>
      </w:r>
      <w:r w:rsidR="00777F19">
        <w:rPr>
          <w:rFonts w:ascii="Times New Roman" w:hAnsi="Times New Roman" w:cs="Times New Roman"/>
          <w:sz w:val="28"/>
          <w:szCs w:val="28"/>
        </w:rPr>
        <w:t xml:space="preserve">отделу 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F1A6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1A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762E">
        <w:rPr>
          <w:rFonts w:ascii="Times New Roman" w:hAnsi="Times New Roman" w:cs="Times New Roman"/>
          <w:sz w:val="28"/>
          <w:szCs w:val="28"/>
        </w:rPr>
        <w:t xml:space="preserve">, </w:t>
      </w:r>
      <w:r w:rsidR="002857BA">
        <w:rPr>
          <w:rFonts w:ascii="Times New Roman" w:hAnsi="Times New Roman" w:cs="Times New Roman"/>
          <w:sz w:val="28"/>
          <w:szCs w:val="28"/>
        </w:rPr>
        <w:t>наименьший</w:t>
      </w:r>
      <w:r w:rsidR="00777F19">
        <w:rPr>
          <w:rFonts w:ascii="Times New Roman" w:hAnsi="Times New Roman" w:cs="Times New Roman"/>
          <w:sz w:val="28"/>
          <w:szCs w:val="28"/>
        </w:rPr>
        <w:t xml:space="preserve"> ( </w:t>
      </w:r>
      <w:r w:rsidR="0008264D">
        <w:rPr>
          <w:rFonts w:ascii="Times New Roman" w:hAnsi="Times New Roman" w:cs="Times New Roman"/>
          <w:sz w:val="28"/>
          <w:szCs w:val="28"/>
        </w:rPr>
        <w:t>70,9</w:t>
      </w:r>
      <w:r w:rsidR="00D86878">
        <w:rPr>
          <w:rFonts w:ascii="Times New Roman" w:hAnsi="Times New Roman" w:cs="Times New Roman"/>
          <w:sz w:val="28"/>
          <w:szCs w:val="28"/>
        </w:rPr>
        <w:t xml:space="preserve"> </w:t>
      </w:r>
      <w:r w:rsidR="00777F19">
        <w:rPr>
          <w:rFonts w:ascii="Times New Roman" w:hAnsi="Times New Roman" w:cs="Times New Roman"/>
          <w:sz w:val="28"/>
          <w:szCs w:val="28"/>
        </w:rPr>
        <w:t>% )</w:t>
      </w:r>
      <w:r w:rsidR="002857BA">
        <w:rPr>
          <w:rFonts w:ascii="Times New Roman" w:hAnsi="Times New Roman" w:cs="Times New Roman"/>
          <w:sz w:val="28"/>
          <w:szCs w:val="28"/>
        </w:rPr>
        <w:t xml:space="preserve"> – </w:t>
      </w:r>
      <w:r w:rsidR="0008264D">
        <w:rPr>
          <w:rFonts w:ascii="Times New Roman" w:hAnsi="Times New Roman" w:cs="Times New Roman"/>
          <w:sz w:val="28"/>
          <w:szCs w:val="28"/>
        </w:rPr>
        <w:t>отделу образования администрации</w:t>
      </w:r>
      <w:r w:rsidR="00285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857B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857B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2857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6C27" w:rsidRDefault="00A36C2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C27" w:rsidRPr="00A36C27" w:rsidRDefault="00A36C27" w:rsidP="00A36C2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Согласно приложению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решения от 2</w:t>
      </w:r>
      <w:r w:rsidR="00710C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710C90">
        <w:rPr>
          <w:rFonts w:ascii="Times New Roman" w:hAnsi="Times New Roman" w:cs="Times New Roman"/>
          <w:sz w:val="28"/>
          <w:szCs w:val="28"/>
        </w:rPr>
        <w:t>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0C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10C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621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62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6621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662131">
        <w:rPr>
          <w:rFonts w:ascii="Times New Roman" w:hAnsi="Times New Roman" w:cs="Times New Roman"/>
          <w:sz w:val="28"/>
          <w:szCs w:val="28"/>
        </w:rPr>
        <w:t>7 год и на плановый 2018 и 2019 годы</w:t>
      </w:r>
      <w:r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  <w:proofErr w:type="gramEnd"/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201</w:t>
      </w:r>
      <w:r w:rsidR="008647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87C3D">
        <w:rPr>
          <w:rFonts w:ascii="Times New Roman" w:hAnsi="Times New Roman" w:cs="Times New Roman"/>
          <w:sz w:val="28"/>
          <w:szCs w:val="28"/>
        </w:rPr>
        <w:t>–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 w:rsidR="00587C3D">
        <w:rPr>
          <w:rFonts w:ascii="Times New Roman" w:hAnsi="Times New Roman" w:cs="Times New Roman"/>
          <w:sz w:val="28"/>
          <w:szCs w:val="28"/>
        </w:rPr>
        <w:t>150607,4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87C3D">
        <w:rPr>
          <w:rFonts w:ascii="Times New Roman" w:hAnsi="Times New Roman" w:cs="Times New Roman"/>
          <w:sz w:val="28"/>
          <w:szCs w:val="28"/>
        </w:rPr>
        <w:t xml:space="preserve"> </w:t>
      </w:r>
      <w:r w:rsidR="00DD4144">
        <w:rPr>
          <w:rFonts w:ascii="Times New Roman" w:hAnsi="Times New Roman" w:cs="Times New Roman"/>
          <w:sz w:val="28"/>
          <w:szCs w:val="28"/>
        </w:rPr>
        <w:t xml:space="preserve">100,0 </w:t>
      </w:r>
      <w:r w:rsidR="00587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A41AEC" w:rsidRPr="00F20F39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F39">
        <w:rPr>
          <w:rFonts w:ascii="Times New Roman" w:hAnsi="Times New Roman" w:cs="Times New Roman"/>
          <w:sz w:val="28"/>
          <w:szCs w:val="28"/>
        </w:rPr>
        <w:t xml:space="preserve">- муниципальная программа «Реализация  полномочий </w:t>
      </w:r>
      <w:r w:rsidR="00454066" w:rsidRPr="00F20F39">
        <w:rPr>
          <w:rFonts w:ascii="Times New Roman" w:hAnsi="Times New Roman" w:cs="Times New Roman"/>
          <w:sz w:val="28"/>
          <w:szCs w:val="28"/>
        </w:rPr>
        <w:t>органа исполнительной власти местного</w:t>
      </w:r>
      <w:r w:rsidR="004E1E05" w:rsidRPr="00F20F39">
        <w:rPr>
          <w:rFonts w:ascii="Times New Roman" w:hAnsi="Times New Roman" w:cs="Times New Roman"/>
          <w:sz w:val="28"/>
          <w:szCs w:val="28"/>
        </w:rPr>
        <w:t xml:space="preserve"> </w:t>
      </w:r>
      <w:r w:rsidR="00454066" w:rsidRPr="00F20F3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="00454066" w:rsidRPr="00F20F39">
        <w:rPr>
          <w:rFonts w:ascii="Times New Roman" w:hAnsi="Times New Roman" w:cs="Times New Roman"/>
          <w:sz w:val="28"/>
          <w:szCs w:val="28"/>
        </w:rPr>
        <w:t>Рогнедин</w:t>
      </w:r>
      <w:r w:rsidRPr="00F20F39">
        <w:rPr>
          <w:rFonts w:ascii="Times New Roman" w:hAnsi="Times New Roman" w:cs="Times New Roman"/>
          <w:sz w:val="28"/>
          <w:szCs w:val="28"/>
        </w:rPr>
        <w:t>ск</w:t>
      </w:r>
      <w:r w:rsidR="00454066" w:rsidRPr="00F20F3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20F3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4066" w:rsidRPr="00F20F39">
        <w:rPr>
          <w:rFonts w:ascii="Times New Roman" w:hAnsi="Times New Roman" w:cs="Times New Roman"/>
          <w:sz w:val="28"/>
          <w:szCs w:val="28"/>
        </w:rPr>
        <w:t>а</w:t>
      </w:r>
      <w:r w:rsidRPr="00F20F39">
        <w:rPr>
          <w:rFonts w:ascii="Times New Roman" w:hAnsi="Times New Roman" w:cs="Times New Roman"/>
          <w:sz w:val="28"/>
          <w:szCs w:val="28"/>
        </w:rPr>
        <w:t xml:space="preserve">  </w:t>
      </w:r>
      <w:r w:rsidR="00454066" w:rsidRPr="00F20F39">
        <w:rPr>
          <w:rFonts w:ascii="Times New Roman" w:hAnsi="Times New Roman" w:cs="Times New Roman"/>
          <w:sz w:val="28"/>
          <w:szCs w:val="28"/>
        </w:rPr>
        <w:t>(</w:t>
      </w:r>
      <w:r w:rsidRPr="00F20F39">
        <w:rPr>
          <w:rFonts w:ascii="Times New Roman" w:hAnsi="Times New Roman" w:cs="Times New Roman"/>
          <w:sz w:val="28"/>
          <w:szCs w:val="28"/>
        </w:rPr>
        <w:t>201</w:t>
      </w:r>
      <w:r w:rsidR="00454066" w:rsidRPr="00F20F39">
        <w:rPr>
          <w:rFonts w:ascii="Times New Roman" w:hAnsi="Times New Roman" w:cs="Times New Roman"/>
          <w:sz w:val="28"/>
          <w:szCs w:val="28"/>
        </w:rPr>
        <w:t>7 – 2019</w:t>
      </w:r>
      <w:r w:rsidRPr="00F20F39">
        <w:rPr>
          <w:rFonts w:ascii="Times New Roman" w:hAnsi="Times New Roman" w:cs="Times New Roman"/>
          <w:sz w:val="28"/>
          <w:szCs w:val="28"/>
        </w:rPr>
        <w:t xml:space="preserve"> годы</w:t>
      </w:r>
      <w:r w:rsidR="00454066" w:rsidRPr="00F20F39">
        <w:rPr>
          <w:rFonts w:ascii="Times New Roman" w:hAnsi="Times New Roman" w:cs="Times New Roman"/>
          <w:sz w:val="28"/>
          <w:szCs w:val="28"/>
        </w:rPr>
        <w:t>)</w:t>
      </w:r>
      <w:r w:rsidRPr="00F20F39">
        <w:rPr>
          <w:rFonts w:ascii="Times New Roman" w:hAnsi="Times New Roman" w:cs="Times New Roman"/>
          <w:sz w:val="28"/>
          <w:szCs w:val="28"/>
        </w:rPr>
        <w:t xml:space="preserve"> -</w:t>
      </w:r>
      <w:r w:rsidR="00454066" w:rsidRPr="00F20F39">
        <w:rPr>
          <w:rFonts w:ascii="Times New Roman" w:hAnsi="Times New Roman" w:cs="Times New Roman"/>
          <w:sz w:val="28"/>
          <w:szCs w:val="28"/>
        </w:rPr>
        <w:t xml:space="preserve"> </w:t>
      </w:r>
      <w:r w:rsidRPr="00F20F39">
        <w:rPr>
          <w:rFonts w:ascii="Times New Roman" w:hAnsi="Times New Roman" w:cs="Times New Roman"/>
          <w:sz w:val="28"/>
          <w:szCs w:val="28"/>
        </w:rPr>
        <w:t xml:space="preserve"> </w:t>
      </w:r>
      <w:r w:rsidR="00587C3D" w:rsidRPr="00F20F39">
        <w:rPr>
          <w:rFonts w:ascii="Times New Roman" w:hAnsi="Times New Roman" w:cs="Times New Roman"/>
          <w:sz w:val="28"/>
          <w:szCs w:val="28"/>
        </w:rPr>
        <w:t>72606,6</w:t>
      </w:r>
      <w:r w:rsidR="00454066" w:rsidRPr="00F20F3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87C3D" w:rsidRPr="00F20F39">
        <w:rPr>
          <w:rFonts w:ascii="Times New Roman" w:hAnsi="Times New Roman" w:cs="Times New Roman"/>
          <w:sz w:val="28"/>
          <w:szCs w:val="28"/>
        </w:rPr>
        <w:t xml:space="preserve">кассовое исполнение 9 месяцев 2017 года – 53727,1 тыс. рублей, или 74,0 %, </w:t>
      </w:r>
      <w:r w:rsidR="00454066" w:rsidRPr="00F20F39">
        <w:rPr>
          <w:rFonts w:ascii="Times New Roman" w:hAnsi="Times New Roman" w:cs="Times New Roman"/>
          <w:sz w:val="28"/>
          <w:szCs w:val="28"/>
        </w:rPr>
        <w:t>в том числе подпрограммы:</w:t>
      </w:r>
    </w:p>
    <w:p w:rsidR="00454066" w:rsidRPr="00F20F39" w:rsidRDefault="0045406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F39">
        <w:rPr>
          <w:rFonts w:ascii="Times New Roman" w:hAnsi="Times New Roman" w:cs="Times New Roman"/>
          <w:sz w:val="28"/>
          <w:szCs w:val="28"/>
        </w:rPr>
        <w:t>- раз</w:t>
      </w:r>
      <w:r w:rsidR="006B5742" w:rsidRPr="00F20F39">
        <w:rPr>
          <w:rFonts w:ascii="Times New Roman" w:hAnsi="Times New Roman" w:cs="Times New Roman"/>
          <w:sz w:val="28"/>
          <w:szCs w:val="28"/>
        </w:rPr>
        <w:t>витие культуры и сохранение культу</w:t>
      </w:r>
      <w:r w:rsidRPr="00F20F39">
        <w:rPr>
          <w:rFonts w:ascii="Times New Roman" w:hAnsi="Times New Roman" w:cs="Times New Roman"/>
          <w:sz w:val="28"/>
          <w:szCs w:val="28"/>
        </w:rPr>
        <w:t xml:space="preserve">рного наследия </w:t>
      </w:r>
      <w:proofErr w:type="spellStart"/>
      <w:r w:rsidRPr="00F20F3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F20F39">
        <w:rPr>
          <w:rFonts w:ascii="Times New Roman" w:hAnsi="Times New Roman" w:cs="Times New Roman"/>
          <w:sz w:val="28"/>
          <w:szCs w:val="28"/>
        </w:rPr>
        <w:t xml:space="preserve"> района (2017 -2019 годы) </w:t>
      </w:r>
      <w:r w:rsidR="006B5742" w:rsidRPr="00F20F39">
        <w:rPr>
          <w:rFonts w:ascii="Times New Roman" w:hAnsi="Times New Roman" w:cs="Times New Roman"/>
          <w:sz w:val="28"/>
          <w:szCs w:val="28"/>
        </w:rPr>
        <w:t>–</w:t>
      </w:r>
      <w:r w:rsidRPr="00F20F39">
        <w:rPr>
          <w:rFonts w:ascii="Times New Roman" w:hAnsi="Times New Roman" w:cs="Times New Roman"/>
          <w:sz w:val="28"/>
          <w:szCs w:val="28"/>
        </w:rPr>
        <w:t xml:space="preserve"> </w:t>
      </w:r>
      <w:r w:rsidR="00DA188C" w:rsidRPr="00F20F39">
        <w:rPr>
          <w:rFonts w:ascii="Times New Roman" w:hAnsi="Times New Roman" w:cs="Times New Roman"/>
          <w:sz w:val="28"/>
          <w:szCs w:val="28"/>
        </w:rPr>
        <w:t xml:space="preserve">11121,6 </w:t>
      </w:r>
      <w:r w:rsidRPr="00F20F39">
        <w:rPr>
          <w:rFonts w:ascii="Times New Roman" w:hAnsi="Times New Roman" w:cs="Times New Roman"/>
          <w:sz w:val="28"/>
          <w:szCs w:val="28"/>
        </w:rPr>
        <w:t xml:space="preserve">тыс. рублей, кассовое исполнение </w:t>
      </w:r>
      <w:r w:rsidR="00DA188C" w:rsidRPr="00F20F39">
        <w:rPr>
          <w:rFonts w:ascii="Times New Roman" w:hAnsi="Times New Roman" w:cs="Times New Roman"/>
          <w:sz w:val="28"/>
          <w:szCs w:val="28"/>
        </w:rPr>
        <w:t>9 месяцев</w:t>
      </w:r>
      <w:r w:rsidRPr="00F20F39">
        <w:rPr>
          <w:rFonts w:ascii="Times New Roman" w:hAnsi="Times New Roman" w:cs="Times New Roman"/>
          <w:sz w:val="28"/>
          <w:szCs w:val="28"/>
        </w:rPr>
        <w:t xml:space="preserve"> 2017 года – </w:t>
      </w:r>
      <w:r w:rsidR="00DA188C" w:rsidRPr="00F20F39">
        <w:rPr>
          <w:rFonts w:ascii="Times New Roman" w:hAnsi="Times New Roman" w:cs="Times New Roman"/>
          <w:sz w:val="28"/>
          <w:szCs w:val="28"/>
        </w:rPr>
        <w:t>8330,1</w:t>
      </w:r>
      <w:r w:rsidR="006B5742" w:rsidRPr="00F20F3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A188C" w:rsidRPr="00F20F39">
        <w:rPr>
          <w:rFonts w:ascii="Times New Roman" w:hAnsi="Times New Roman" w:cs="Times New Roman"/>
          <w:sz w:val="28"/>
          <w:szCs w:val="28"/>
        </w:rPr>
        <w:t>74,9</w:t>
      </w:r>
      <w:r w:rsidRPr="00F20F39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454066" w:rsidRPr="00F20F39" w:rsidRDefault="0045406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F39">
        <w:rPr>
          <w:rFonts w:ascii="Times New Roman" w:hAnsi="Times New Roman" w:cs="Times New Roman"/>
          <w:sz w:val="28"/>
          <w:szCs w:val="28"/>
        </w:rPr>
        <w:t xml:space="preserve">-  </w:t>
      </w:r>
      <w:r w:rsidR="008647AB" w:rsidRPr="00F20F39">
        <w:rPr>
          <w:rFonts w:ascii="Times New Roman" w:hAnsi="Times New Roman" w:cs="Times New Roman"/>
          <w:sz w:val="28"/>
          <w:szCs w:val="28"/>
        </w:rPr>
        <w:t xml:space="preserve">привлечение и закрепление медицинских кадров на территории </w:t>
      </w:r>
      <w:proofErr w:type="spellStart"/>
      <w:r w:rsidR="008647AB" w:rsidRPr="00F20F3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7AB" w:rsidRPr="00F20F39">
        <w:rPr>
          <w:rFonts w:ascii="Times New Roman" w:hAnsi="Times New Roman" w:cs="Times New Roman"/>
          <w:sz w:val="28"/>
          <w:szCs w:val="28"/>
        </w:rPr>
        <w:t xml:space="preserve"> района (2017 -2019 годы) – 140,0 тыс. рублей, кассовое исполнение </w:t>
      </w:r>
      <w:r w:rsidR="00587C3D" w:rsidRPr="00F20F39">
        <w:rPr>
          <w:rFonts w:ascii="Times New Roman" w:hAnsi="Times New Roman" w:cs="Times New Roman"/>
          <w:sz w:val="28"/>
          <w:szCs w:val="28"/>
        </w:rPr>
        <w:t>9 месяцев</w:t>
      </w:r>
      <w:r w:rsidR="008647AB" w:rsidRPr="00F20F39">
        <w:rPr>
          <w:rFonts w:ascii="Times New Roman" w:hAnsi="Times New Roman" w:cs="Times New Roman"/>
          <w:sz w:val="28"/>
          <w:szCs w:val="28"/>
        </w:rPr>
        <w:t xml:space="preserve"> 2017 года – </w:t>
      </w:r>
      <w:r w:rsidR="00587C3D" w:rsidRPr="00F20F39">
        <w:rPr>
          <w:rFonts w:ascii="Times New Roman" w:hAnsi="Times New Roman" w:cs="Times New Roman"/>
          <w:sz w:val="28"/>
          <w:szCs w:val="28"/>
        </w:rPr>
        <w:t>109,5</w:t>
      </w:r>
      <w:r w:rsidR="00112B4B" w:rsidRPr="00F20F3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87C3D" w:rsidRPr="00F20F39">
        <w:rPr>
          <w:rFonts w:ascii="Times New Roman" w:hAnsi="Times New Roman" w:cs="Times New Roman"/>
          <w:sz w:val="28"/>
          <w:szCs w:val="28"/>
        </w:rPr>
        <w:t>78,2</w:t>
      </w:r>
      <w:r w:rsidR="008647AB" w:rsidRPr="00F20F39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8647AB" w:rsidRPr="00F20F39" w:rsidRDefault="008647AB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F39">
        <w:rPr>
          <w:rFonts w:ascii="Times New Roman" w:hAnsi="Times New Roman" w:cs="Times New Roman"/>
          <w:sz w:val="28"/>
          <w:szCs w:val="28"/>
        </w:rPr>
        <w:t xml:space="preserve">- обеспечение жильем молодых семей </w:t>
      </w:r>
      <w:proofErr w:type="spellStart"/>
      <w:r w:rsidRPr="00F20F3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F20F39">
        <w:rPr>
          <w:rFonts w:ascii="Times New Roman" w:hAnsi="Times New Roman" w:cs="Times New Roman"/>
          <w:sz w:val="28"/>
          <w:szCs w:val="28"/>
        </w:rPr>
        <w:t xml:space="preserve"> района (2017 – 2019 годы) – </w:t>
      </w:r>
      <w:r w:rsidR="00112B4B" w:rsidRPr="00F20F39">
        <w:rPr>
          <w:rFonts w:ascii="Times New Roman" w:hAnsi="Times New Roman" w:cs="Times New Roman"/>
          <w:sz w:val="28"/>
          <w:szCs w:val="28"/>
        </w:rPr>
        <w:t>1985,9</w:t>
      </w:r>
      <w:r w:rsidRPr="00F20F39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</w:t>
      </w:r>
      <w:r w:rsidR="00587C3D" w:rsidRPr="00F20F39">
        <w:rPr>
          <w:rFonts w:ascii="Times New Roman" w:hAnsi="Times New Roman" w:cs="Times New Roman"/>
          <w:sz w:val="28"/>
          <w:szCs w:val="28"/>
        </w:rPr>
        <w:t>9 месяцев</w:t>
      </w:r>
      <w:r w:rsidR="00112B4B" w:rsidRPr="00F20F39">
        <w:rPr>
          <w:rFonts w:ascii="Times New Roman" w:hAnsi="Times New Roman" w:cs="Times New Roman"/>
          <w:sz w:val="28"/>
          <w:szCs w:val="28"/>
        </w:rPr>
        <w:t xml:space="preserve"> </w:t>
      </w:r>
      <w:r w:rsidRPr="00F20F39">
        <w:rPr>
          <w:rFonts w:ascii="Times New Roman" w:hAnsi="Times New Roman" w:cs="Times New Roman"/>
          <w:sz w:val="28"/>
          <w:szCs w:val="28"/>
        </w:rPr>
        <w:t xml:space="preserve"> 2017 года -</w:t>
      </w:r>
      <w:r w:rsidR="00587C3D" w:rsidRPr="00F20F39">
        <w:rPr>
          <w:rFonts w:ascii="Times New Roman" w:hAnsi="Times New Roman" w:cs="Times New Roman"/>
          <w:sz w:val="28"/>
          <w:szCs w:val="28"/>
        </w:rPr>
        <w:t>1985,9 тыс. рублей, или 100</w:t>
      </w:r>
      <w:r w:rsidRPr="00F20F39">
        <w:rPr>
          <w:rFonts w:ascii="Times New Roman" w:hAnsi="Times New Roman" w:cs="Times New Roman"/>
          <w:sz w:val="28"/>
          <w:szCs w:val="28"/>
        </w:rPr>
        <w:t>,0 процент</w:t>
      </w:r>
      <w:r w:rsidR="00587C3D" w:rsidRPr="00F20F39">
        <w:rPr>
          <w:rFonts w:ascii="Times New Roman" w:hAnsi="Times New Roman" w:cs="Times New Roman"/>
          <w:sz w:val="28"/>
          <w:szCs w:val="28"/>
        </w:rPr>
        <w:t>ов</w:t>
      </w:r>
      <w:r w:rsidRPr="00F20F39">
        <w:rPr>
          <w:rFonts w:ascii="Times New Roman" w:hAnsi="Times New Roman" w:cs="Times New Roman"/>
          <w:sz w:val="28"/>
          <w:szCs w:val="28"/>
        </w:rPr>
        <w:t>;</w:t>
      </w:r>
    </w:p>
    <w:p w:rsidR="008647AB" w:rsidRPr="00F20F39" w:rsidRDefault="008647AB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F39">
        <w:rPr>
          <w:rFonts w:ascii="Times New Roman" w:hAnsi="Times New Roman" w:cs="Times New Roman"/>
          <w:sz w:val="28"/>
          <w:szCs w:val="28"/>
        </w:rPr>
        <w:t xml:space="preserve">- развитие физической культуры и спорта </w:t>
      </w:r>
      <w:proofErr w:type="spellStart"/>
      <w:r w:rsidRPr="00F20F3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F20F39">
        <w:rPr>
          <w:rFonts w:ascii="Times New Roman" w:hAnsi="Times New Roman" w:cs="Times New Roman"/>
          <w:sz w:val="28"/>
          <w:szCs w:val="28"/>
        </w:rPr>
        <w:t xml:space="preserve"> района (2017 – 2019 годы) – 50,0 тыс. рублей, кассовое исполнение – </w:t>
      </w:r>
      <w:r w:rsidR="00587C3D" w:rsidRPr="00F20F39">
        <w:rPr>
          <w:rFonts w:ascii="Times New Roman" w:hAnsi="Times New Roman" w:cs="Times New Roman"/>
          <w:sz w:val="28"/>
          <w:szCs w:val="28"/>
        </w:rPr>
        <w:t>37,6</w:t>
      </w:r>
      <w:r w:rsidR="00112B4B" w:rsidRPr="00F20F39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112B4B" w:rsidRPr="00F20F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2B4B" w:rsidRPr="00F20F39">
        <w:rPr>
          <w:rFonts w:ascii="Times New Roman" w:hAnsi="Times New Roman" w:cs="Times New Roman"/>
          <w:sz w:val="28"/>
          <w:szCs w:val="28"/>
        </w:rPr>
        <w:t xml:space="preserve"> или </w:t>
      </w:r>
      <w:r w:rsidR="00587C3D" w:rsidRPr="00F20F39">
        <w:rPr>
          <w:rFonts w:ascii="Times New Roman" w:hAnsi="Times New Roman" w:cs="Times New Roman"/>
          <w:sz w:val="28"/>
          <w:szCs w:val="28"/>
        </w:rPr>
        <w:t>75,1</w:t>
      </w:r>
      <w:r w:rsidR="00112B4B" w:rsidRPr="00F20F39">
        <w:rPr>
          <w:rFonts w:ascii="Times New Roman" w:hAnsi="Times New Roman" w:cs="Times New Roman"/>
          <w:sz w:val="28"/>
          <w:szCs w:val="28"/>
        </w:rPr>
        <w:t xml:space="preserve"> </w:t>
      </w:r>
      <w:r w:rsidRPr="00F20F3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41AEC" w:rsidRPr="00F20F39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F39">
        <w:rPr>
          <w:rFonts w:ascii="Times New Roman" w:hAnsi="Times New Roman" w:cs="Times New Roman"/>
          <w:sz w:val="28"/>
          <w:szCs w:val="28"/>
        </w:rPr>
        <w:t xml:space="preserve">- муниципальная программа «Развитие </w:t>
      </w:r>
      <w:r w:rsidR="00E675B6" w:rsidRPr="00F20F39">
        <w:rPr>
          <w:rFonts w:ascii="Times New Roman" w:hAnsi="Times New Roman" w:cs="Times New Roman"/>
          <w:sz w:val="28"/>
          <w:szCs w:val="28"/>
        </w:rPr>
        <w:t>образования</w:t>
      </w:r>
      <w:r w:rsidRPr="00F2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5B6" w:rsidRPr="00F20F3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675B6" w:rsidRPr="00F20F39">
        <w:rPr>
          <w:rFonts w:ascii="Times New Roman" w:hAnsi="Times New Roman" w:cs="Times New Roman"/>
          <w:sz w:val="28"/>
          <w:szCs w:val="28"/>
        </w:rPr>
        <w:t xml:space="preserve"> района (2017</w:t>
      </w:r>
      <w:r w:rsidRPr="00F20F39">
        <w:rPr>
          <w:rFonts w:ascii="Times New Roman" w:hAnsi="Times New Roman" w:cs="Times New Roman"/>
          <w:sz w:val="28"/>
          <w:szCs w:val="28"/>
        </w:rPr>
        <w:t>-</w:t>
      </w:r>
      <w:r w:rsidR="00E675B6" w:rsidRPr="00F20F39">
        <w:rPr>
          <w:rFonts w:ascii="Times New Roman" w:hAnsi="Times New Roman" w:cs="Times New Roman"/>
          <w:sz w:val="28"/>
          <w:szCs w:val="28"/>
        </w:rPr>
        <w:t xml:space="preserve"> </w:t>
      </w:r>
      <w:r w:rsidRPr="00F20F39">
        <w:rPr>
          <w:rFonts w:ascii="Times New Roman" w:hAnsi="Times New Roman" w:cs="Times New Roman"/>
          <w:sz w:val="28"/>
          <w:szCs w:val="28"/>
        </w:rPr>
        <w:t>201</w:t>
      </w:r>
      <w:r w:rsidR="00E675B6" w:rsidRPr="00F20F39">
        <w:rPr>
          <w:rFonts w:ascii="Times New Roman" w:hAnsi="Times New Roman" w:cs="Times New Roman"/>
          <w:sz w:val="28"/>
          <w:szCs w:val="28"/>
        </w:rPr>
        <w:t>9</w:t>
      </w:r>
      <w:r w:rsidRPr="00F20F39">
        <w:rPr>
          <w:rFonts w:ascii="Times New Roman" w:hAnsi="Times New Roman" w:cs="Times New Roman"/>
          <w:sz w:val="28"/>
          <w:szCs w:val="28"/>
        </w:rPr>
        <w:t xml:space="preserve"> годы)» - </w:t>
      </w:r>
      <w:r w:rsidR="00112B4B" w:rsidRPr="00F20F39">
        <w:rPr>
          <w:rFonts w:ascii="Times New Roman" w:hAnsi="Times New Roman" w:cs="Times New Roman"/>
          <w:sz w:val="28"/>
          <w:szCs w:val="28"/>
        </w:rPr>
        <w:t>66</w:t>
      </w:r>
      <w:r w:rsidR="00A815D0" w:rsidRPr="00F20F39">
        <w:rPr>
          <w:rFonts w:ascii="Times New Roman" w:hAnsi="Times New Roman" w:cs="Times New Roman"/>
          <w:sz w:val="28"/>
          <w:szCs w:val="28"/>
        </w:rPr>
        <w:t>809,0</w:t>
      </w:r>
      <w:r w:rsidR="00E675B6" w:rsidRPr="00F20F39">
        <w:rPr>
          <w:rFonts w:ascii="Times New Roman" w:hAnsi="Times New Roman" w:cs="Times New Roman"/>
          <w:sz w:val="28"/>
          <w:szCs w:val="28"/>
        </w:rPr>
        <w:t xml:space="preserve"> </w:t>
      </w:r>
      <w:r w:rsidRPr="00F20F3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12B4B" w:rsidRPr="00F20F39">
        <w:rPr>
          <w:rFonts w:ascii="Times New Roman" w:hAnsi="Times New Roman" w:cs="Times New Roman"/>
          <w:sz w:val="28"/>
          <w:szCs w:val="28"/>
        </w:rPr>
        <w:t xml:space="preserve">, кассовое исполнение </w:t>
      </w:r>
      <w:r w:rsidR="00A815D0" w:rsidRPr="00F20F39">
        <w:rPr>
          <w:rFonts w:ascii="Times New Roman" w:hAnsi="Times New Roman" w:cs="Times New Roman"/>
          <w:sz w:val="28"/>
          <w:szCs w:val="28"/>
        </w:rPr>
        <w:t>9 месяцев</w:t>
      </w:r>
      <w:r w:rsidR="00112B4B" w:rsidRPr="00F20F39">
        <w:rPr>
          <w:rFonts w:ascii="Times New Roman" w:hAnsi="Times New Roman" w:cs="Times New Roman"/>
          <w:sz w:val="28"/>
          <w:szCs w:val="28"/>
        </w:rPr>
        <w:t xml:space="preserve"> – </w:t>
      </w:r>
      <w:r w:rsidR="00A815D0" w:rsidRPr="00F20F39">
        <w:rPr>
          <w:rFonts w:ascii="Times New Roman" w:hAnsi="Times New Roman" w:cs="Times New Roman"/>
          <w:sz w:val="28"/>
          <w:szCs w:val="28"/>
        </w:rPr>
        <w:t>47</w:t>
      </w:r>
      <w:r w:rsidR="00DA188C" w:rsidRPr="00F20F39">
        <w:rPr>
          <w:rFonts w:ascii="Times New Roman" w:hAnsi="Times New Roman" w:cs="Times New Roman"/>
          <w:sz w:val="28"/>
          <w:szCs w:val="28"/>
        </w:rPr>
        <w:t>3</w:t>
      </w:r>
      <w:r w:rsidR="00A815D0" w:rsidRPr="00F20F39">
        <w:rPr>
          <w:rFonts w:ascii="Times New Roman" w:hAnsi="Times New Roman" w:cs="Times New Roman"/>
          <w:sz w:val="28"/>
          <w:szCs w:val="28"/>
        </w:rPr>
        <w:t>78,8</w:t>
      </w:r>
      <w:r w:rsidR="00112B4B" w:rsidRPr="00F20F3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815D0" w:rsidRPr="00F20F39">
        <w:rPr>
          <w:rFonts w:ascii="Times New Roman" w:hAnsi="Times New Roman" w:cs="Times New Roman"/>
          <w:sz w:val="28"/>
          <w:szCs w:val="28"/>
        </w:rPr>
        <w:t>70,9</w:t>
      </w:r>
      <w:r w:rsidR="00112B4B" w:rsidRPr="00F20F3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F20F39">
        <w:rPr>
          <w:rFonts w:ascii="Times New Roman" w:hAnsi="Times New Roman" w:cs="Times New Roman"/>
          <w:sz w:val="28"/>
          <w:szCs w:val="28"/>
        </w:rPr>
        <w:t>.</w:t>
      </w:r>
    </w:p>
    <w:p w:rsidR="00E675B6" w:rsidRPr="00F20F39" w:rsidRDefault="00E675B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F39">
        <w:rPr>
          <w:rFonts w:ascii="Times New Roman" w:hAnsi="Times New Roman" w:cs="Times New Roman"/>
          <w:sz w:val="28"/>
          <w:szCs w:val="28"/>
        </w:rPr>
        <w:t xml:space="preserve">-    муниципальная  программа   «Управление муниципальными финансами </w:t>
      </w:r>
      <w:proofErr w:type="spellStart"/>
      <w:r w:rsidRPr="00F20F3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F20F39">
        <w:rPr>
          <w:rFonts w:ascii="Times New Roman" w:hAnsi="Times New Roman" w:cs="Times New Roman"/>
          <w:sz w:val="28"/>
          <w:szCs w:val="28"/>
        </w:rPr>
        <w:t xml:space="preserve"> района  (2017 – 2019 годы)» - </w:t>
      </w:r>
      <w:r w:rsidR="00A815D0" w:rsidRPr="00F20F39">
        <w:rPr>
          <w:rFonts w:ascii="Times New Roman" w:hAnsi="Times New Roman" w:cs="Times New Roman"/>
          <w:sz w:val="28"/>
          <w:szCs w:val="28"/>
        </w:rPr>
        <w:t>10239,1</w:t>
      </w:r>
      <w:r w:rsidR="00A7633E" w:rsidRPr="00F20F3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12B4B" w:rsidRPr="00F20F39">
        <w:rPr>
          <w:rFonts w:ascii="Times New Roman" w:hAnsi="Times New Roman" w:cs="Times New Roman"/>
          <w:sz w:val="28"/>
          <w:szCs w:val="28"/>
        </w:rPr>
        <w:t xml:space="preserve">, кассовое исполнение </w:t>
      </w:r>
      <w:r w:rsidR="00A815D0" w:rsidRPr="00F20F39">
        <w:rPr>
          <w:rFonts w:ascii="Times New Roman" w:hAnsi="Times New Roman" w:cs="Times New Roman"/>
          <w:sz w:val="28"/>
          <w:szCs w:val="28"/>
        </w:rPr>
        <w:t>9 месяцев</w:t>
      </w:r>
      <w:r w:rsidR="00112B4B" w:rsidRPr="00F20F39">
        <w:rPr>
          <w:rFonts w:ascii="Times New Roman" w:hAnsi="Times New Roman" w:cs="Times New Roman"/>
          <w:sz w:val="28"/>
          <w:szCs w:val="28"/>
        </w:rPr>
        <w:t xml:space="preserve"> – </w:t>
      </w:r>
      <w:r w:rsidR="00A815D0" w:rsidRPr="00F20F39">
        <w:rPr>
          <w:rFonts w:ascii="Times New Roman" w:hAnsi="Times New Roman" w:cs="Times New Roman"/>
          <w:sz w:val="28"/>
          <w:szCs w:val="28"/>
        </w:rPr>
        <w:t>9128,5</w:t>
      </w:r>
      <w:r w:rsidR="00112B4B" w:rsidRPr="00F20F3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815D0" w:rsidRPr="00F20F39">
        <w:rPr>
          <w:rFonts w:ascii="Times New Roman" w:hAnsi="Times New Roman" w:cs="Times New Roman"/>
          <w:sz w:val="28"/>
          <w:szCs w:val="28"/>
        </w:rPr>
        <w:t>89,2</w:t>
      </w:r>
      <w:r w:rsidR="00112B4B" w:rsidRPr="00F20F3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7633E" w:rsidRPr="00F20F39">
        <w:rPr>
          <w:rFonts w:ascii="Times New Roman" w:hAnsi="Times New Roman" w:cs="Times New Roman"/>
          <w:sz w:val="28"/>
          <w:szCs w:val="28"/>
        </w:rPr>
        <w:t>.</w:t>
      </w:r>
    </w:p>
    <w:p w:rsidR="00A7633E" w:rsidRDefault="00A7633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916" w:rsidRDefault="00A41AEC" w:rsidP="003B6A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3B6916" w:rsidRDefault="003B6ACB" w:rsidP="00D53C90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3B6ACB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2608"/>
        <w:gridCol w:w="1209"/>
        <w:gridCol w:w="1474"/>
        <w:gridCol w:w="1225"/>
        <w:gridCol w:w="1176"/>
        <w:gridCol w:w="696"/>
        <w:gridCol w:w="756"/>
      </w:tblGrid>
      <w:tr w:rsidR="003B6916" w:rsidRPr="0054122F" w:rsidTr="00EC7BCF">
        <w:tc>
          <w:tcPr>
            <w:tcW w:w="3793" w:type="dxa"/>
          </w:tcPr>
          <w:p w:rsidR="003B6ACB" w:rsidRDefault="003B6ACB" w:rsidP="003B69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3B6916" w:rsidRPr="00541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B6916" w:rsidRPr="0054122F" w:rsidRDefault="003B6ACB" w:rsidP="003B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программы</w:t>
            </w:r>
            <w:r w:rsidR="003B6916" w:rsidRPr="00541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B6916" w:rsidRPr="006B6679" w:rsidRDefault="003B6916" w:rsidP="00EC7BCF">
            <w:pPr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B6916" w:rsidRPr="0054122F" w:rsidRDefault="003B6916" w:rsidP="0026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на 1.</w:t>
            </w:r>
            <w:r w:rsidR="00267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B6916" w:rsidRPr="006B6679" w:rsidRDefault="003B6916" w:rsidP="00EC7B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на 2017 год</w:t>
            </w:r>
          </w:p>
          <w:p w:rsidR="003B6916" w:rsidRPr="0054122F" w:rsidRDefault="003B6916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916" w:rsidRPr="006B6679" w:rsidRDefault="003B6916" w:rsidP="00EC7BC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Уточненная бюджетная роспись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B6916" w:rsidRPr="0054122F" w:rsidRDefault="003B6916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год</w:t>
            </w:r>
          </w:p>
        </w:tc>
        <w:tc>
          <w:tcPr>
            <w:tcW w:w="851" w:type="dxa"/>
          </w:tcPr>
          <w:p w:rsidR="003B6916" w:rsidRPr="006B6679" w:rsidRDefault="003B6916" w:rsidP="00EC7BCF">
            <w:pPr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B6916" w:rsidRPr="0054122F" w:rsidRDefault="003B6916" w:rsidP="0026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на 1.</w:t>
            </w:r>
            <w:r w:rsidR="00267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3B6916" w:rsidRDefault="003B6916" w:rsidP="00EC7B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B6916" w:rsidRDefault="003B6916" w:rsidP="00EC7B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</w:t>
            </w:r>
            <w:proofErr w:type="spellEnd"/>
          </w:p>
          <w:p w:rsidR="003B6916" w:rsidRPr="0054122F" w:rsidRDefault="003B6916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31" w:type="dxa"/>
          </w:tcPr>
          <w:p w:rsidR="003B6916" w:rsidRDefault="003B6916" w:rsidP="00EC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</w:t>
            </w:r>
            <w:proofErr w:type="spellEnd"/>
            <w:proofErr w:type="gramEnd"/>
          </w:p>
          <w:p w:rsidR="003B6916" w:rsidRDefault="003B6916" w:rsidP="00EC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</w:t>
            </w:r>
          </w:p>
          <w:p w:rsidR="003B6916" w:rsidRDefault="003B6916" w:rsidP="00EC7B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916" w:rsidRPr="0054122F" w:rsidRDefault="003B6916" w:rsidP="00EC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B6916" w:rsidRPr="0054122F" w:rsidTr="00EC7BCF">
        <w:tc>
          <w:tcPr>
            <w:tcW w:w="3793" w:type="dxa"/>
          </w:tcPr>
          <w:p w:rsidR="003B6916" w:rsidRPr="0054122F" w:rsidRDefault="003B6916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</w:t>
            </w:r>
          </w:p>
        </w:tc>
        <w:tc>
          <w:tcPr>
            <w:tcW w:w="1276" w:type="dxa"/>
          </w:tcPr>
          <w:p w:rsidR="003B6916" w:rsidRPr="0054122F" w:rsidRDefault="003B6916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34" w:type="dxa"/>
          </w:tcPr>
          <w:p w:rsidR="003B6916" w:rsidRPr="0054122F" w:rsidRDefault="003B6916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992" w:type="dxa"/>
          </w:tcPr>
          <w:p w:rsidR="003B6916" w:rsidRPr="0054122F" w:rsidRDefault="003B6916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851" w:type="dxa"/>
          </w:tcPr>
          <w:p w:rsidR="003B6916" w:rsidRPr="0054122F" w:rsidRDefault="003B6916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567" w:type="dxa"/>
          </w:tcPr>
          <w:p w:rsidR="003B6916" w:rsidRPr="0054122F" w:rsidRDefault="003B6916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31" w:type="dxa"/>
          </w:tcPr>
          <w:p w:rsidR="003B6916" w:rsidRPr="0054122F" w:rsidRDefault="003B6916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3B6916" w:rsidRPr="0054122F" w:rsidTr="00EC7BCF">
        <w:tc>
          <w:tcPr>
            <w:tcW w:w="3793" w:type="dxa"/>
          </w:tcPr>
          <w:p w:rsidR="003B6916" w:rsidRPr="0054122F" w:rsidRDefault="003B6ACB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 исполнительной власти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276" w:type="dxa"/>
          </w:tcPr>
          <w:p w:rsidR="003B6916" w:rsidRPr="0054122F" w:rsidRDefault="00587C3D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36390,0</w:t>
            </w:r>
          </w:p>
        </w:tc>
        <w:tc>
          <w:tcPr>
            <w:tcW w:w="1134" w:type="dxa"/>
          </w:tcPr>
          <w:p w:rsidR="003B6916" w:rsidRPr="0054122F" w:rsidRDefault="00587C3D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45659,3</w:t>
            </w:r>
          </w:p>
        </w:tc>
        <w:tc>
          <w:tcPr>
            <w:tcW w:w="992" w:type="dxa"/>
          </w:tcPr>
          <w:p w:rsidR="003B6916" w:rsidRPr="0054122F" w:rsidRDefault="00587C3D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72606,6</w:t>
            </w:r>
          </w:p>
        </w:tc>
        <w:tc>
          <w:tcPr>
            <w:tcW w:w="851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53727,1</w:t>
            </w:r>
          </w:p>
        </w:tc>
        <w:tc>
          <w:tcPr>
            <w:tcW w:w="567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531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3B6916" w:rsidRPr="0054122F" w:rsidTr="00EC7BCF">
        <w:tc>
          <w:tcPr>
            <w:tcW w:w="3793" w:type="dxa"/>
          </w:tcPr>
          <w:p w:rsidR="003B6916" w:rsidRPr="0054122F" w:rsidRDefault="003B6ACB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оды)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51412,9</w:t>
            </w:r>
          </w:p>
        </w:tc>
        <w:tc>
          <w:tcPr>
            <w:tcW w:w="1134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62644,1</w:t>
            </w:r>
          </w:p>
        </w:tc>
        <w:tc>
          <w:tcPr>
            <w:tcW w:w="992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66809,0</w:t>
            </w:r>
          </w:p>
        </w:tc>
        <w:tc>
          <w:tcPr>
            <w:tcW w:w="851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47378,8</w:t>
            </w:r>
          </w:p>
        </w:tc>
        <w:tc>
          <w:tcPr>
            <w:tcW w:w="567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531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3B6916" w:rsidRPr="0054122F" w:rsidTr="00EC7BCF">
        <w:tc>
          <w:tcPr>
            <w:tcW w:w="3793" w:type="dxa"/>
          </w:tcPr>
          <w:p w:rsidR="003B6916" w:rsidRPr="0054122F" w:rsidRDefault="003B6ACB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(2017 – 2019 годы)»</w:t>
            </w:r>
          </w:p>
        </w:tc>
        <w:tc>
          <w:tcPr>
            <w:tcW w:w="1276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5669,4</w:t>
            </w:r>
          </w:p>
        </w:tc>
        <w:tc>
          <w:tcPr>
            <w:tcW w:w="1134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5145,4</w:t>
            </w:r>
          </w:p>
        </w:tc>
        <w:tc>
          <w:tcPr>
            <w:tcW w:w="992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10239,1</w:t>
            </w:r>
          </w:p>
        </w:tc>
        <w:tc>
          <w:tcPr>
            <w:tcW w:w="851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9128,5</w:t>
            </w:r>
          </w:p>
        </w:tc>
        <w:tc>
          <w:tcPr>
            <w:tcW w:w="567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531" w:type="dxa"/>
          </w:tcPr>
          <w:p w:rsidR="003B6916" w:rsidRPr="0054122F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3B6916" w:rsidRPr="0054122F" w:rsidTr="00EC7BCF">
        <w:tc>
          <w:tcPr>
            <w:tcW w:w="3793" w:type="dxa"/>
          </w:tcPr>
          <w:p w:rsidR="003B6916" w:rsidRPr="006B6679" w:rsidRDefault="003B6ACB" w:rsidP="00EC7B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программная часть</w:t>
            </w:r>
          </w:p>
        </w:tc>
        <w:tc>
          <w:tcPr>
            <w:tcW w:w="1276" w:type="dxa"/>
          </w:tcPr>
          <w:p w:rsidR="003B6916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514,1</w:t>
            </w:r>
          </w:p>
        </w:tc>
        <w:tc>
          <w:tcPr>
            <w:tcW w:w="1134" w:type="dxa"/>
          </w:tcPr>
          <w:p w:rsidR="003B6916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880,3</w:t>
            </w:r>
          </w:p>
        </w:tc>
        <w:tc>
          <w:tcPr>
            <w:tcW w:w="992" w:type="dxa"/>
          </w:tcPr>
          <w:p w:rsidR="003B6916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952,7</w:t>
            </w:r>
          </w:p>
        </w:tc>
        <w:tc>
          <w:tcPr>
            <w:tcW w:w="851" w:type="dxa"/>
          </w:tcPr>
          <w:p w:rsidR="003B6916" w:rsidRDefault="00940BCA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15D0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567" w:type="dxa"/>
          </w:tcPr>
          <w:p w:rsidR="003B6916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531" w:type="dxa"/>
          </w:tcPr>
          <w:p w:rsidR="003B6916" w:rsidRDefault="00A815D0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3B6916" w:rsidRPr="0054122F" w:rsidTr="00EC7BCF">
        <w:tc>
          <w:tcPr>
            <w:tcW w:w="3793" w:type="dxa"/>
          </w:tcPr>
          <w:p w:rsidR="003B6916" w:rsidRPr="00BD4654" w:rsidRDefault="003B6916" w:rsidP="00EC7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916" w:rsidRPr="00BD4654" w:rsidRDefault="00A815D0" w:rsidP="00EC7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93986,4</w:t>
            </w:r>
          </w:p>
        </w:tc>
        <w:tc>
          <w:tcPr>
            <w:tcW w:w="1134" w:type="dxa"/>
          </w:tcPr>
          <w:p w:rsidR="003B6916" w:rsidRPr="00BD4654" w:rsidRDefault="00A815D0" w:rsidP="00EC7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114329,1</w:t>
            </w:r>
          </w:p>
        </w:tc>
        <w:tc>
          <w:tcPr>
            <w:tcW w:w="992" w:type="dxa"/>
          </w:tcPr>
          <w:p w:rsidR="003B6916" w:rsidRPr="00BD4654" w:rsidRDefault="00A815D0" w:rsidP="00EC7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150607,4</w:t>
            </w:r>
          </w:p>
        </w:tc>
        <w:tc>
          <w:tcPr>
            <w:tcW w:w="851" w:type="dxa"/>
          </w:tcPr>
          <w:p w:rsidR="003B6916" w:rsidRPr="00BD4654" w:rsidRDefault="00A815D0" w:rsidP="00EC7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110887,0</w:t>
            </w:r>
          </w:p>
        </w:tc>
        <w:tc>
          <w:tcPr>
            <w:tcW w:w="567" w:type="dxa"/>
          </w:tcPr>
          <w:p w:rsidR="003B6916" w:rsidRPr="00BD4654" w:rsidRDefault="00A815D0" w:rsidP="00EC7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73,6</w:t>
            </w:r>
          </w:p>
        </w:tc>
        <w:tc>
          <w:tcPr>
            <w:tcW w:w="531" w:type="dxa"/>
          </w:tcPr>
          <w:p w:rsidR="003B6916" w:rsidRPr="00BD4654" w:rsidRDefault="00A815D0" w:rsidP="00EC7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118,0</w:t>
            </w:r>
          </w:p>
        </w:tc>
      </w:tr>
    </w:tbl>
    <w:p w:rsidR="003B6916" w:rsidRDefault="003B6916" w:rsidP="003B6916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A36C27" w:rsidRDefault="00D53C90" w:rsidP="000C511C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40BC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 w:rsidR="00A763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 </w:t>
      </w:r>
      <w:r w:rsidR="00940BCA">
        <w:rPr>
          <w:rFonts w:ascii="Times New Roman" w:hAnsi="Times New Roman" w:cs="Times New Roman"/>
          <w:sz w:val="28"/>
          <w:szCs w:val="28"/>
        </w:rPr>
        <w:t xml:space="preserve">110234,4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940BCA">
        <w:rPr>
          <w:rFonts w:ascii="Times New Roman" w:hAnsi="Times New Roman" w:cs="Times New Roman"/>
          <w:sz w:val="28"/>
          <w:szCs w:val="28"/>
        </w:rPr>
        <w:t>73,6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63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AEC" w:rsidRDefault="00A41AEC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</w:t>
      </w:r>
      <w:r w:rsidR="00A7633E">
        <w:rPr>
          <w:rFonts w:ascii="Times New Roman" w:hAnsi="Times New Roman" w:cs="Times New Roman"/>
          <w:sz w:val="28"/>
          <w:szCs w:val="28"/>
        </w:rPr>
        <w:t xml:space="preserve"> программа «Реализация 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7633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местного самоуправления </w:t>
      </w:r>
      <w:proofErr w:type="spellStart"/>
      <w:r w:rsidR="00A7633E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A7633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3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763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A76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A76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940BCA">
        <w:rPr>
          <w:rFonts w:ascii="Times New Roman" w:hAnsi="Times New Roman" w:cs="Times New Roman"/>
          <w:sz w:val="28"/>
          <w:szCs w:val="28"/>
        </w:rPr>
        <w:t>74,0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 w:rsidR="0007240A">
        <w:rPr>
          <w:rFonts w:ascii="Times New Roman" w:hAnsi="Times New Roman" w:cs="Times New Roman"/>
          <w:sz w:val="28"/>
          <w:szCs w:val="28"/>
        </w:rPr>
        <w:t>процента</w:t>
      </w:r>
      <w:r w:rsidR="00F75D94">
        <w:rPr>
          <w:rFonts w:ascii="Times New Roman" w:hAnsi="Times New Roman" w:cs="Times New Roman"/>
          <w:sz w:val="28"/>
          <w:szCs w:val="28"/>
        </w:rPr>
        <w:t>, муниципал</w:t>
      </w:r>
      <w:r w:rsidR="00940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83A" w:rsidRDefault="007A22C9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программная часть бюджета исполнена в сумме </w:t>
      </w:r>
      <w:r w:rsidR="00DA188C">
        <w:rPr>
          <w:rFonts w:ascii="Times New Roman" w:hAnsi="Times New Roman" w:cs="Times New Roman"/>
          <w:sz w:val="28"/>
          <w:szCs w:val="28"/>
        </w:rPr>
        <w:t>652,6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67BC6">
        <w:rPr>
          <w:rFonts w:ascii="Times New Roman" w:hAnsi="Times New Roman" w:cs="Times New Roman"/>
          <w:sz w:val="28"/>
          <w:szCs w:val="28"/>
        </w:rPr>
        <w:t>77,0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67BC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Расходы отнесены на обеспечение деятельности законодательного (представительног</w:t>
      </w:r>
      <w:r w:rsidR="006D28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D283A">
        <w:rPr>
          <w:rFonts w:ascii="Times New Roman" w:hAnsi="Times New Roman" w:cs="Times New Roman"/>
          <w:sz w:val="28"/>
          <w:szCs w:val="28"/>
        </w:rPr>
        <w:t xml:space="preserve">и контрольного </w:t>
      </w:r>
      <w:r>
        <w:rPr>
          <w:rFonts w:ascii="Times New Roman" w:hAnsi="Times New Roman" w:cs="Times New Roman"/>
          <w:sz w:val="28"/>
          <w:szCs w:val="28"/>
        </w:rPr>
        <w:t>органа муниципального образования</w:t>
      </w:r>
      <w:r w:rsidR="006D283A">
        <w:rPr>
          <w:rFonts w:ascii="Times New Roman" w:hAnsi="Times New Roman" w:cs="Times New Roman"/>
          <w:sz w:val="28"/>
          <w:szCs w:val="28"/>
        </w:rPr>
        <w:t>.</w:t>
      </w:r>
    </w:p>
    <w:p w:rsidR="004E7DC3" w:rsidRDefault="004E7DC3" w:rsidP="004E7DC3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906" w:rsidRP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1906" w:rsidRPr="004E7DC3"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от 04.07.2014 года № 185.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</w:t>
      </w:r>
      <w:r w:rsidR="004E7DC3" w:rsidRPr="004E7DC3">
        <w:rPr>
          <w:rFonts w:ascii="Times New Roman" w:hAnsi="Times New Roman" w:cs="Times New Roman"/>
          <w:sz w:val="28"/>
          <w:szCs w:val="28"/>
        </w:rPr>
        <w:t>етствии с решением от 28.12.2016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года № 5-1</w:t>
      </w:r>
      <w:r w:rsidR="004E7DC3" w:rsidRPr="004E7DC3">
        <w:rPr>
          <w:rFonts w:ascii="Times New Roman" w:hAnsi="Times New Roman" w:cs="Times New Roman"/>
          <w:sz w:val="28"/>
          <w:szCs w:val="28"/>
        </w:rPr>
        <w:t>68</w:t>
      </w:r>
      <w:r w:rsidRPr="004E7DC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муниципального  района  на 2017</w:t>
      </w:r>
      <w:r w:rsidRPr="004E7DC3">
        <w:rPr>
          <w:rFonts w:ascii="Times New Roman" w:hAnsi="Times New Roman" w:cs="Times New Roman"/>
          <w:sz w:val="28"/>
          <w:szCs w:val="28"/>
        </w:rPr>
        <w:t xml:space="preserve">  год</w:t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и на плановый 2018 и 2019 годы</w:t>
      </w:r>
      <w:r w:rsidRPr="004E7DC3">
        <w:rPr>
          <w:rFonts w:ascii="Times New Roman" w:hAnsi="Times New Roman" w:cs="Times New Roman"/>
          <w:sz w:val="28"/>
          <w:szCs w:val="28"/>
        </w:rPr>
        <w:t>»</w:t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, </w:t>
      </w:r>
      <w:r w:rsidRPr="004E7DC3"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на 201</w:t>
      </w:r>
      <w:r w:rsidR="004E7DC3" w:rsidRPr="004E7DC3">
        <w:rPr>
          <w:rFonts w:ascii="Times New Roman" w:hAnsi="Times New Roman" w:cs="Times New Roman"/>
          <w:sz w:val="28"/>
          <w:szCs w:val="28"/>
        </w:rPr>
        <w:t>7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 утв</w:t>
      </w:r>
      <w:r w:rsidR="00A86BD8" w:rsidRPr="004E7DC3">
        <w:rPr>
          <w:rFonts w:ascii="Times New Roman" w:hAnsi="Times New Roman" w:cs="Times New Roman"/>
          <w:sz w:val="28"/>
          <w:szCs w:val="28"/>
        </w:rPr>
        <w:t>ержден в сумме  1</w:t>
      </w:r>
      <w:r w:rsidR="006B5742">
        <w:rPr>
          <w:rFonts w:ascii="Times New Roman" w:hAnsi="Times New Roman" w:cs="Times New Roman"/>
          <w:sz w:val="28"/>
          <w:szCs w:val="28"/>
        </w:rPr>
        <w:t>50,0 тыс. рублей.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A36C27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К</w:t>
      </w:r>
      <w:r w:rsidRPr="004E7DC3">
        <w:rPr>
          <w:rFonts w:ascii="Times New Roman" w:hAnsi="Times New Roman" w:cs="Times New Roman"/>
          <w:sz w:val="28"/>
          <w:szCs w:val="28"/>
        </w:rPr>
        <w:t>ассовое исполнение расходо</w:t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в резервного фонда </w:t>
      </w:r>
      <w:r w:rsidR="00DD4EC6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4E7DC3" w:rsidRPr="004E7DC3">
        <w:rPr>
          <w:rFonts w:ascii="Times New Roman" w:hAnsi="Times New Roman" w:cs="Times New Roman"/>
          <w:sz w:val="28"/>
          <w:szCs w:val="28"/>
        </w:rPr>
        <w:t>администрацией</w:t>
      </w:r>
      <w:r w:rsidRPr="004E7DC3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DD4EC6">
        <w:rPr>
          <w:rFonts w:ascii="Times New Roman" w:hAnsi="Times New Roman" w:cs="Times New Roman"/>
          <w:sz w:val="28"/>
          <w:szCs w:val="28"/>
        </w:rPr>
        <w:t>в сумме 45,1 тыс. рублей</w:t>
      </w:r>
      <w:r w:rsidR="00A86BD8" w:rsidRPr="004E7DC3">
        <w:rPr>
          <w:rFonts w:ascii="Times New Roman" w:hAnsi="Times New Roman" w:cs="Times New Roman"/>
          <w:sz w:val="28"/>
          <w:szCs w:val="28"/>
        </w:rPr>
        <w:t>.</w:t>
      </w:r>
    </w:p>
    <w:p w:rsidR="004E7DC3" w:rsidRPr="00A36C27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90B" w:rsidRDefault="00884785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По состоянию на 01.01.201</w:t>
      </w:r>
      <w:r w:rsidR="00DD327B">
        <w:rPr>
          <w:szCs w:val="28"/>
        </w:rPr>
        <w:t>7</w:t>
      </w:r>
      <w:r>
        <w:rPr>
          <w:szCs w:val="28"/>
        </w:rPr>
        <w:t xml:space="preserve"> года объем кредиторской задолженности отражен в сводной отчетности об исполнении бюджета в объеме </w:t>
      </w:r>
      <w:r w:rsidR="00DD327B">
        <w:rPr>
          <w:szCs w:val="28"/>
        </w:rPr>
        <w:t>7193,5</w:t>
      </w:r>
      <w:r>
        <w:rPr>
          <w:szCs w:val="28"/>
        </w:rPr>
        <w:t xml:space="preserve"> тыс. рублей, на 01.</w:t>
      </w:r>
      <w:r w:rsidR="00004F3E">
        <w:rPr>
          <w:szCs w:val="28"/>
        </w:rPr>
        <w:t>1</w:t>
      </w:r>
      <w:r>
        <w:rPr>
          <w:szCs w:val="28"/>
        </w:rPr>
        <w:t>0.201</w:t>
      </w:r>
      <w:r w:rsidR="00DD327B">
        <w:rPr>
          <w:szCs w:val="28"/>
        </w:rPr>
        <w:t>7</w:t>
      </w:r>
      <w:r>
        <w:rPr>
          <w:szCs w:val="28"/>
        </w:rPr>
        <w:t xml:space="preserve"> года </w:t>
      </w:r>
      <w:r w:rsidR="00DD327B">
        <w:rPr>
          <w:szCs w:val="28"/>
        </w:rPr>
        <w:t>–</w:t>
      </w:r>
      <w:r>
        <w:rPr>
          <w:szCs w:val="28"/>
        </w:rPr>
        <w:t xml:space="preserve"> </w:t>
      </w:r>
      <w:r w:rsidR="00004F3E">
        <w:rPr>
          <w:szCs w:val="28"/>
        </w:rPr>
        <w:t>9481,9</w:t>
      </w:r>
      <w:r>
        <w:rPr>
          <w:szCs w:val="28"/>
        </w:rPr>
        <w:t xml:space="preserve"> тыс. рублей. Отмечено </w:t>
      </w:r>
      <w:r w:rsidR="0005550E">
        <w:rPr>
          <w:szCs w:val="28"/>
        </w:rPr>
        <w:t>повышение</w:t>
      </w:r>
      <w:r>
        <w:rPr>
          <w:szCs w:val="28"/>
        </w:rPr>
        <w:t xml:space="preserve"> задолженности в сумме </w:t>
      </w:r>
      <w:r w:rsidR="00004F3E">
        <w:rPr>
          <w:szCs w:val="28"/>
        </w:rPr>
        <w:t>2288,4</w:t>
      </w:r>
      <w:r w:rsidR="0005550E">
        <w:rPr>
          <w:szCs w:val="28"/>
        </w:rPr>
        <w:t xml:space="preserve"> </w:t>
      </w:r>
      <w:r>
        <w:rPr>
          <w:szCs w:val="28"/>
        </w:rPr>
        <w:t xml:space="preserve">тыс. рублей, или на </w:t>
      </w:r>
      <w:r w:rsidR="00004F3E">
        <w:rPr>
          <w:szCs w:val="28"/>
        </w:rPr>
        <w:t>31,8</w:t>
      </w:r>
      <w:r w:rsidR="0031490B">
        <w:rPr>
          <w:szCs w:val="28"/>
        </w:rPr>
        <w:t xml:space="preserve"> процента.</w:t>
      </w:r>
    </w:p>
    <w:p w:rsidR="00544267" w:rsidRDefault="00E060FD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Сведения по кредиторской задолженности  составлены отдельно по </w:t>
      </w:r>
      <w:r>
        <w:rPr>
          <w:szCs w:val="28"/>
        </w:rPr>
        <w:lastRenderedPageBreak/>
        <w:t xml:space="preserve">каждому виду финансового обеспечения (КВФО </w:t>
      </w:r>
      <w:r w:rsidRPr="00E060FD">
        <w:rPr>
          <w:szCs w:val="28"/>
          <w:u w:val="single"/>
        </w:rPr>
        <w:t>1,</w:t>
      </w:r>
      <w:r>
        <w:rPr>
          <w:szCs w:val="28"/>
        </w:rPr>
        <w:t xml:space="preserve"> </w:t>
      </w:r>
      <w:hyperlink r:id="rId11" w:history="1">
        <w:r w:rsidRPr="00E060FD">
          <w:rPr>
            <w:rStyle w:val="ad"/>
            <w:color w:val="auto"/>
            <w:szCs w:val="28"/>
          </w:rPr>
          <w:t>2</w:t>
        </w:r>
      </w:hyperlink>
      <w:r w:rsidRPr="00E060FD">
        <w:rPr>
          <w:szCs w:val="28"/>
        </w:rPr>
        <w:t xml:space="preserve">,  </w:t>
      </w:r>
      <w:hyperlink r:id="rId12" w:history="1">
        <w:r w:rsidRPr="00E060FD">
          <w:rPr>
            <w:rStyle w:val="ad"/>
            <w:color w:val="auto"/>
            <w:szCs w:val="28"/>
          </w:rPr>
          <w:t>4</w:t>
        </w:r>
      </w:hyperlink>
      <w:r w:rsidRPr="00E060FD">
        <w:rPr>
          <w:szCs w:val="28"/>
        </w:rPr>
        <w:t xml:space="preserve">,  </w:t>
      </w:r>
      <w:hyperlink r:id="rId13" w:history="1">
        <w:r w:rsidRPr="00E060FD">
          <w:rPr>
            <w:rStyle w:val="ad"/>
            <w:color w:val="auto"/>
            <w:szCs w:val="28"/>
          </w:rPr>
          <w:t>5</w:t>
        </w:r>
      </w:hyperlink>
      <w:r>
        <w:rPr>
          <w:szCs w:val="28"/>
        </w:rPr>
        <w:t>)</w:t>
      </w:r>
      <w:r w:rsidR="00544267">
        <w:rPr>
          <w:szCs w:val="28"/>
        </w:rPr>
        <w:t>: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1 – бюджетные средства в казенных учреждениях;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2 – Собственные доходы;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4 – Субсидии на выполнение муниципального задания;</w:t>
      </w:r>
    </w:p>
    <w:p w:rsidR="00884785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5 - </w:t>
      </w:r>
      <w:r w:rsidR="00884785">
        <w:rPr>
          <w:szCs w:val="28"/>
        </w:rPr>
        <w:t xml:space="preserve"> </w:t>
      </w:r>
      <w:r>
        <w:rPr>
          <w:szCs w:val="28"/>
        </w:rPr>
        <w:t>Субсидии на иные цели в бюджетных учреждениях.</w:t>
      </w:r>
    </w:p>
    <w:p w:rsidR="00A36C27" w:rsidRDefault="00A36C27" w:rsidP="00E060FD">
      <w:pPr>
        <w:pStyle w:val="ac"/>
        <w:widowControl w:val="0"/>
        <w:ind w:firstLine="720"/>
        <w:jc w:val="right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Номер (код) счета бюджетного учета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01.01</w:t>
            </w:r>
            <w:r w:rsidR="00084E86">
              <w:rPr>
                <w:szCs w:val="28"/>
              </w:rPr>
              <w:t>.2017,</w:t>
            </w:r>
          </w:p>
          <w:p w:rsidR="00B13676" w:rsidRDefault="00084E86" w:rsidP="00084E86">
            <w:pPr>
              <w:pStyle w:val="ac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B13676">
              <w:rPr>
                <w:szCs w:val="28"/>
              </w:rPr>
              <w:t>тыс. рублей</w:t>
            </w:r>
          </w:p>
          <w:p w:rsidR="00B13676" w:rsidRDefault="00B13676" w:rsidP="00E060FD">
            <w:pPr>
              <w:pStyle w:val="ac"/>
              <w:widowControl w:val="0"/>
              <w:rPr>
                <w:szCs w:val="28"/>
              </w:rPr>
            </w:pPr>
          </w:p>
        </w:tc>
        <w:tc>
          <w:tcPr>
            <w:tcW w:w="2393" w:type="dxa"/>
          </w:tcPr>
          <w:p w:rsidR="00084E86" w:rsidRDefault="00EC7BCF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01.10</w:t>
            </w:r>
            <w:r w:rsidR="00E060FD">
              <w:rPr>
                <w:szCs w:val="28"/>
              </w:rPr>
              <w:t>.201</w:t>
            </w:r>
            <w:r w:rsidR="00084E86">
              <w:rPr>
                <w:szCs w:val="28"/>
              </w:rPr>
              <w:t xml:space="preserve">7, </w:t>
            </w:r>
          </w:p>
          <w:p w:rsidR="00E060FD" w:rsidRDefault="00084E86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  <w:r w:rsidR="00E060FD">
              <w:rPr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01.10</w:t>
            </w:r>
            <w:r w:rsidR="00084E86">
              <w:rPr>
                <w:szCs w:val="28"/>
              </w:rPr>
              <w:t>.2016,</w:t>
            </w:r>
          </w:p>
          <w:p w:rsidR="00084E86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1 205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180,2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1 208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1,8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34,7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1 302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1757,3</w:t>
            </w:r>
          </w:p>
        </w:tc>
        <w:tc>
          <w:tcPr>
            <w:tcW w:w="2393" w:type="dxa"/>
          </w:tcPr>
          <w:p w:rsidR="00E060FD" w:rsidRDefault="00EC7BCF" w:rsidP="00DA152B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2195,7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3370,0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1 303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427,8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550,3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1638,3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1 304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21,1</w:t>
            </w:r>
          </w:p>
        </w:tc>
      </w:tr>
      <w:tr w:rsidR="00E060FD" w:rsidTr="00E060FD">
        <w:tc>
          <w:tcPr>
            <w:tcW w:w="2392" w:type="dxa"/>
          </w:tcPr>
          <w:p w:rsidR="00E060FD" w:rsidRPr="00544267" w:rsidRDefault="00E060FD" w:rsidP="00E060FD">
            <w:pPr>
              <w:pStyle w:val="ac"/>
              <w:widowControl w:val="0"/>
              <w:rPr>
                <w:b/>
                <w:szCs w:val="28"/>
              </w:rPr>
            </w:pPr>
            <w:r w:rsidRPr="0054426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544267" w:rsidRDefault="00DA152B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2365,4</w:t>
            </w:r>
          </w:p>
        </w:tc>
        <w:tc>
          <w:tcPr>
            <w:tcW w:w="2393" w:type="dxa"/>
          </w:tcPr>
          <w:p w:rsidR="00E060FD" w:rsidRPr="00544267" w:rsidRDefault="00EC7BC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2765,9</w:t>
            </w:r>
          </w:p>
        </w:tc>
        <w:tc>
          <w:tcPr>
            <w:tcW w:w="2393" w:type="dxa"/>
          </w:tcPr>
          <w:p w:rsidR="00E060FD" w:rsidRPr="00544267" w:rsidRDefault="00EC7BC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5064,1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2 205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15,6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2 208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8,8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14,8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29,6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2 302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194,8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222,8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221,8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2 303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Pr="009834E0" w:rsidRDefault="009834E0" w:rsidP="00E060FD">
            <w:pPr>
              <w:pStyle w:val="ac"/>
              <w:widowControl w:val="0"/>
              <w:rPr>
                <w:b/>
                <w:szCs w:val="28"/>
              </w:rPr>
            </w:pPr>
            <w:r w:rsidRPr="009834E0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9834E0" w:rsidRDefault="00DA152B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203,5</w:t>
            </w:r>
          </w:p>
        </w:tc>
        <w:tc>
          <w:tcPr>
            <w:tcW w:w="2393" w:type="dxa"/>
          </w:tcPr>
          <w:p w:rsidR="00E060FD" w:rsidRPr="009834E0" w:rsidRDefault="00EC7BC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237,7</w:t>
            </w:r>
          </w:p>
        </w:tc>
        <w:tc>
          <w:tcPr>
            <w:tcW w:w="2393" w:type="dxa"/>
          </w:tcPr>
          <w:p w:rsidR="00E060FD" w:rsidRPr="009834E0" w:rsidRDefault="00EC7BC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267,0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4 208</w:t>
            </w:r>
          </w:p>
        </w:tc>
        <w:tc>
          <w:tcPr>
            <w:tcW w:w="2392" w:type="dxa"/>
          </w:tcPr>
          <w:p w:rsidR="00E060FD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83,4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64,9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4 302</w:t>
            </w:r>
          </w:p>
        </w:tc>
        <w:tc>
          <w:tcPr>
            <w:tcW w:w="2392" w:type="dxa"/>
          </w:tcPr>
          <w:p w:rsidR="00E060FD" w:rsidRDefault="00881331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3150,8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1408,2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2262,5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4 303</w:t>
            </w:r>
          </w:p>
        </w:tc>
        <w:tc>
          <w:tcPr>
            <w:tcW w:w="2392" w:type="dxa"/>
          </w:tcPr>
          <w:p w:rsidR="00E060FD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1315,3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1190,7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1659,6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4 304</w:t>
            </w:r>
          </w:p>
        </w:tc>
        <w:tc>
          <w:tcPr>
            <w:tcW w:w="2392" w:type="dxa"/>
          </w:tcPr>
          <w:p w:rsidR="00E060FD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26,9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435,0</w:t>
            </w:r>
          </w:p>
        </w:tc>
        <w:tc>
          <w:tcPr>
            <w:tcW w:w="2393" w:type="dxa"/>
          </w:tcPr>
          <w:p w:rsidR="00E060FD" w:rsidRDefault="009B7D5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32,3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881331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4493,1</w:t>
            </w:r>
          </w:p>
        </w:tc>
        <w:tc>
          <w:tcPr>
            <w:tcW w:w="2393" w:type="dxa"/>
          </w:tcPr>
          <w:p w:rsidR="00E060FD" w:rsidRPr="00A36C27" w:rsidRDefault="00EC7BCF" w:rsidP="00084E86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3117,3</w:t>
            </w:r>
          </w:p>
        </w:tc>
        <w:tc>
          <w:tcPr>
            <w:tcW w:w="2393" w:type="dxa"/>
          </w:tcPr>
          <w:p w:rsidR="00E060FD" w:rsidRPr="00A36C27" w:rsidRDefault="00EC7BCF" w:rsidP="009B7D5F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4019,</w:t>
            </w:r>
            <w:r w:rsidR="009B7D5F">
              <w:rPr>
                <w:b/>
                <w:szCs w:val="28"/>
              </w:rPr>
              <w:t>4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5 208</w:t>
            </w:r>
          </w:p>
        </w:tc>
        <w:tc>
          <w:tcPr>
            <w:tcW w:w="2392" w:type="dxa"/>
          </w:tcPr>
          <w:p w:rsidR="00E060FD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5 302</w:t>
            </w:r>
          </w:p>
        </w:tc>
        <w:tc>
          <w:tcPr>
            <w:tcW w:w="2392" w:type="dxa"/>
          </w:tcPr>
          <w:p w:rsidR="00E060FD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131,4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131,4</w:t>
            </w:r>
          </w:p>
        </w:tc>
        <w:tc>
          <w:tcPr>
            <w:tcW w:w="2393" w:type="dxa"/>
          </w:tcPr>
          <w:p w:rsidR="00E060FD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131,4</w:t>
            </w:r>
          </w:p>
        </w:tc>
      </w:tr>
      <w:tr w:rsidR="00881331" w:rsidTr="00E060FD">
        <w:tc>
          <w:tcPr>
            <w:tcW w:w="2392" w:type="dxa"/>
          </w:tcPr>
          <w:p w:rsidR="00881331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5 303</w:t>
            </w:r>
          </w:p>
        </w:tc>
        <w:tc>
          <w:tcPr>
            <w:tcW w:w="2392" w:type="dxa"/>
          </w:tcPr>
          <w:p w:rsidR="00881331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881331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881331" w:rsidRDefault="00EC7BC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88133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131,4</w:t>
            </w:r>
          </w:p>
        </w:tc>
        <w:tc>
          <w:tcPr>
            <w:tcW w:w="2393" w:type="dxa"/>
          </w:tcPr>
          <w:p w:rsidR="00E060FD" w:rsidRPr="00A36C27" w:rsidRDefault="00EC7BC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131,4</w:t>
            </w:r>
          </w:p>
        </w:tc>
        <w:tc>
          <w:tcPr>
            <w:tcW w:w="2393" w:type="dxa"/>
          </w:tcPr>
          <w:p w:rsidR="00E060FD" w:rsidRPr="00A36C27" w:rsidRDefault="00EC7BC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131,4</w:t>
            </w:r>
          </w:p>
        </w:tc>
      </w:tr>
      <w:tr w:rsidR="00A36C27" w:rsidTr="00E060FD">
        <w:tc>
          <w:tcPr>
            <w:tcW w:w="2392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A36C27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Всего </w:t>
            </w:r>
          </w:p>
        </w:tc>
        <w:tc>
          <w:tcPr>
            <w:tcW w:w="2392" w:type="dxa"/>
          </w:tcPr>
          <w:p w:rsidR="00084E86" w:rsidRDefault="00084E86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881331" w:rsidRPr="00A36C27" w:rsidRDefault="0088133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7193,5</w:t>
            </w:r>
          </w:p>
        </w:tc>
        <w:tc>
          <w:tcPr>
            <w:tcW w:w="2393" w:type="dxa"/>
          </w:tcPr>
          <w:p w:rsidR="00881331" w:rsidRDefault="00881331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EC7BCF" w:rsidRPr="00A36C27" w:rsidRDefault="00EC7BC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6252,3</w:t>
            </w:r>
          </w:p>
        </w:tc>
        <w:tc>
          <w:tcPr>
            <w:tcW w:w="2393" w:type="dxa"/>
          </w:tcPr>
          <w:p w:rsidR="00881331" w:rsidRDefault="00881331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EC7BCF" w:rsidRPr="00A36C27" w:rsidRDefault="00EC7BC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9481,9</w:t>
            </w:r>
          </w:p>
        </w:tc>
      </w:tr>
    </w:tbl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85" w:rsidRDefault="00884785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 задолженность носит текущий характер, просроченная задолженность отсутствует. </w:t>
      </w:r>
    </w:p>
    <w:p w:rsidR="00155BF3" w:rsidRPr="00155BF3" w:rsidRDefault="00155BF3" w:rsidP="00155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5BF3" w:rsidRPr="00155BF3" w:rsidRDefault="00155BF3" w:rsidP="00155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исполнения  Указа Президента Российской Федерации от 7 мая 2012 года №597 «О мероприятиях по реализации государственной социальной политики»</w:t>
      </w:r>
      <w:r w:rsidRPr="0015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проверяемом периоде действует Постановление администрации </w:t>
      </w:r>
      <w:proofErr w:type="spellStart"/>
      <w:r w:rsidRPr="00155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15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13.09.2013 года № 251 «Об утверждении Положения о системе оплаты труда работников МОУ </w:t>
      </w:r>
      <w:proofErr w:type="spellStart"/>
      <w:r w:rsidRPr="00155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15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 В соответствии с Положением разработаны локальные нормативные акты в образовательных учреждениях – Положение о распределении стимулирующей части фонда оплаты труда,  Положение о распределении фонда компенсационных выплат. Положения утверждены </w:t>
      </w:r>
      <w:r w:rsidRPr="00155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руководителями учреждений и согласованы с председателями комиссий трудовых коллективов. Утвержден план мероприятий, направленных на повышение эффективности сферы культуры Брянской области», утверждены Планы мероприятий, направленные на повышение эффективности сферы образования и культуры </w:t>
      </w:r>
      <w:proofErr w:type="spellStart"/>
      <w:r w:rsidRPr="00155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15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155BF3" w:rsidRPr="00155BF3" w:rsidRDefault="00155BF3" w:rsidP="00155BF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Постановлением администрации </w:t>
      </w:r>
      <w:proofErr w:type="spellStart"/>
      <w:r w:rsidRPr="00155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15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25.06.2014 года № 179 утвержден план мероприятий (дорожной карты) «Изменения в отраслях социальной сферы, на повышение эффективности и качества услуг в сфере образования </w:t>
      </w:r>
      <w:proofErr w:type="spellStart"/>
      <w:r w:rsidRPr="00155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15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соотнесенные с этапами перехода к эффективному контракту.</w:t>
      </w:r>
    </w:p>
    <w:p w:rsidR="00155BF3" w:rsidRPr="00155BF3" w:rsidRDefault="00155BF3" w:rsidP="00155BF3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  <w:proofErr w:type="spellStart"/>
      <w:r w:rsidRPr="00155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15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21.09.2016 года № 276-р, утвержден «Порядок составления и утверждения плана финансово-хозяйственной деятельности муниципальных бюджетных и автономных  учреждений, функции и полномочия учредителя которых,  осуществляет администрация   </w:t>
      </w:r>
      <w:proofErr w:type="spellStart"/>
      <w:r w:rsidRPr="00155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15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proofErr w:type="gramStart"/>
      <w:r w:rsidRPr="0015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55BF3" w:rsidRPr="00155BF3" w:rsidRDefault="00155BF3" w:rsidP="00155BF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5B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Информация о средней заработной плате отдельных категорий работников муниципальных учреждений </w:t>
      </w:r>
      <w:proofErr w:type="spellStart"/>
      <w:r w:rsidRPr="00155B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Рогнединского</w:t>
      </w:r>
      <w:proofErr w:type="spellEnd"/>
      <w:r w:rsidRPr="00155B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 на  01.10.2017 года, по которым осуществляется мониторинг исполнения Указа Президента РФ, представлена в таблице:</w:t>
      </w:r>
    </w:p>
    <w:p w:rsidR="00155BF3" w:rsidRDefault="009D27FA" w:rsidP="009D27FA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27FA" w:rsidRDefault="009D27FA" w:rsidP="009D27FA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7FA" w:rsidRPr="00155BF3" w:rsidRDefault="009D27FA" w:rsidP="009D27FA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2992"/>
        <w:gridCol w:w="3119"/>
        <w:gridCol w:w="1701"/>
        <w:gridCol w:w="1559"/>
      </w:tblGrid>
      <w:tr w:rsidR="00155BF3" w:rsidRPr="00155BF3" w:rsidTr="00155BF3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5B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Категория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5B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5B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Факт           2017 года                 ЗП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5B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Отклонения</w:t>
            </w:r>
            <w:proofErr w:type="gramStart"/>
            <w:r w:rsidRPr="00155B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(+,-), %</w:t>
            </w:r>
            <w:proofErr w:type="gramEnd"/>
          </w:p>
        </w:tc>
      </w:tr>
      <w:tr w:rsidR="00155BF3" w:rsidRPr="00155BF3" w:rsidTr="00155BF3">
        <w:trPr>
          <w:trHeight w:val="19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5B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 дошкольного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55B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17975, 8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5B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17975,8 рублей              100,0 %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3" w:rsidRPr="00155BF3" w:rsidRDefault="00155BF3" w:rsidP="00155B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5B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0,0</w:t>
            </w:r>
          </w:p>
        </w:tc>
      </w:tr>
      <w:tr w:rsidR="00155BF3" w:rsidRPr="00155BF3" w:rsidTr="00155BF3">
        <w:trPr>
          <w:trHeight w:val="16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5B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работники общеобразовательных организаций, из них</w:t>
            </w:r>
          </w:p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5B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55B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18325,7 рублей</w:t>
            </w:r>
          </w:p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55B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18635,7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5B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18327,3</w:t>
            </w:r>
          </w:p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5B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рубля       100 %</w:t>
            </w:r>
          </w:p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5B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18635,7 рублей,</w:t>
            </w:r>
          </w:p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5B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100 %</w:t>
            </w:r>
          </w:p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3" w:rsidRPr="00155BF3" w:rsidRDefault="00155BF3" w:rsidP="00155B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5B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     +1,6</w:t>
            </w:r>
          </w:p>
        </w:tc>
      </w:tr>
      <w:tr w:rsidR="00155BF3" w:rsidRPr="00155BF3" w:rsidTr="00155BF3">
        <w:trPr>
          <w:trHeight w:val="14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5B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педагогические работники в сфере дополнительного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55B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18471,0 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5B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17050,2 </w:t>
            </w:r>
          </w:p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5B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рубля            92,3 %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5B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- 1420,8</w:t>
            </w:r>
          </w:p>
        </w:tc>
      </w:tr>
      <w:tr w:rsidR="00155BF3" w:rsidRPr="00155BF3" w:rsidTr="00155BF3">
        <w:trPr>
          <w:trHeight w:val="16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5B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работники культуры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55BF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15482,1 рубля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5B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15489,8</w:t>
            </w:r>
          </w:p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5B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рубль       100,0 %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3" w:rsidRPr="00155BF3" w:rsidRDefault="00155BF3" w:rsidP="00155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5B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+7,7</w:t>
            </w:r>
          </w:p>
        </w:tc>
      </w:tr>
    </w:tbl>
    <w:p w:rsidR="00155BF3" w:rsidRPr="00155BF3" w:rsidRDefault="00155BF3" w:rsidP="00155BF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55BF3" w:rsidRPr="00B80473" w:rsidRDefault="00155BF3" w:rsidP="00155BF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804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Отмечено, что по итогам 9 месяцев 2017 года  заработная плата на установленном уровне  обеспечена по следующим  категориям:</w:t>
      </w:r>
    </w:p>
    <w:p w:rsidR="00155BF3" w:rsidRPr="00B80473" w:rsidRDefault="00155BF3" w:rsidP="00155BF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дошкольного образования,</w:t>
      </w:r>
    </w:p>
    <w:p w:rsidR="00155BF3" w:rsidRPr="00B80473" w:rsidRDefault="00155BF3" w:rsidP="00155BF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общеобразовательных организаций,</w:t>
      </w:r>
    </w:p>
    <w:p w:rsidR="00155BF3" w:rsidRPr="00B80473" w:rsidRDefault="00155BF3" w:rsidP="00155BF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8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культуры</w:t>
      </w:r>
      <w:r w:rsidRPr="00B804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155BF3" w:rsidRPr="00B80473" w:rsidRDefault="00155BF3" w:rsidP="00155B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4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</w:t>
      </w:r>
      <w:r w:rsidRPr="00B8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категории «педагогические работники в сфере дополнительного образования»    средняя  заработная плата сложилась ниже целевых показателей   на 7,7 %, в абсолютном выражении – на  1420,8 рублей.</w:t>
      </w:r>
    </w:p>
    <w:p w:rsidR="00155BF3" w:rsidRPr="00155BF3" w:rsidRDefault="00155BF3" w:rsidP="00155BF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804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Проведенный анализ показал, что  в целом по категории</w:t>
      </w:r>
      <w:r w:rsidRPr="00B8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«педагогические работники дошкольного образования» уровень заработной платы соответствует целевому показателю, вместе с тем, </w:t>
      </w:r>
      <w:r w:rsidRPr="00B8047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Pr="00B804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 2 учреждений дошкольного образования, уровень</w:t>
      </w:r>
      <w:r w:rsidRPr="00155B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средней заработной платы педагогического персонала  в детском саду «Солнышко» сложился на уровне 17328,0 рублей</w:t>
      </w:r>
      <w:proofErr w:type="gramStart"/>
      <w:r w:rsidRPr="00155B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Pr="00155B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155B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</w:t>
      </w:r>
      <w:proofErr w:type="gramEnd"/>
      <w:r w:rsidRPr="00155B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то ниже целевого показателя на  3,6 % или на 647,8 рублей. </w:t>
      </w:r>
    </w:p>
    <w:p w:rsidR="00155BF3" w:rsidRPr="00155BF3" w:rsidRDefault="00155BF3" w:rsidP="00155BF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категории «педагогические работники общеобразовательных организаций»   </w:t>
      </w:r>
      <w:proofErr w:type="gramStart"/>
      <w:r w:rsidRPr="00155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proofErr w:type="gramEnd"/>
      <w:r w:rsidRPr="00155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заработная сложилась выше целевых показателей   на 0,01 %   (1,6 рубля).</w:t>
      </w:r>
    </w:p>
    <w:p w:rsidR="00155BF3" w:rsidRPr="00155BF3" w:rsidRDefault="00155BF3" w:rsidP="00155BF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5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категории «учителя общеобразовательных организаций» из восьми общеобразовательных   учреждений выше установленного показателя сложилась заработная плата только в 4 учреждениях:  </w:t>
      </w:r>
    </w:p>
    <w:p w:rsidR="00155BF3" w:rsidRPr="00155BF3" w:rsidRDefault="00155BF3" w:rsidP="00155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155B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Пацынская</w:t>
      </w:r>
      <w:proofErr w:type="spellEnd"/>
      <w:r w:rsidRPr="00155B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СОШ – на  4,7 процента, или на  867,3 рубля – максимальный показатель,</w:t>
      </w:r>
    </w:p>
    <w:p w:rsidR="00155BF3" w:rsidRPr="00155BF3" w:rsidRDefault="00155BF3" w:rsidP="00155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155B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Тюнинская</w:t>
      </w:r>
      <w:proofErr w:type="spellEnd"/>
      <w:r w:rsidRPr="00155B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СОШ -  на  4,3  процента или на  802,3 рубля.</w:t>
      </w:r>
    </w:p>
    <w:p w:rsidR="00155BF3" w:rsidRPr="00155BF3" w:rsidRDefault="00155BF3" w:rsidP="00155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155B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Снопотская</w:t>
      </w:r>
      <w:proofErr w:type="spellEnd"/>
      <w:r w:rsidRPr="00155B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СОШ – на 3,1 процента, или на  579,3 рубля. </w:t>
      </w:r>
    </w:p>
    <w:p w:rsidR="00155BF3" w:rsidRPr="00155BF3" w:rsidRDefault="00155BF3" w:rsidP="00155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155B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Старохотмировская</w:t>
      </w:r>
      <w:proofErr w:type="spellEnd"/>
      <w:r w:rsidRPr="00155B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СОШ – на 0,2 процента, или на 35,3 рубля.</w:t>
      </w:r>
    </w:p>
    <w:p w:rsidR="00155BF3" w:rsidRPr="00155BF3" w:rsidRDefault="00155BF3" w:rsidP="00155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5B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остальных учебных учреждениях показатель ниже установленного,</w:t>
      </w:r>
      <w:r w:rsidRPr="00155BF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Pr="00155B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минимальный – в </w:t>
      </w:r>
      <w:proofErr w:type="spellStart"/>
      <w:r w:rsidRPr="00155B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Рогнединской</w:t>
      </w:r>
      <w:proofErr w:type="spellEnd"/>
      <w:r w:rsidRPr="00155B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СОШ – 18021,0 рубль, или 96,7 %,                (-614,7 рубля).</w:t>
      </w:r>
    </w:p>
    <w:p w:rsidR="00155BF3" w:rsidRPr="00155BF3" w:rsidRDefault="00155BF3" w:rsidP="00155BF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категории «педагогические работники в сфере дополнительного образования»    </w:t>
      </w:r>
      <w:proofErr w:type="gramStart"/>
      <w:r w:rsidRPr="00155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proofErr w:type="gramEnd"/>
      <w:r w:rsidRPr="00155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заработная сложилась ниже целевых показателей   на  1420,8  рублей, или 92,3 процента</w:t>
      </w:r>
    </w:p>
    <w:p w:rsidR="00A52D3E" w:rsidRPr="00A52D3E" w:rsidRDefault="00A52D3E" w:rsidP="00A52D3E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2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Средняя заработная плата педагогического персонала в одном учреждении - </w:t>
      </w:r>
      <w:proofErr w:type="spellStart"/>
      <w:r w:rsidRPr="00A52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Рогнединской</w:t>
      </w:r>
      <w:proofErr w:type="spellEnd"/>
      <w:r w:rsidRPr="00A52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детской  школе искусств выше целевого показателя на 879,0  рублей, или на 4,8 %,  минимальный уровень зарплаты в </w:t>
      </w:r>
      <w:proofErr w:type="spellStart"/>
      <w:r w:rsidRPr="00A52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Рогнединском</w:t>
      </w:r>
      <w:proofErr w:type="spellEnd"/>
      <w:r w:rsidRPr="00A52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центре развития творчества детей и юношества – 16122,0 рубля</w:t>
      </w:r>
      <w:proofErr w:type="gramStart"/>
      <w:r w:rsidRPr="00A52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,</w:t>
      </w:r>
      <w:proofErr w:type="gramEnd"/>
      <w:r w:rsidRPr="00A52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что ниже целевого ориентира на 2349,0 рублей. </w:t>
      </w:r>
    </w:p>
    <w:p w:rsidR="00A52D3E" w:rsidRPr="00A52D3E" w:rsidRDefault="00A52D3E" w:rsidP="00A52D3E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категории «работники культуры» средняя  заработная сложилась выше целевых показателей   на  0,1 %   (7,7  рубля).</w:t>
      </w:r>
    </w:p>
    <w:p w:rsidR="00A52D3E" w:rsidRPr="00A52D3E" w:rsidRDefault="00A52D3E" w:rsidP="00A52D3E">
      <w:pPr>
        <w:tabs>
          <w:tab w:val="left" w:pos="2030"/>
        </w:tabs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2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 2 учреждений культуры, обеспечено выполнение установленного показателя выше уровня в </w:t>
      </w:r>
      <w:proofErr w:type="spellStart"/>
      <w:r w:rsidRPr="00A52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Рогнединском</w:t>
      </w:r>
      <w:proofErr w:type="spellEnd"/>
      <w:r w:rsidRPr="00A52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культурно-досуговом объединении - на 15,6 процента, или на 2416,9 рублей: минимальное значение показателя отмечено в</w:t>
      </w:r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Рогнединском</w:t>
      </w:r>
      <w:proofErr w:type="spellEnd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библиотечном объединении</w:t>
      </w:r>
      <w:r w:rsidRPr="00A52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13206,0 рублей, что </w:t>
      </w:r>
      <w:proofErr w:type="gramStart"/>
      <w:r w:rsidRPr="00A52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</w:t>
      </w:r>
      <w:proofErr w:type="gramEnd"/>
      <w:r w:rsidRPr="00A52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2276,1 рублей ниже целевого показателя.</w:t>
      </w:r>
    </w:p>
    <w:p w:rsidR="00A52D3E" w:rsidRPr="00A52D3E" w:rsidRDefault="00A52D3E" w:rsidP="00A52D3E">
      <w:pPr>
        <w:tabs>
          <w:tab w:val="left" w:pos="2030"/>
        </w:tabs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2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Средний уровень  заработной  платы  ниже 7600 рублей  в данных категориях работников на территории </w:t>
      </w:r>
      <w:proofErr w:type="spellStart"/>
      <w:r w:rsidRPr="00A52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Рогнединского</w:t>
      </w:r>
      <w:proofErr w:type="spellEnd"/>
      <w:r w:rsidRPr="00A52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 </w:t>
      </w:r>
      <w:r w:rsidRPr="00A52D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 установлен.</w:t>
      </w:r>
    </w:p>
    <w:p w:rsidR="00A52D3E" w:rsidRPr="00A52D3E" w:rsidRDefault="00A52D3E" w:rsidP="00A52D3E">
      <w:pPr>
        <w:tabs>
          <w:tab w:val="left" w:pos="2030"/>
        </w:tabs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52D3E" w:rsidRPr="00A52D3E" w:rsidRDefault="00A52D3E" w:rsidP="00A52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2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ходе проверки проанализированы предельные уровни соотношения средней </w:t>
      </w:r>
      <w:r w:rsidRPr="00A52D3E">
        <w:rPr>
          <w:rFonts w:ascii="Times New Roman" w:eastAsia="Times New Roman" w:hAnsi="Times New Roman" w:cs="Times New Roman"/>
          <w:sz w:val="28"/>
          <w:szCs w:val="28"/>
        </w:rPr>
        <w:t xml:space="preserve">заработной платы руководителей и основного персонала муниципальных учреждений </w:t>
      </w:r>
      <w:proofErr w:type="spellStart"/>
      <w:r w:rsidRPr="00A52D3E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A52D3E">
        <w:rPr>
          <w:rFonts w:ascii="Times New Roman" w:eastAsia="Times New Roman" w:hAnsi="Times New Roman" w:cs="Times New Roman"/>
          <w:sz w:val="28"/>
          <w:szCs w:val="28"/>
        </w:rPr>
        <w:t xml:space="preserve"> района, в соответствии с</w:t>
      </w:r>
      <w:r w:rsidRPr="00A52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принятым администрацией </w:t>
      </w:r>
      <w:proofErr w:type="spellStart"/>
      <w:r w:rsidRPr="00A52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Рогнединского</w:t>
      </w:r>
      <w:proofErr w:type="spellEnd"/>
      <w:r w:rsidRPr="00A52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 Постановлением от 29.01.2016 года № 19 «Об установлении предельных соотношений средней заработной платы руководителей и основного персонала муниципальных учреждений </w:t>
      </w:r>
      <w:proofErr w:type="spellStart"/>
      <w:r w:rsidRPr="00A52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Рогнединского</w:t>
      </w:r>
      <w:proofErr w:type="spellEnd"/>
      <w:r w:rsidRPr="00A52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района».</w:t>
      </w:r>
      <w:proofErr w:type="gramEnd"/>
      <w:r w:rsidRPr="00A52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Вышеуказанным постановлением  установлены </w:t>
      </w:r>
      <w:r w:rsidRPr="00A52D3E">
        <w:rPr>
          <w:rFonts w:ascii="Times New Roman" w:eastAsia="Times New Roman" w:hAnsi="Times New Roman" w:cs="Times New Roman"/>
          <w:sz w:val="28"/>
          <w:szCs w:val="28"/>
        </w:rPr>
        <w:t xml:space="preserve">предельные уровни соотношения средней заработной платы руководителей и основного персонала для муниципальных учреждений </w:t>
      </w:r>
      <w:proofErr w:type="spellStart"/>
      <w:r w:rsidRPr="00A52D3E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A52D3E">
        <w:rPr>
          <w:rFonts w:ascii="Times New Roman" w:eastAsia="Times New Roman" w:hAnsi="Times New Roman" w:cs="Times New Roman"/>
          <w:sz w:val="28"/>
          <w:szCs w:val="28"/>
        </w:rPr>
        <w:t xml:space="preserve"> района:</w:t>
      </w:r>
    </w:p>
    <w:p w:rsidR="00A52D3E" w:rsidRDefault="00A52D3E" w:rsidP="00A52D3E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2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ходе проверки установлено, что предельные уровни соотношения </w:t>
      </w:r>
      <w:r w:rsidRPr="00A52D3E">
        <w:rPr>
          <w:rFonts w:ascii="Times New Roman" w:eastAsia="Times New Roman" w:hAnsi="Times New Roman" w:cs="Times New Roman"/>
          <w:sz w:val="28"/>
          <w:szCs w:val="28"/>
        </w:rPr>
        <w:t xml:space="preserve">средней заработной платы руководителей и основного персонала для муниципальных учреждений </w:t>
      </w:r>
      <w:proofErr w:type="spellStart"/>
      <w:r w:rsidRPr="00A52D3E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A52D3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A52D3E">
        <w:rPr>
          <w:rFonts w:ascii="Times New Roman" w:eastAsia="Times New Roman" w:hAnsi="Times New Roman" w:cs="Times New Roman"/>
          <w:b/>
          <w:sz w:val="28"/>
          <w:szCs w:val="28"/>
        </w:rPr>
        <w:t>соблюдены.</w:t>
      </w:r>
      <w:r w:rsidRPr="00A52D3E">
        <w:rPr>
          <w:rFonts w:ascii="Times New Roman" w:eastAsia="Times New Roman" w:hAnsi="Times New Roman" w:cs="Times New Roman"/>
          <w:sz w:val="28"/>
          <w:szCs w:val="28"/>
        </w:rPr>
        <w:t xml:space="preserve"> Главными распорядителями денежных средств ежеквартально осуществляется мониторинг соотношения средней заработной платы руководителей и основного персонала муниципальных учреждений и представление его в управление государственной службы по труду и занятости населения Брянской области в срок до 20 числа месяца, следующего за отчетным кварталом</w:t>
      </w:r>
      <w:proofErr w:type="gramStart"/>
      <w:r w:rsidRPr="00A52D3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72AAC" w:rsidRPr="00A52D3E" w:rsidRDefault="00972AAC" w:rsidP="00A52D3E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52D3E" w:rsidRPr="00A52D3E" w:rsidRDefault="00A52D3E" w:rsidP="00A5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 муниципального образования «</w:t>
      </w:r>
      <w:proofErr w:type="spellStart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Рогнединвский</w:t>
      </w:r>
      <w:proofErr w:type="spellEnd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соответствии с пунктом 5 статьи 179.4 Бюджетного кодекса Российской Федерации, пунктом 4 статьи 14,  пунктом 5  статьи 15 Федерального закона от 06.10.2003г.№ 131 - ФЗ «Об общих принципах организации местного самоуправления в Российской Федерации» создан муниципальный дорожный фонд </w:t>
      </w:r>
      <w:proofErr w:type="spellStart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 </w:t>
      </w:r>
    </w:p>
    <w:p w:rsidR="00A52D3E" w:rsidRPr="00A52D3E" w:rsidRDefault="00A52D3E" w:rsidP="00A5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Решением </w:t>
      </w:r>
      <w:proofErr w:type="spellStart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от 25.10.2013 года № 4-322  утверждено «Положение о порядке формирования и использования  бюджетных ассигнований муниципального дорожного фонда </w:t>
      </w:r>
      <w:proofErr w:type="spellStart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 </w:t>
      </w:r>
    </w:p>
    <w:p w:rsidR="00A52D3E" w:rsidRPr="00A52D3E" w:rsidRDefault="00A52D3E" w:rsidP="00A5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proofErr w:type="spellStart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Рогнединвского</w:t>
      </w:r>
      <w:proofErr w:type="spellEnd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несет ответственность за целевое использование бюджетных ассигнований муниципального дорожного фонда.  В случае недостаточности средств фонда для осуществления проектов и мероприятий, направленных на исполнение нормативных правовых актов и поручений Губернатора Брянской области, направляют в районный Совет народных депутатов предложения по увеличению объема ассигнований муниципального дорожного фонда.</w:t>
      </w:r>
    </w:p>
    <w:p w:rsidR="00A52D3E" w:rsidRPr="00A52D3E" w:rsidRDefault="00A52D3E" w:rsidP="00A5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2D3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Проведенный анализ  показал, что полномочия по вопросам содержания, ремонта и </w:t>
      </w:r>
      <w:proofErr w:type="gramStart"/>
      <w:r w:rsidRPr="00A52D3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строительства</w:t>
      </w:r>
      <w:proofErr w:type="gramEnd"/>
      <w:r w:rsidRPr="00A52D3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автомобильных дорог сельских поселений исполняются</w:t>
      </w:r>
      <w:r w:rsidRPr="00A52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52D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Администрацией </w:t>
      </w:r>
      <w:proofErr w:type="spellStart"/>
      <w:r w:rsidRPr="00A52D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Рогнединского</w:t>
      </w:r>
      <w:proofErr w:type="spellEnd"/>
      <w:r w:rsidRPr="00A52D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района, дорог городского поселения – администрацией </w:t>
      </w:r>
      <w:proofErr w:type="spellStart"/>
      <w:r w:rsidRPr="00A52D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Рогнединского</w:t>
      </w:r>
      <w:proofErr w:type="spellEnd"/>
      <w:r w:rsidRPr="00A52D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городского поселения.  </w:t>
      </w:r>
    </w:p>
    <w:p w:rsidR="00A52D3E" w:rsidRDefault="00A52D3E" w:rsidP="00A52D3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протяженности автомобильных дорог поселений </w:t>
      </w:r>
      <w:proofErr w:type="spellStart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представлены в таблице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232"/>
      </w:tblGrid>
      <w:tr w:rsidR="00A52D3E" w:rsidRPr="00A52D3E" w:rsidTr="00A52D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формы 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№3-ДГ (</w:t>
            </w:r>
            <w:proofErr w:type="spellStart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) на 01.01.2017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реестра муниципальной собственности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реестра муниципальной собственности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01.01.2013</w:t>
            </w:r>
          </w:p>
        </w:tc>
      </w:tr>
      <w:tr w:rsidR="00A52D3E" w:rsidRPr="00A52D3E" w:rsidTr="00A52D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3E" w:rsidRPr="00A52D3E" w:rsidRDefault="00A52D3E" w:rsidP="00A5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Рогнединское</w:t>
            </w:r>
            <w:proofErr w:type="spellEnd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</w:t>
            </w:r>
            <w:proofErr w:type="gramStart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км, в </w:t>
            </w:r>
            <w:proofErr w:type="spellStart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асфальтобетон, км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  <w:p w:rsidR="00A52D3E" w:rsidRPr="00A52D3E" w:rsidRDefault="00A52D3E" w:rsidP="00A5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  <w:p w:rsidR="00A52D3E" w:rsidRPr="00A52D3E" w:rsidRDefault="00A52D3E" w:rsidP="00A5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11,2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  <w:p w:rsidR="00A52D3E" w:rsidRPr="00A52D3E" w:rsidRDefault="00A52D3E" w:rsidP="00A5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11,2</w:t>
            </w:r>
          </w:p>
        </w:tc>
      </w:tr>
      <w:tr w:rsidR="00A52D3E" w:rsidRPr="00A52D3E" w:rsidTr="00A52D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3E" w:rsidRPr="00A52D3E" w:rsidRDefault="00A52D3E" w:rsidP="00A5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Вороновское</w:t>
            </w:r>
            <w:proofErr w:type="spellEnd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gramStart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 </w:t>
            </w:r>
            <w:proofErr w:type="spellStart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асфальтобетон, км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A52D3E" w:rsidRPr="00A52D3E" w:rsidTr="00A52D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3E" w:rsidRPr="00A52D3E" w:rsidRDefault="00A52D3E" w:rsidP="00A5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Федоровское сельское поселение, </w:t>
            </w:r>
            <w:proofErr w:type="gramStart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 </w:t>
            </w:r>
            <w:proofErr w:type="spellStart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асфальтобетон, км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A52D3E" w:rsidRPr="00A52D3E" w:rsidTr="00A52D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3E" w:rsidRPr="00A52D3E" w:rsidRDefault="00A52D3E" w:rsidP="00A5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Тюнинское</w:t>
            </w:r>
            <w:proofErr w:type="spellEnd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gramStart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 </w:t>
            </w:r>
            <w:proofErr w:type="spellStart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асфальтобетон, км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A52D3E" w:rsidRPr="00A52D3E" w:rsidTr="00A52D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3E" w:rsidRPr="00A52D3E" w:rsidRDefault="00A52D3E" w:rsidP="00A5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Селиловичское</w:t>
            </w:r>
            <w:proofErr w:type="spellEnd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gramStart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 </w:t>
            </w:r>
            <w:proofErr w:type="spellStart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асфальтобетон, км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23,3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23,3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23,3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A52D3E" w:rsidRPr="00A52D3E" w:rsidTr="00A52D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3E" w:rsidRPr="00A52D3E" w:rsidRDefault="00A52D3E" w:rsidP="00A5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Шаровичское</w:t>
            </w:r>
            <w:proofErr w:type="spellEnd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gramStart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 </w:t>
            </w:r>
            <w:proofErr w:type="spellStart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асфальтобетон, км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32,8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32,8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32,8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A52D3E" w:rsidRPr="00A52D3E" w:rsidTr="00A52D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протяженность автодорог общего пользования, </w:t>
            </w:r>
            <w:proofErr w:type="gramStart"/>
            <w:r w:rsidRPr="00A5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 w:rsidRPr="00A5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5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A5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асфальтобетон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188,6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188,6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188,6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2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58,7</w:t>
            </w:r>
          </w:p>
        </w:tc>
      </w:tr>
    </w:tbl>
    <w:p w:rsidR="00A52D3E" w:rsidRPr="00A52D3E" w:rsidRDefault="00A52D3E" w:rsidP="00A5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D3E" w:rsidRPr="00A52D3E" w:rsidRDefault="00A52D3E" w:rsidP="00A5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Асфальтобетонное покрытие составляет 58,7 километра или 31,1 % от общей протяженности дорог.</w:t>
      </w:r>
    </w:p>
    <w:p w:rsidR="00A52D3E" w:rsidRPr="00A52D3E" w:rsidRDefault="00A52D3E" w:rsidP="00A52D3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Балансодержателями автомобильных дорог в </w:t>
      </w:r>
      <w:proofErr w:type="spellStart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Рогнединском</w:t>
      </w:r>
      <w:proofErr w:type="spellEnd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являются </w:t>
      </w:r>
      <w:proofErr w:type="spellStart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="003B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3E" w:rsidRPr="00A52D3E" w:rsidRDefault="00A52D3E" w:rsidP="00A5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</w:t>
      </w:r>
      <w:proofErr w:type="spellStart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от 28.12.2016 года  № 5-169 «О бюджете </w:t>
      </w:r>
      <w:proofErr w:type="spellStart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2016 год» объем бюджетных ассигнований дорожного фонда с учетом изменений утвержден в сумме 16975,2  тыс. рублей. </w:t>
      </w:r>
    </w:p>
    <w:p w:rsidR="00A52D3E" w:rsidRPr="00A52D3E" w:rsidRDefault="00A52D3E" w:rsidP="00A5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01.01.2017 года фактическое поступление доходов в дорожный фонд  «</w:t>
      </w:r>
      <w:proofErr w:type="spellStart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составило  17472,2 тыс. рублей, или  102,9 % плановых показателей.</w:t>
      </w:r>
    </w:p>
    <w:p w:rsidR="00A52D3E" w:rsidRPr="00A52D3E" w:rsidRDefault="00A52D3E" w:rsidP="00A5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объем дорожного фонда  «</w:t>
      </w:r>
      <w:proofErr w:type="spellStart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 за 2016 год составил 17472,2 тыс. рублей, из которых 2515,4 тыс. рублей (14,4 %) – остаток  сре</w:t>
      </w:r>
      <w:proofErr w:type="gramStart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пр</w:t>
      </w:r>
      <w:proofErr w:type="gramEnd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ошлого периода, субсидии  областного бюджета составили 10307,1 тыс. рублей, собственные средства составили 883,2 тыс. рублей. </w:t>
      </w:r>
    </w:p>
    <w:p w:rsidR="00A52D3E" w:rsidRPr="00A52D3E" w:rsidRDefault="00A52D3E" w:rsidP="00A52D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доходов дорожного фонда муниципального образования «</w:t>
      </w:r>
      <w:proofErr w:type="spellStart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2016 год</w:t>
      </w:r>
    </w:p>
    <w:p w:rsidR="00A52D3E" w:rsidRPr="00A52D3E" w:rsidRDefault="00A52D3E" w:rsidP="00A52D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52D3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тыс. рублей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1519"/>
        <w:gridCol w:w="1559"/>
        <w:gridCol w:w="1418"/>
        <w:gridCol w:w="1417"/>
        <w:gridCol w:w="958"/>
      </w:tblGrid>
      <w:tr w:rsidR="00A52D3E" w:rsidRPr="00A52D3E" w:rsidTr="00A52D3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01.01.2016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Уточнено 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3E" w:rsidRPr="00A52D3E" w:rsidRDefault="00A52D3E" w:rsidP="00A52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Поступило</w:t>
            </w:r>
          </w:p>
          <w:p w:rsidR="00A52D3E" w:rsidRPr="00A52D3E" w:rsidRDefault="00A52D3E" w:rsidP="00A52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D3E" w:rsidRPr="00A52D3E" w:rsidTr="00A52D3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3E" w:rsidRPr="00A52D3E" w:rsidRDefault="00A52D3E" w:rsidP="00A5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на ГСМ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2515,4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5784,8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6281,9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108,6,5</w:t>
            </w:r>
          </w:p>
        </w:tc>
      </w:tr>
      <w:tr w:rsidR="00A52D3E" w:rsidRPr="00A52D3E" w:rsidTr="00A52D3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3E" w:rsidRPr="00A52D3E" w:rsidRDefault="00A52D3E" w:rsidP="00A5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(федеральный бюджет)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2D3E" w:rsidRPr="00A52D3E" w:rsidTr="00A52D3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3E" w:rsidRPr="00A52D3E" w:rsidRDefault="00A52D3E" w:rsidP="00A5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(областной бюджет)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10307,1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10307,1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52D3E" w:rsidRPr="00A52D3E" w:rsidTr="00A52D3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3E" w:rsidRPr="00A52D3E" w:rsidRDefault="00A52D3E" w:rsidP="00A5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883,2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883,2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52D3E" w:rsidRPr="00A52D3E" w:rsidTr="00A52D3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3E" w:rsidRPr="00A52D3E" w:rsidRDefault="00A52D3E" w:rsidP="00A5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17472,2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102,9</w:t>
            </w:r>
          </w:p>
        </w:tc>
      </w:tr>
    </w:tbl>
    <w:p w:rsidR="00A52D3E" w:rsidRPr="00A52D3E" w:rsidRDefault="00A52D3E" w:rsidP="00A5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</w:t>
      </w:r>
      <w:proofErr w:type="spellStart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от 28.12.2016 года № 5-169 «О бюджете </w:t>
      </w:r>
      <w:proofErr w:type="spellStart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2016 год» общий объем расходов по коду ведомственной структуры расходов 001 администрации </w:t>
      </w:r>
      <w:proofErr w:type="spellStart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подразделу 0409 «Дорожное хозяйство (дорожные фонды)» с учетом изменений утвержден в сумме 16975,1 тыс. рублей.</w:t>
      </w:r>
    </w:p>
    <w:p w:rsidR="00A52D3E" w:rsidRPr="00A52D3E" w:rsidRDefault="00A52D3E" w:rsidP="00A5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дорожного фонда </w:t>
      </w:r>
      <w:proofErr w:type="spellStart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за 2016 год представлена в таблице</w:t>
      </w:r>
    </w:p>
    <w:p w:rsidR="00A52D3E" w:rsidRPr="00A52D3E" w:rsidRDefault="00A52D3E" w:rsidP="00A52D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52D3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519"/>
        <w:gridCol w:w="1559"/>
        <w:gridCol w:w="1418"/>
        <w:gridCol w:w="1417"/>
        <w:gridCol w:w="958"/>
      </w:tblGrid>
      <w:tr w:rsidR="00A52D3E" w:rsidRPr="00A52D3E" w:rsidTr="00A52D3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раздела,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Уточнено 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3E" w:rsidRPr="00A52D3E" w:rsidRDefault="00A52D3E" w:rsidP="00A52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A52D3E" w:rsidRPr="00A52D3E" w:rsidRDefault="00A52D3E" w:rsidP="00A52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D3E" w:rsidRPr="00A52D3E" w:rsidTr="00A52D3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16691,2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16691,2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14216,3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3E" w:rsidRPr="00A52D3E" w:rsidRDefault="00A52D3E" w:rsidP="00A5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</w:tbl>
    <w:p w:rsidR="00A52D3E" w:rsidRPr="00A52D3E" w:rsidRDefault="00A52D3E" w:rsidP="00A5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бюджетной отчетности главного распорядителя бюджетных средств – администрации </w:t>
      </w:r>
      <w:proofErr w:type="spellStart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2016 год </w:t>
      </w:r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бюджета по расходам по подразделу 0409  «Дорожное хозяйство (дорожные фонды)» составило 14216,3 тыс. рублей, или 85,2 % от общей суммы уточненных бюджетных ассигнований, или  85,2 % от общего объема средств, утвержденных сводной бюджетной росписью, в том числе по мероприятиям:</w:t>
      </w:r>
      <w:proofErr w:type="gramEnd"/>
    </w:p>
    <w:p w:rsidR="00A52D3E" w:rsidRPr="00A52D3E" w:rsidRDefault="00A52D3E" w:rsidP="00A5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сохранности автомобильных дорог местного значения и условий безопасности движения по ним – 2266,6 тыс. рублей;</w:t>
      </w:r>
    </w:p>
    <w:p w:rsidR="00A52D3E" w:rsidRPr="00A52D3E" w:rsidRDefault="00A52D3E" w:rsidP="00A5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обеспечение реализации государственных полномочий в области строительства, архитектуры и развития дорожного хозяйства Брянской области </w:t>
      </w:r>
      <w:proofErr w:type="gramStart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– 2020 годы ) – 4907,2 тыс. рублей.</w:t>
      </w:r>
    </w:p>
    <w:p w:rsidR="00A52D3E" w:rsidRPr="00A52D3E" w:rsidRDefault="00A52D3E" w:rsidP="00A5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Исполнено на мероприятия дорожного фонда – 14216,3 тыс. рублей, остаток на 01.01.2017 года составляет 2960,2 тыс. рублей.</w:t>
      </w:r>
    </w:p>
    <w:p w:rsidR="00A10053" w:rsidRPr="00A10053" w:rsidRDefault="00A10053" w:rsidP="00A10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</w:t>
      </w:r>
      <w:proofErr w:type="spellStart"/>
      <w:r w:rsidRPr="00A10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1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от 28.12.2016 года  № 5-168 «О бюджете </w:t>
      </w:r>
      <w:proofErr w:type="spellStart"/>
      <w:r w:rsidRPr="00A10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1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2017 год и на плановый период 2018 и 2019 годов» объем бюджетных ассигнований дорожного фонда с учетом изменений утвержден в сумме 16527,3 тыс. рублей. </w:t>
      </w:r>
    </w:p>
    <w:p w:rsidR="00A10053" w:rsidRPr="00A10053" w:rsidRDefault="00A10053" w:rsidP="00A10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01.10.2017 года фактическое поступление доходов (акцизов) в дорожный фонд </w:t>
      </w:r>
      <w:proofErr w:type="spellStart"/>
      <w:r w:rsidRPr="00A10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1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составило 4016,3  тыс. рублей, или 89,5% плановых показателей.</w:t>
      </w:r>
    </w:p>
    <w:p w:rsidR="00A10053" w:rsidRPr="00A10053" w:rsidRDefault="00A10053" w:rsidP="00A10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объем дорожного фонда </w:t>
      </w:r>
      <w:proofErr w:type="spellStart"/>
      <w:r w:rsidRPr="00A10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1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составил 12382,8 тыс. рублей, из которых 2960,2 тыс. рублей (23,9%) – остаток сре</w:t>
      </w:r>
      <w:proofErr w:type="gramStart"/>
      <w:r w:rsidRPr="00A1005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9D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 w:rsidRPr="00A10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ошлого периода.</w:t>
      </w:r>
    </w:p>
    <w:p w:rsidR="00A10053" w:rsidRPr="00A10053" w:rsidRDefault="00A10053" w:rsidP="00972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расходов, по коду ведомственной структуры расходов 001 администрации </w:t>
      </w:r>
      <w:proofErr w:type="spellStart"/>
      <w:r w:rsidRPr="00A10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1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подразделу 0409 «Дорожное хозяйство (дорожные фонды)», с учетом изменений утвержден в сумме 16527,3 тыс. рублей, сводная бюджетная роспись утверждена в сумме 16527,3 тыс. рублей.</w:t>
      </w:r>
    </w:p>
    <w:p w:rsidR="00A10053" w:rsidRPr="00A10053" w:rsidRDefault="00A10053" w:rsidP="00A10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дорожного фонда </w:t>
      </w:r>
      <w:proofErr w:type="spellStart"/>
      <w:r w:rsidRPr="00A10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1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на 01.10.2017 год представлена в таблице</w:t>
      </w:r>
    </w:p>
    <w:p w:rsidR="00A10053" w:rsidRPr="00A10053" w:rsidRDefault="00A10053" w:rsidP="00A100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100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тыс. рублей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1519"/>
        <w:gridCol w:w="1559"/>
        <w:gridCol w:w="1418"/>
        <w:gridCol w:w="1417"/>
        <w:gridCol w:w="958"/>
      </w:tblGrid>
      <w:tr w:rsidR="00A10053" w:rsidRPr="00A10053" w:rsidTr="00A100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3" w:rsidRPr="00A10053" w:rsidRDefault="00A10053" w:rsidP="00A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5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10053" w:rsidRPr="00A10053" w:rsidRDefault="00A10053" w:rsidP="00A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раздела,</w:t>
            </w:r>
          </w:p>
          <w:p w:rsidR="00A10053" w:rsidRPr="00A10053" w:rsidRDefault="00A10053" w:rsidP="00A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5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3" w:rsidRPr="00A10053" w:rsidRDefault="00A10053" w:rsidP="00A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5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A10053" w:rsidRPr="00A10053" w:rsidRDefault="00A10053" w:rsidP="00A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53">
              <w:rPr>
                <w:rFonts w:ascii="Times New Roman" w:eastAsia="Times New Roman" w:hAnsi="Times New Roman" w:cs="Times New Roman"/>
                <w:sz w:val="24"/>
                <w:szCs w:val="24"/>
              </w:rPr>
              <w:t>на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3" w:rsidRPr="00A10053" w:rsidRDefault="00A10053" w:rsidP="00A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Уточнено </w:t>
            </w:r>
          </w:p>
          <w:p w:rsidR="00A10053" w:rsidRPr="00A10053" w:rsidRDefault="00A10053" w:rsidP="00A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53">
              <w:rPr>
                <w:rFonts w:ascii="Times New Roman" w:eastAsia="Times New Roman" w:hAnsi="Times New Roman" w:cs="Times New Roman"/>
                <w:sz w:val="24"/>
                <w:szCs w:val="24"/>
              </w:rPr>
              <w:t>на 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3" w:rsidRPr="00A10053" w:rsidRDefault="00A10053" w:rsidP="00A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53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3" w:rsidRPr="00A10053" w:rsidRDefault="00A10053" w:rsidP="00A1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A10053" w:rsidRPr="00A10053" w:rsidRDefault="00A10053" w:rsidP="00A10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53">
              <w:rPr>
                <w:rFonts w:ascii="Times New Roman" w:eastAsia="Times New Roman" w:hAnsi="Times New Roman" w:cs="Times New Roman"/>
                <w:sz w:val="24"/>
                <w:szCs w:val="24"/>
              </w:rPr>
              <w:t>на 01.10. 2017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53" w:rsidRPr="00A10053" w:rsidRDefault="00A10053" w:rsidP="00A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A10053" w:rsidRPr="00A10053" w:rsidRDefault="00A10053" w:rsidP="00A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0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A100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053" w:rsidRPr="00A10053" w:rsidTr="00A100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3" w:rsidRPr="00A10053" w:rsidRDefault="00A10053" w:rsidP="00A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053" w:rsidRPr="00A10053" w:rsidRDefault="00A10053" w:rsidP="00A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53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53" w:rsidRPr="00A10053" w:rsidRDefault="00A10053" w:rsidP="00A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53">
              <w:rPr>
                <w:rFonts w:ascii="Times New Roman" w:eastAsia="Times New Roman" w:hAnsi="Times New Roman" w:cs="Times New Roman"/>
                <w:sz w:val="24"/>
                <w:szCs w:val="24"/>
              </w:rPr>
              <w:t>5264,0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53" w:rsidRPr="00A10053" w:rsidRDefault="00A10053" w:rsidP="00A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53">
              <w:rPr>
                <w:rFonts w:ascii="Times New Roman" w:eastAsia="Times New Roman" w:hAnsi="Times New Roman" w:cs="Times New Roman"/>
                <w:sz w:val="24"/>
                <w:szCs w:val="24"/>
              </w:rPr>
              <w:t>16527,3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53" w:rsidRPr="00A10053" w:rsidRDefault="00A10053" w:rsidP="00A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53">
              <w:rPr>
                <w:rFonts w:ascii="Times New Roman" w:eastAsia="Times New Roman" w:hAnsi="Times New Roman" w:cs="Times New Roman"/>
                <w:sz w:val="24"/>
                <w:szCs w:val="24"/>
              </w:rPr>
              <w:t>16527,3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53" w:rsidRPr="00A10053" w:rsidRDefault="00A10053" w:rsidP="00A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53">
              <w:rPr>
                <w:rFonts w:ascii="Times New Roman" w:eastAsia="Times New Roman" w:hAnsi="Times New Roman" w:cs="Times New Roman"/>
                <w:sz w:val="24"/>
                <w:szCs w:val="24"/>
              </w:rPr>
              <w:t>10079,2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53" w:rsidRPr="00A10053" w:rsidRDefault="00A10053" w:rsidP="00A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053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</w:tbl>
    <w:p w:rsidR="00A10053" w:rsidRPr="00A10053" w:rsidRDefault="00A10053" w:rsidP="00A1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53" w:rsidRPr="00A10053" w:rsidRDefault="00A10053" w:rsidP="00A1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администрации </w:t>
      </w:r>
      <w:proofErr w:type="spellStart"/>
      <w:r w:rsidRPr="00A10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1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01.10.2017 года, исполнение бюджета по расходам по подразделу 0409  «Дорожное хозяйство (дорожные фонды)» составило 10079,2 тыс. рублей, или 61,0 % от общей суммы уточненных бюджетных ассигнований, или 61,0 % от общего объема средств, утвержденных сводной бюджетной росписью. </w:t>
      </w:r>
    </w:p>
    <w:p w:rsidR="00732795" w:rsidRPr="00B80473" w:rsidRDefault="00732795" w:rsidP="00732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proofErr w:type="spellStart"/>
      <w:r w:rsidRPr="00732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3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отмечает положительную  работу администрации </w:t>
      </w:r>
      <w:proofErr w:type="spellStart"/>
      <w:r w:rsidRPr="00732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3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части исполнения доходной части дорожного фонда: за 2016 год </w:t>
      </w:r>
      <w:r w:rsidRPr="00732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исполнение составило 102,9 % или 17472,3 тыс. рублей, за 9 месяцев 2017 года исполнение составляет 89,6 % , или 12154,9 тыс. рублей.  Вместе с тем, </w:t>
      </w:r>
      <w:r w:rsidRPr="00B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недостаток  -  в 2016 году расходная часть средств дорожного фонда исполнена на  85,2 %, за 9 месяцев текущего года только на 61,0 процент.</w:t>
      </w:r>
    </w:p>
    <w:p w:rsidR="00732795" w:rsidRPr="00B80473" w:rsidRDefault="00732795" w:rsidP="00732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Контрольно-счетная палата отмечает, что  на 01.01 2016 года имеется остаток неиспользуемых средств в объеме 2515,4 тыс. рублей,  на 01.01.2017 года – 2960,2 тыс. рублей, на  01.10.2017 года – 6448,1 тыс. рублей.</w:t>
      </w:r>
    </w:p>
    <w:p w:rsidR="00732795" w:rsidRPr="00732795" w:rsidRDefault="00732795" w:rsidP="0073279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79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73279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Брянской области   от 16.01.2017 .№ 7-п  «О распределении на 2017 год второй части  дотаций на поддержку мер по обеспечению сбалансированности бюджетов муниципальных районов, предоставляемых на основании отдельных поручений Губернатора Брянской области, на основании соглашения № 2017-01-7 об условиях предоставления бюджету  </w:t>
      </w:r>
      <w:proofErr w:type="spellStart"/>
      <w:r w:rsidRPr="0073279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732795">
        <w:rPr>
          <w:rFonts w:ascii="Times New Roman" w:eastAsia="Calibri" w:hAnsi="Times New Roman" w:cs="Times New Roman"/>
          <w:sz w:val="28"/>
          <w:szCs w:val="28"/>
        </w:rPr>
        <w:t xml:space="preserve"> района дополнительной финансовой помощи из областного бюджета в виде дотаций на поддержку мер по обеспечению сбалансированности</w:t>
      </w:r>
      <w:proofErr w:type="gramEnd"/>
      <w:r w:rsidRPr="00732795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районов представлена дотация в размере 5000,0 тыс. рублей на оплату дополнительных расходных обязательств местных бюджетов, обусловленных необходимостью решения актуальных вопросов местного значения. </w:t>
      </w:r>
    </w:p>
    <w:p w:rsidR="00732795" w:rsidRPr="00732795" w:rsidRDefault="00732795" w:rsidP="0073279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795">
        <w:rPr>
          <w:rFonts w:ascii="Times New Roman" w:eastAsia="Calibri" w:hAnsi="Times New Roman" w:cs="Times New Roman"/>
          <w:sz w:val="28"/>
          <w:szCs w:val="28"/>
        </w:rPr>
        <w:t xml:space="preserve">    Постановлением администрации </w:t>
      </w:r>
      <w:proofErr w:type="spellStart"/>
      <w:r w:rsidRPr="0073279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732795">
        <w:rPr>
          <w:rFonts w:ascii="Times New Roman" w:eastAsia="Calibri" w:hAnsi="Times New Roman" w:cs="Times New Roman"/>
          <w:sz w:val="28"/>
          <w:szCs w:val="28"/>
        </w:rPr>
        <w:t xml:space="preserve"> района от 17.03.2017 № 57 «О распределении на 2017 год дотаций на поддержку мер по обеспечению сбалансированности бюджетов поселений утверждено распределение 5000,0 тыс. рублей в виде дотаций в следующих объемах:</w:t>
      </w:r>
    </w:p>
    <w:p w:rsidR="00732795" w:rsidRPr="00732795" w:rsidRDefault="00732795" w:rsidP="0073279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2795">
        <w:rPr>
          <w:rFonts w:ascii="Times New Roman" w:eastAsia="Calibri" w:hAnsi="Times New Roman" w:cs="Times New Roman"/>
          <w:sz w:val="28"/>
          <w:szCs w:val="28"/>
        </w:rPr>
        <w:t>Рогнединское</w:t>
      </w:r>
      <w:proofErr w:type="spellEnd"/>
      <w:r w:rsidRPr="00732795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– 1314,0 тыс</w:t>
      </w:r>
      <w:proofErr w:type="gramStart"/>
      <w:r w:rsidRPr="00732795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Pr="00732795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732795" w:rsidRPr="00732795" w:rsidRDefault="00732795" w:rsidP="0073279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2795">
        <w:rPr>
          <w:rFonts w:ascii="Times New Roman" w:eastAsia="Calibri" w:hAnsi="Times New Roman" w:cs="Times New Roman"/>
          <w:sz w:val="28"/>
          <w:szCs w:val="28"/>
        </w:rPr>
        <w:t>Вороновское</w:t>
      </w:r>
      <w:proofErr w:type="spellEnd"/>
      <w:r w:rsidRPr="0073279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– 886,0 тыс. рублей;</w:t>
      </w:r>
    </w:p>
    <w:p w:rsidR="00732795" w:rsidRPr="00732795" w:rsidRDefault="00732795" w:rsidP="0073279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2795"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 w:rsidRPr="0073279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– 700,0 тыс. рублей;</w:t>
      </w:r>
    </w:p>
    <w:p w:rsidR="00732795" w:rsidRPr="00732795" w:rsidRDefault="00732795" w:rsidP="0073279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2795"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 w:rsidRPr="0073279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– 700,0 тыс. рублей;</w:t>
      </w:r>
    </w:p>
    <w:p w:rsidR="00732795" w:rsidRPr="00732795" w:rsidRDefault="00732795" w:rsidP="0073279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795">
        <w:rPr>
          <w:rFonts w:ascii="Times New Roman" w:eastAsia="Calibri" w:hAnsi="Times New Roman" w:cs="Times New Roman"/>
          <w:sz w:val="28"/>
          <w:szCs w:val="28"/>
        </w:rPr>
        <w:t>Федоровское сельское поселение – 700,0 тыс. рублей;</w:t>
      </w:r>
    </w:p>
    <w:p w:rsidR="00732795" w:rsidRPr="00732795" w:rsidRDefault="00732795" w:rsidP="0073279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2795"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 w:rsidRPr="0073279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– 700,0 тыс. рублей. </w:t>
      </w:r>
    </w:p>
    <w:p w:rsidR="00732795" w:rsidRPr="00732795" w:rsidRDefault="00732795" w:rsidP="0073279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795">
        <w:rPr>
          <w:rFonts w:ascii="Times New Roman" w:eastAsia="Calibri" w:hAnsi="Times New Roman" w:cs="Times New Roman"/>
          <w:sz w:val="28"/>
          <w:szCs w:val="28"/>
        </w:rPr>
        <w:t xml:space="preserve">     Затраты в размере 5186,8 тыс. рублей, из них 5000,0 тыс. рублей средства областного бюджета, 186,8 тыс. рублей собственные средства предназначены на  благоустройство мест захоронения на территории </w:t>
      </w:r>
      <w:proofErr w:type="spellStart"/>
      <w:r w:rsidRPr="0073279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732795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gramStart"/>
      <w:r w:rsidRPr="0073279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732795">
        <w:rPr>
          <w:rFonts w:ascii="Times New Roman" w:eastAsia="Calibri" w:hAnsi="Times New Roman" w:cs="Times New Roman"/>
          <w:sz w:val="28"/>
          <w:szCs w:val="28"/>
        </w:rPr>
        <w:t xml:space="preserve">приложения №1,№2,№3,№4,№5,№6. ); </w:t>
      </w:r>
    </w:p>
    <w:p w:rsidR="00732795" w:rsidRPr="00732795" w:rsidRDefault="00732795" w:rsidP="007327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795">
        <w:rPr>
          <w:rFonts w:ascii="Times New Roman" w:eastAsia="Times New Roman" w:hAnsi="Times New Roman" w:cs="Times New Roman"/>
          <w:sz w:val="28"/>
          <w:szCs w:val="28"/>
        </w:rPr>
        <w:t xml:space="preserve">              Израсходовано средств – 4988,2 тыс. рублей;</w:t>
      </w:r>
    </w:p>
    <w:p w:rsidR="00732795" w:rsidRPr="00732795" w:rsidRDefault="00732795" w:rsidP="007327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795">
        <w:rPr>
          <w:rFonts w:ascii="Times New Roman" w:eastAsia="Times New Roman" w:hAnsi="Times New Roman" w:cs="Times New Roman"/>
          <w:sz w:val="28"/>
          <w:szCs w:val="28"/>
        </w:rPr>
        <w:t xml:space="preserve">              Количество мест захоронения всего – 58 мест; </w:t>
      </w:r>
    </w:p>
    <w:p w:rsidR="00732795" w:rsidRPr="00732795" w:rsidRDefault="00732795" w:rsidP="007327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795">
        <w:rPr>
          <w:rFonts w:ascii="Times New Roman" w:eastAsia="Times New Roman" w:hAnsi="Times New Roman" w:cs="Times New Roman"/>
          <w:sz w:val="28"/>
          <w:szCs w:val="28"/>
        </w:rPr>
        <w:t xml:space="preserve">              Количеств захоронений практически </w:t>
      </w:r>
      <w:proofErr w:type="gramStart"/>
      <w:r w:rsidRPr="00732795">
        <w:rPr>
          <w:rFonts w:ascii="Times New Roman" w:eastAsia="Times New Roman" w:hAnsi="Times New Roman" w:cs="Times New Roman"/>
          <w:sz w:val="28"/>
          <w:szCs w:val="28"/>
        </w:rPr>
        <w:t>благоустроены</w:t>
      </w:r>
      <w:proofErr w:type="gramEnd"/>
      <w:r w:rsidRPr="00732795">
        <w:rPr>
          <w:rFonts w:ascii="Times New Roman" w:eastAsia="Times New Roman" w:hAnsi="Times New Roman" w:cs="Times New Roman"/>
          <w:sz w:val="28"/>
          <w:szCs w:val="28"/>
        </w:rPr>
        <w:t xml:space="preserve"> – 58 мест;. </w:t>
      </w:r>
    </w:p>
    <w:p w:rsidR="00732795" w:rsidRPr="00732795" w:rsidRDefault="00732795" w:rsidP="007327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795">
        <w:rPr>
          <w:rFonts w:ascii="Times New Roman" w:eastAsia="Times New Roman" w:hAnsi="Times New Roman" w:cs="Times New Roman"/>
          <w:sz w:val="28"/>
          <w:szCs w:val="28"/>
        </w:rPr>
        <w:t xml:space="preserve">             Заключено договоров – 102 штуки,  </w:t>
      </w:r>
    </w:p>
    <w:p w:rsidR="00732795" w:rsidRPr="00732795" w:rsidRDefault="00732795" w:rsidP="007327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795">
        <w:rPr>
          <w:rFonts w:ascii="Times New Roman" w:eastAsia="Times New Roman" w:hAnsi="Times New Roman" w:cs="Times New Roman"/>
          <w:sz w:val="28"/>
          <w:szCs w:val="28"/>
        </w:rPr>
        <w:t xml:space="preserve">             Заключено договоров на сумму – 4178,1 тыс. рублей. </w:t>
      </w:r>
    </w:p>
    <w:p w:rsidR="00732795" w:rsidRPr="00732795" w:rsidRDefault="00732795" w:rsidP="007327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795">
        <w:rPr>
          <w:rFonts w:ascii="Times New Roman" w:eastAsia="Times New Roman" w:hAnsi="Times New Roman" w:cs="Times New Roman"/>
          <w:sz w:val="28"/>
          <w:szCs w:val="28"/>
        </w:rPr>
        <w:t xml:space="preserve">             Выплачено по договорам – 4178,1  тыс. рублей;</w:t>
      </w:r>
    </w:p>
    <w:p w:rsidR="00732795" w:rsidRPr="00732795" w:rsidRDefault="00732795" w:rsidP="007327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795">
        <w:rPr>
          <w:rFonts w:ascii="Times New Roman" w:eastAsia="Times New Roman" w:hAnsi="Times New Roman" w:cs="Times New Roman"/>
          <w:sz w:val="28"/>
          <w:szCs w:val="28"/>
        </w:rPr>
        <w:t xml:space="preserve">             Затраты на межевание участков под захоронениями, приобретение    </w:t>
      </w:r>
    </w:p>
    <w:p w:rsidR="00732795" w:rsidRPr="00732795" w:rsidRDefault="00732795" w:rsidP="007327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795">
        <w:rPr>
          <w:rFonts w:ascii="Times New Roman" w:eastAsia="Times New Roman" w:hAnsi="Times New Roman" w:cs="Times New Roman"/>
          <w:sz w:val="28"/>
          <w:szCs w:val="28"/>
        </w:rPr>
        <w:t xml:space="preserve">             инвентаря, расходных материалов – 810,1 тыс. рублей;</w:t>
      </w:r>
    </w:p>
    <w:p w:rsidR="00732795" w:rsidRPr="00732795" w:rsidRDefault="00732795" w:rsidP="007327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795">
        <w:rPr>
          <w:rFonts w:ascii="Times New Roman" w:eastAsia="Times New Roman" w:hAnsi="Times New Roman" w:cs="Times New Roman"/>
          <w:sz w:val="28"/>
          <w:szCs w:val="28"/>
        </w:rPr>
        <w:t xml:space="preserve">             Остаток неиспользуемых средств -198,6 тыс. рублей. </w:t>
      </w:r>
    </w:p>
    <w:p w:rsidR="00732795" w:rsidRPr="00732795" w:rsidRDefault="00732795" w:rsidP="007327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795" w:rsidRPr="00135587" w:rsidRDefault="00732795" w:rsidP="0073279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7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Контрольно-счетная палата отмечает, что средства</w:t>
      </w:r>
      <w:proofErr w:type="gramStart"/>
      <w:r w:rsidRPr="0073279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732795">
        <w:rPr>
          <w:rFonts w:ascii="Times New Roman" w:eastAsia="Calibri" w:hAnsi="Times New Roman" w:cs="Times New Roman"/>
          <w:sz w:val="28"/>
          <w:szCs w:val="28"/>
        </w:rPr>
        <w:t xml:space="preserve"> выделенные на благоустройства мест захоронения на территории </w:t>
      </w:r>
      <w:proofErr w:type="spellStart"/>
      <w:r w:rsidRPr="0073279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7327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587">
        <w:rPr>
          <w:rFonts w:ascii="Times New Roman" w:eastAsia="Calibri" w:hAnsi="Times New Roman" w:cs="Times New Roman"/>
          <w:sz w:val="28"/>
          <w:szCs w:val="28"/>
        </w:rPr>
        <w:t xml:space="preserve">района использовано по назначению, вместе с тем, в </w:t>
      </w:r>
      <w:proofErr w:type="spellStart"/>
      <w:r w:rsidRPr="00135587">
        <w:rPr>
          <w:rFonts w:ascii="Times New Roman" w:eastAsia="Calibri" w:hAnsi="Times New Roman" w:cs="Times New Roman"/>
          <w:sz w:val="28"/>
          <w:szCs w:val="28"/>
        </w:rPr>
        <w:t>Шаровичском</w:t>
      </w:r>
      <w:proofErr w:type="spellEnd"/>
      <w:r w:rsidRPr="0013558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имеется остаток неиспользуемых средств в сумме 196,4 тыс. рублей, в </w:t>
      </w:r>
      <w:proofErr w:type="spellStart"/>
      <w:r w:rsidRPr="00135587">
        <w:rPr>
          <w:rFonts w:ascii="Times New Roman" w:eastAsia="Calibri" w:hAnsi="Times New Roman" w:cs="Times New Roman"/>
          <w:sz w:val="28"/>
          <w:szCs w:val="28"/>
        </w:rPr>
        <w:t>Рогнединском</w:t>
      </w:r>
      <w:proofErr w:type="spellEnd"/>
      <w:r w:rsidRPr="00135587">
        <w:rPr>
          <w:rFonts w:ascii="Times New Roman" w:eastAsia="Calibri" w:hAnsi="Times New Roman" w:cs="Times New Roman"/>
          <w:sz w:val="28"/>
          <w:szCs w:val="28"/>
        </w:rPr>
        <w:t xml:space="preserve"> городском поселении не использованы  2,2 тыс. рублей. Данные средства в размере 198,6 тыс. рублей находятся на счетах поселений, будут использованы на текущие расходы.</w:t>
      </w:r>
    </w:p>
    <w:p w:rsidR="00025701" w:rsidRPr="00135587" w:rsidRDefault="00025701" w:rsidP="00025701">
      <w:pPr>
        <w:spacing w:after="0" w:line="240" w:lineRule="auto"/>
        <w:ind w:left="720" w:right="-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CBE" w:rsidRPr="002E1CBE" w:rsidRDefault="002E1CBE" w:rsidP="002E1CBE">
      <w:pPr>
        <w:tabs>
          <w:tab w:val="num" w:pos="-5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проведения работ по составлению кадастровой карты территории  МО «</w:t>
      </w:r>
      <w:proofErr w:type="spellStart"/>
      <w:r w:rsidRPr="002E1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2E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учета земельных участков сельскохозяйственного назначения, их площадей, принадлежности и использовании их по назначению, в разрезе сельских и городского поселений администрацией  </w:t>
      </w:r>
      <w:proofErr w:type="spellStart"/>
      <w:r w:rsidRPr="002E1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E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подготовлено распоряжение № 306р от 25.12.2015 года «О создании комиссии по определению площади  земельных  участков сельскохозяйственного назначения, их принадлежности и использования, в разрезе сельских и городского</w:t>
      </w:r>
      <w:proofErr w:type="gramEnd"/>
      <w:r w:rsidRPr="002E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</w:t>
      </w:r>
      <w:proofErr w:type="spellStart"/>
      <w:r w:rsidRPr="002E1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E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области.</w:t>
      </w:r>
    </w:p>
    <w:p w:rsidR="002E1CBE" w:rsidRPr="002E1CBE" w:rsidRDefault="002E1CBE" w:rsidP="002E1CBE">
      <w:pPr>
        <w:tabs>
          <w:tab w:val="num" w:pos="-5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Брянской области от 27.02.2017 года № 68-п «О создании межведомственной комиссии по вопросам рационального использования земель сельскохозяйственного назначения на территории Брянской области»</w:t>
      </w:r>
      <w:proofErr w:type="gramStart"/>
      <w:r w:rsidRPr="002E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E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эффективности использования земель сельскохозяйственного назначения, введения неиспользуемых земель в сельскохозяйственный оборот, постановлением администрации </w:t>
      </w:r>
      <w:proofErr w:type="spellStart"/>
      <w:r w:rsidRPr="002E1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E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22.03.2017 года № 58 создана комиссия по проверке эффективности использования земель сельскохозяйственного назначения, в состав которой, постановлением администрации </w:t>
      </w:r>
      <w:proofErr w:type="spellStart"/>
      <w:r w:rsidRPr="002E1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E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25.08.2017 года № 289 </w:t>
      </w:r>
      <w:r w:rsidRPr="002E1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 введена</w:t>
      </w:r>
      <w:r w:rsidRPr="002E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кандидатура председателя контрольно-счетной палаты </w:t>
      </w:r>
      <w:proofErr w:type="spellStart"/>
      <w:r w:rsidRPr="002E1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E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35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E1CBE" w:rsidRPr="002E1CBE" w:rsidRDefault="002E1CBE" w:rsidP="002E1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E1C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Полномочия по проведению государственной политики в области земельных отношений в </w:t>
      </w:r>
      <w:proofErr w:type="spellStart"/>
      <w:r w:rsidRPr="002E1C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Рогнединском</w:t>
      </w:r>
      <w:proofErr w:type="spellEnd"/>
      <w:r w:rsidRPr="002E1C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районе осуществляет отдел  имущественных отношений, ЖКХ, строительства и архитектуры администрации </w:t>
      </w:r>
      <w:proofErr w:type="spellStart"/>
      <w:r w:rsidRPr="002E1C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Рогнединского</w:t>
      </w:r>
      <w:proofErr w:type="spellEnd"/>
      <w:r w:rsidRPr="002E1C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района (далее - Отдел).</w:t>
      </w:r>
    </w:p>
    <w:p w:rsidR="002E1CBE" w:rsidRPr="002E1CBE" w:rsidRDefault="002E1CBE" w:rsidP="002E1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E1C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2E1C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Рогнединского</w:t>
      </w:r>
      <w:proofErr w:type="spellEnd"/>
      <w:r w:rsidRPr="002E1C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района от 14.01.2015 г.    № 5, утверждено «Положение об отделе имущественных отношений, ЖКХ, строительства и архитектуры администрации </w:t>
      </w:r>
      <w:proofErr w:type="spellStart"/>
      <w:r w:rsidRPr="002E1C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Рогнединского</w:t>
      </w:r>
      <w:proofErr w:type="spellEnd"/>
      <w:r w:rsidRPr="002E1C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района». </w:t>
      </w:r>
    </w:p>
    <w:p w:rsidR="002E1CBE" w:rsidRPr="002E1CBE" w:rsidRDefault="002E1CBE" w:rsidP="002E1CBE">
      <w:pPr>
        <w:tabs>
          <w:tab w:val="left" w:pos="18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2E1CBE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Отдел является структурным подразделением администрации </w:t>
      </w:r>
      <w:proofErr w:type="spellStart"/>
      <w:r w:rsidRPr="002E1CBE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Рогнединского</w:t>
      </w:r>
      <w:proofErr w:type="spellEnd"/>
      <w:r w:rsidRPr="002E1CBE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 района, осуществляющим исполнительно-распорядительные функции в отношении муниципальной собственности, </w:t>
      </w:r>
      <w:r w:rsidRPr="002E1C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муниципальных  земель, а также земельных участков  из земель, государственная собственность на которых не разграничена</w:t>
      </w:r>
      <w:proofErr w:type="gramStart"/>
      <w:r w:rsidRPr="002E1C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,</w:t>
      </w:r>
      <w:proofErr w:type="gramEnd"/>
      <w:r w:rsidRPr="002E1CBE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  на территории муниципального образования «</w:t>
      </w:r>
      <w:proofErr w:type="spellStart"/>
      <w:r w:rsidRPr="002E1CBE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Рогнединский</w:t>
      </w:r>
      <w:proofErr w:type="spellEnd"/>
      <w:r w:rsidRPr="002E1CBE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 район» и функции по правовой  деятельности в пределах полномочий.</w:t>
      </w:r>
    </w:p>
    <w:p w:rsidR="002E1CBE" w:rsidRPr="002E1CBE" w:rsidRDefault="002E1CBE" w:rsidP="002E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E1CBE" w:rsidRPr="00135587" w:rsidRDefault="002E1CBE" w:rsidP="002E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135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установлено:</w:t>
      </w:r>
    </w:p>
    <w:p w:rsidR="002E1CBE" w:rsidRPr="002E1CBE" w:rsidRDefault="002E1CBE" w:rsidP="002E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общая площадь  сельскохозяйственных угодий </w:t>
      </w:r>
      <w:proofErr w:type="spellStart"/>
      <w:r w:rsidRPr="00135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13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01.01.2017 года составляет  57711,2  га, или     55,0 % всей территории района, из них    площадь  используемых сельскохозяйственных угодий составляет 42397,5 га или только 73,5 %, вместе с тем, еще 15313,7 га – неиспользуемые сельскохозяйственные</w:t>
      </w:r>
      <w:r w:rsidRPr="002E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угодья, что составляет  26,5 % площади сельскохозяйственных угодий.</w:t>
      </w:r>
    </w:p>
    <w:p w:rsidR="002E1CBE" w:rsidRPr="002E1CBE" w:rsidRDefault="002E1CBE" w:rsidP="002E1CBE">
      <w:pPr>
        <w:tabs>
          <w:tab w:val="num" w:pos="-450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2E1CBE">
        <w:rPr>
          <w:rFonts w:ascii="Calibri" w:eastAsia="Calibri" w:hAnsi="Calibri" w:cs="Times New Roman"/>
          <w:sz w:val="28"/>
          <w:szCs w:val="28"/>
          <w:lang w:eastAsia="ru-RU"/>
        </w:rPr>
        <w:t xml:space="preserve">       </w:t>
      </w:r>
    </w:p>
    <w:p w:rsidR="002E1CBE" w:rsidRPr="002E1CBE" w:rsidRDefault="002E1CBE" w:rsidP="002E1CBE">
      <w:pPr>
        <w:tabs>
          <w:tab w:val="num" w:pos="-4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1CBE">
        <w:rPr>
          <w:rFonts w:ascii="Calibri" w:eastAsia="Calibri" w:hAnsi="Calibri" w:cs="Times New Roman"/>
          <w:sz w:val="28"/>
          <w:szCs w:val="28"/>
          <w:lang w:eastAsia="ru-RU"/>
        </w:rPr>
        <w:t xml:space="preserve">    </w:t>
      </w:r>
      <w:r w:rsidRPr="002E1CBE">
        <w:rPr>
          <w:rFonts w:ascii="Times New Roman" w:eastAsia="Calibri" w:hAnsi="Times New Roman" w:cs="Times New Roman"/>
          <w:sz w:val="28"/>
          <w:szCs w:val="28"/>
          <w:lang w:eastAsia="ru-RU"/>
        </w:rPr>
        <w:t>По видам угодий структура земель сельскохозяйственного назначения  представлена следующим образом:</w:t>
      </w:r>
    </w:p>
    <w:p w:rsidR="002E1CBE" w:rsidRPr="002E1CBE" w:rsidRDefault="002E1CBE" w:rsidP="002E1CBE">
      <w:pPr>
        <w:tabs>
          <w:tab w:val="num" w:pos="-4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4"/>
        <w:gridCol w:w="1955"/>
        <w:gridCol w:w="3321"/>
      </w:tblGrid>
      <w:tr w:rsidR="002E1CBE" w:rsidRPr="002E1CBE" w:rsidTr="002E1CBE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Виды угодий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Площадь,  </w:t>
            </w:r>
            <w:proofErr w:type="gramStart"/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Удельный вес в общем объеме,  %</w:t>
            </w:r>
          </w:p>
        </w:tc>
      </w:tr>
      <w:tr w:rsidR="002E1CBE" w:rsidRPr="002E1CBE" w:rsidTr="002E1CBE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Сельскохозяйственные  угодья, из них: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57711,0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55,0</w:t>
            </w:r>
          </w:p>
        </w:tc>
      </w:tr>
      <w:tr w:rsidR="002E1CBE" w:rsidRPr="002E1CBE" w:rsidTr="002E1CBE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пашни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27085,0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2E1CBE" w:rsidRPr="002E1CBE" w:rsidTr="002E1CBE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залежь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13015,0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E1CBE" w:rsidRPr="002E1CBE" w:rsidTr="002E1CBE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многолетние насаждения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E1CBE" w:rsidRPr="002E1CBE" w:rsidTr="002E1CBE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сенокосы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2172,0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2E1CBE" w:rsidRPr="002E1CBE" w:rsidTr="002E1CBE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пастбища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15405,0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2E1CBE" w:rsidRPr="002E1CBE" w:rsidTr="002E1CBE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Лесные площади и лесные насаждения,  входящие в лесной фонд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43364,0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41,2</w:t>
            </w:r>
          </w:p>
        </w:tc>
      </w:tr>
      <w:tr w:rsidR="002E1CBE" w:rsidRPr="002E1CBE" w:rsidTr="002E1CBE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Земли под водой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E1CBE" w:rsidRPr="002E1CBE" w:rsidTr="002E1CBE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Земли застройки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E1CBE" w:rsidRPr="002E1CBE" w:rsidTr="002E1CBE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Земли под дорогами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1308,0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E1CBE" w:rsidRPr="002E1CBE" w:rsidTr="002E1CBE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Болота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849,0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E1CBE" w:rsidRPr="002E1CBE" w:rsidTr="002E1CBE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Нарушенные земли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E1CBE" w:rsidRPr="002E1CBE" w:rsidTr="002E1CBE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Прочие земли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E1CBE" w:rsidRPr="002E1CBE" w:rsidTr="002E1CBE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Всего земель: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i/>
                <w:sz w:val="24"/>
                <w:szCs w:val="24"/>
                <w:lang w:eastAsia="ru-RU"/>
              </w:rPr>
              <w:t xml:space="preserve">         </w:t>
            </w: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105121,0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E" w:rsidRPr="002E1CBE" w:rsidRDefault="002E1CBE" w:rsidP="002E1CBE">
            <w:pPr>
              <w:tabs>
                <w:tab w:val="num" w:pos="-45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E1CB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2E1CBE" w:rsidRPr="002E1CBE" w:rsidRDefault="002E1CBE" w:rsidP="002E1CBE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E1CBE" w:rsidRPr="002E1CBE" w:rsidRDefault="002E1CBE" w:rsidP="002E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1CBE" w:rsidRPr="00E91199" w:rsidRDefault="002E1CBE" w:rsidP="002E1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что принимаемые меры в проверяемом периоде по вводу в сельскохозяйственный оборот земель сельскохозяйственного </w:t>
      </w:r>
      <w:r w:rsidRPr="00E9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не полной мере обеспечили выполнение </w:t>
      </w:r>
      <w:r w:rsidRPr="00E91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 ("дорожной карты") по вовлечению в оборот земель сельскохозяйственного назначения МО «</w:t>
      </w:r>
      <w:proofErr w:type="spellStart"/>
      <w:r w:rsidRPr="00E91199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Рогнединский</w:t>
      </w:r>
      <w:proofErr w:type="spellEnd"/>
      <w:r w:rsidRPr="00E91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Брянской области.  </w:t>
      </w:r>
    </w:p>
    <w:p w:rsidR="002E1CBE" w:rsidRPr="00E91199" w:rsidRDefault="002E1CBE" w:rsidP="002E1CBE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за проверяемый период  2016 год</w:t>
      </w:r>
      <w:r w:rsidR="00827C37" w:rsidRPr="00E911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 месяцев  2017 года  из 15313,7 га неиспользуемых сельскохозяйственных угодий введено в сель</w:t>
      </w:r>
      <w:r w:rsidR="003B25C9" w:rsidRPr="00E91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Pr="00E911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</w:t>
      </w:r>
      <w:r w:rsidR="003B25C9" w:rsidRPr="00E9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яйственный </w:t>
      </w:r>
      <w:r w:rsidRPr="00E91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только 1888,8 га или 12,3 %.</w:t>
      </w:r>
    </w:p>
    <w:p w:rsidR="006E4639" w:rsidRPr="006E4639" w:rsidRDefault="006E4639" w:rsidP="006E46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639">
        <w:rPr>
          <w:rFonts w:ascii="Times New Roman" w:eastAsia="Calibri" w:hAnsi="Times New Roman" w:cs="Times New Roman"/>
          <w:sz w:val="28"/>
          <w:szCs w:val="28"/>
        </w:rPr>
        <w:t>Информация по итогам данного экспертно-аналитического мероприятия направлена главе муниципального образования «</w:t>
      </w:r>
      <w:proofErr w:type="spellStart"/>
      <w:r w:rsidRPr="006E4639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6E4639">
        <w:rPr>
          <w:rFonts w:ascii="Times New Roman" w:eastAsia="Calibri" w:hAnsi="Times New Roman" w:cs="Times New Roman"/>
          <w:sz w:val="28"/>
          <w:szCs w:val="28"/>
        </w:rPr>
        <w:t xml:space="preserve"> район»,   размещена на сайте администрации </w:t>
      </w:r>
      <w:proofErr w:type="spellStart"/>
      <w:r w:rsidRPr="006E4639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6E4639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4B2EB0" w:rsidRDefault="004B2EB0" w:rsidP="001B3E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EB0" w:rsidRDefault="004B2EB0" w:rsidP="001B3E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91199" w:rsidRDefault="006E4639" w:rsidP="001B3E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КСП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           В.П.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E91199" w:rsidRPr="001B3E41" w:rsidRDefault="00E91199" w:rsidP="001B3E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E41" w:rsidRPr="001B3E41" w:rsidRDefault="001B3E41" w:rsidP="001B3E41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E41" w:rsidRPr="001B3E41" w:rsidRDefault="001B3E41" w:rsidP="001B3E41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E41" w:rsidRPr="001B3E41" w:rsidRDefault="001B3E41" w:rsidP="001B3E41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CBE" w:rsidRPr="002E1CBE" w:rsidRDefault="002E1CBE" w:rsidP="002E1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95" w:rsidRPr="00732795" w:rsidRDefault="00732795" w:rsidP="007327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7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10053" w:rsidRPr="00A10053" w:rsidRDefault="00732795" w:rsidP="00732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A10053" w:rsidRPr="00A10053" w:rsidRDefault="00A10053" w:rsidP="00A1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53" w:rsidRPr="00A10053" w:rsidRDefault="00A10053" w:rsidP="00A1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53" w:rsidRPr="00A10053" w:rsidRDefault="00A10053" w:rsidP="00A1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53" w:rsidRPr="00A10053" w:rsidRDefault="00A10053" w:rsidP="00A1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53" w:rsidRPr="00A10053" w:rsidRDefault="00A10053" w:rsidP="00A1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53" w:rsidRPr="00A10053" w:rsidRDefault="00A10053" w:rsidP="00A1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53" w:rsidRPr="00A10053" w:rsidRDefault="00A10053" w:rsidP="00A1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53" w:rsidRPr="00A10053" w:rsidRDefault="00A10053" w:rsidP="00A1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9ED" w:rsidRDefault="006619ED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9ED" w:rsidRDefault="006619ED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9ED" w:rsidRDefault="006619ED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04806" w:rsidSect="006A106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D6" w:rsidRDefault="00BD78D6" w:rsidP="006A1065">
      <w:pPr>
        <w:spacing w:after="0" w:line="240" w:lineRule="auto"/>
      </w:pPr>
      <w:r>
        <w:separator/>
      </w:r>
    </w:p>
  </w:endnote>
  <w:endnote w:type="continuationSeparator" w:id="0">
    <w:p w:rsidR="00BD78D6" w:rsidRDefault="00BD78D6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D6" w:rsidRDefault="00BD78D6" w:rsidP="006A1065">
      <w:pPr>
        <w:spacing w:after="0" w:line="240" w:lineRule="auto"/>
      </w:pPr>
      <w:r>
        <w:separator/>
      </w:r>
    </w:p>
  </w:footnote>
  <w:footnote w:type="continuationSeparator" w:id="0">
    <w:p w:rsidR="00BD78D6" w:rsidRDefault="00BD78D6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683"/>
      <w:docPartObj>
        <w:docPartGallery w:val="Page Numbers (Top of Page)"/>
        <w:docPartUnique/>
      </w:docPartObj>
    </w:sdtPr>
    <w:sdtEndPr/>
    <w:sdtContent>
      <w:p w:rsidR="00972AAC" w:rsidRDefault="00972AA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EB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72AAC" w:rsidRDefault="00972A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E77"/>
    <w:multiLevelType w:val="hybridMultilevel"/>
    <w:tmpl w:val="16FC34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2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17" w:hanging="2160"/>
      </w:pPr>
      <w:rPr>
        <w:rFonts w:hint="default"/>
      </w:rPr>
    </w:lvl>
  </w:abstractNum>
  <w:abstractNum w:abstractNumId="5">
    <w:nsid w:val="251A106A"/>
    <w:multiLevelType w:val="multilevel"/>
    <w:tmpl w:val="B4268908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6">
    <w:nsid w:val="3590193F"/>
    <w:multiLevelType w:val="hybridMultilevel"/>
    <w:tmpl w:val="0AEEC01E"/>
    <w:lvl w:ilvl="0" w:tplc="E4FE953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38C1C7D"/>
    <w:multiLevelType w:val="multilevel"/>
    <w:tmpl w:val="D7C40852"/>
    <w:lvl w:ilvl="0">
      <w:start w:val="6"/>
      <w:numFmt w:val="decimal"/>
      <w:lvlText w:val="%1."/>
      <w:lvlJc w:val="left"/>
      <w:pPr>
        <w:ind w:left="8299" w:hanging="360"/>
      </w:pPr>
    </w:lvl>
    <w:lvl w:ilvl="1">
      <w:start w:val="1"/>
      <w:numFmt w:val="decimal"/>
      <w:isLgl/>
      <w:lvlText w:val="%1.%2."/>
      <w:lvlJc w:val="left"/>
      <w:pPr>
        <w:ind w:left="8724" w:hanging="720"/>
      </w:pPr>
    </w:lvl>
    <w:lvl w:ilvl="2">
      <w:start w:val="1"/>
      <w:numFmt w:val="decimal"/>
      <w:isLgl/>
      <w:lvlText w:val="%1.%2.%3."/>
      <w:lvlJc w:val="left"/>
      <w:pPr>
        <w:ind w:left="8789" w:hanging="720"/>
      </w:pPr>
    </w:lvl>
    <w:lvl w:ilvl="3">
      <w:start w:val="1"/>
      <w:numFmt w:val="decimal"/>
      <w:isLgl/>
      <w:lvlText w:val="%1.%2.%3.%4."/>
      <w:lvlJc w:val="left"/>
      <w:pPr>
        <w:ind w:left="9214" w:hanging="1080"/>
      </w:pPr>
    </w:lvl>
    <w:lvl w:ilvl="4">
      <w:start w:val="1"/>
      <w:numFmt w:val="decimal"/>
      <w:isLgl/>
      <w:lvlText w:val="%1.%2.%3.%4.%5."/>
      <w:lvlJc w:val="left"/>
      <w:pPr>
        <w:ind w:left="9279" w:hanging="1080"/>
      </w:pPr>
    </w:lvl>
    <w:lvl w:ilvl="5">
      <w:start w:val="1"/>
      <w:numFmt w:val="decimal"/>
      <w:isLgl/>
      <w:lvlText w:val="%1.%2.%3.%4.%5.%6."/>
      <w:lvlJc w:val="left"/>
      <w:pPr>
        <w:ind w:left="9704" w:hanging="1440"/>
      </w:pPr>
    </w:lvl>
    <w:lvl w:ilvl="6">
      <w:start w:val="1"/>
      <w:numFmt w:val="decimal"/>
      <w:isLgl/>
      <w:lvlText w:val="%1.%2.%3.%4.%5.%6.%7."/>
      <w:lvlJc w:val="left"/>
      <w:pPr>
        <w:ind w:left="10129" w:hanging="1800"/>
      </w:pPr>
    </w:lvl>
    <w:lvl w:ilvl="7">
      <w:start w:val="1"/>
      <w:numFmt w:val="decimal"/>
      <w:isLgl/>
      <w:lvlText w:val="%1.%2.%3.%4.%5.%6.%7.%8."/>
      <w:lvlJc w:val="left"/>
      <w:pPr>
        <w:ind w:left="10194" w:hanging="1800"/>
      </w:pPr>
    </w:lvl>
    <w:lvl w:ilvl="8">
      <w:start w:val="1"/>
      <w:numFmt w:val="decimal"/>
      <w:isLgl/>
      <w:lvlText w:val="%1.%2.%3.%4.%5.%6.%7.%8.%9."/>
      <w:lvlJc w:val="left"/>
      <w:pPr>
        <w:ind w:left="10619" w:hanging="2160"/>
      </w:pPr>
    </w:lvl>
  </w:abstractNum>
  <w:abstractNum w:abstractNumId="9">
    <w:nsid w:val="58921788"/>
    <w:multiLevelType w:val="hybridMultilevel"/>
    <w:tmpl w:val="26A25CA6"/>
    <w:lvl w:ilvl="0" w:tplc="734CA428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D827EFD"/>
    <w:multiLevelType w:val="multilevel"/>
    <w:tmpl w:val="126043B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b/>
      </w:rPr>
    </w:lvl>
  </w:abstractNum>
  <w:abstractNum w:abstractNumId="11">
    <w:nsid w:val="79701F87"/>
    <w:multiLevelType w:val="multilevel"/>
    <w:tmpl w:val="4022EB50"/>
    <w:lvl w:ilvl="0">
      <w:start w:val="6"/>
      <w:numFmt w:val="decimal"/>
      <w:lvlText w:val="%1."/>
      <w:lvlJc w:val="left"/>
      <w:pPr>
        <w:ind w:left="900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7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8" w:hanging="2160"/>
      </w:pPr>
      <w:rPr>
        <w:rFonts w:hint="default"/>
      </w:rPr>
    </w:lvl>
  </w:abstractNum>
  <w:abstractNum w:abstractNumId="12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2A5A9D"/>
    <w:multiLevelType w:val="hybridMultilevel"/>
    <w:tmpl w:val="F99EBA96"/>
    <w:lvl w:ilvl="0" w:tplc="9B08E81E">
      <w:start w:val="3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BF9"/>
    <w:rsid w:val="00004F3E"/>
    <w:rsid w:val="00005D92"/>
    <w:rsid w:val="0000667C"/>
    <w:rsid w:val="00011DCD"/>
    <w:rsid w:val="00014908"/>
    <w:rsid w:val="000176A9"/>
    <w:rsid w:val="00023275"/>
    <w:rsid w:val="00025701"/>
    <w:rsid w:val="00032B0C"/>
    <w:rsid w:val="00036E63"/>
    <w:rsid w:val="00040871"/>
    <w:rsid w:val="00051A59"/>
    <w:rsid w:val="000523AA"/>
    <w:rsid w:val="0005550E"/>
    <w:rsid w:val="0006117C"/>
    <w:rsid w:val="0007240A"/>
    <w:rsid w:val="0007279C"/>
    <w:rsid w:val="000814E6"/>
    <w:rsid w:val="0008264D"/>
    <w:rsid w:val="000840F5"/>
    <w:rsid w:val="00084E86"/>
    <w:rsid w:val="00087EFB"/>
    <w:rsid w:val="000B67E1"/>
    <w:rsid w:val="000C156B"/>
    <w:rsid w:val="000C511C"/>
    <w:rsid w:val="000E33B8"/>
    <w:rsid w:val="000F18AB"/>
    <w:rsid w:val="00101046"/>
    <w:rsid w:val="00104665"/>
    <w:rsid w:val="00104CB5"/>
    <w:rsid w:val="0010706C"/>
    <w:rsid w:val="001114A7"/>
    <w:rsid w:val="00112B4B"/>
    <w:rsid w:val="00121018"/>
    <w:rsid w:val="00127028"/>
    <w:rsid w:val="001303DD"/>
    <w:rsid w:val="00131D7F"/>
    <w:rsid w:val="00135587"/>
    <w:rsid w:val="00140C6E"/>
    <w:rsid w:val="001503EB"/>
    <w:rsid w:val="00153706"/>
    <w:rsid w:val="001551D0"/>
    <w:rsid w:val="00155BF3"/>
    <w:rsid w:val="0016257C"/>
    <w:rsid w:val="00166A8C"/>
    <w:rsid w:val="00176648"/>
    <w:rsid w:val="001832A0"/>
    <w:rsid w:val="00193390"/>
    <w:rsid w:val="001A6777"/>
    <w:rsid w:val="001B3E41"/>
    <w:rsid w:val="001B539E"/>
    <w:rsid w:val="001B7AA9"/>
    <w:rsid w:val="001C25FB"/>
    <w:rsid w:val="001C5991"/>
    <w:rsid w:val="001D3B39"/>
    <w:rsid w:val="001E1B52"/>
    <w:rsid w:val="001F783A"/>
    <w:rsid w:val="00242A03"/>
    <w:rsid w:val="00250E9F"/>
    <w:rsid w:val="00257DE3"/>
    <w:rsid w:val="00265FDC"/>
    <w:rsid w:val="00266F64"/>
    <w:rsid w:val="00267BC6"/>
    <w:rsid w:val="00271458"/>
    <w:rsid w:val="00272B1D"/>
    <w:rsid w:val="002731EA"/>
    <w:rsid w:val="002828B9"/>
    <w:rsid w:val="002857BA"/>
    <w:rsid w:val="002874C9"/>
    <w:rsid w:val="00294E7E"/>
    <w:rsid w:val="0029516D"/>
    <w:rsid w:val="002A44B5"/>
    <w:rsid w:val="002C59AE"/>
    <w:rsid w:val="002C5BD6"/>
    <w:rsid w:val="002C69D7"/>
    <w:rsid w:val="002C7681"/>
    <w:rsid w:val="002D4FF4"/>
    <w:rsid w:val="002E1CBE"/>
    <w:rsid w:val="002E4451"/>
    <w:rsid w:val="002E5DB7"/>
    <w:rsid w:val="002F1A6B"/>
    <w:rsid w:val="002F3C03"/>
    <w:rsid w:val="002F7C07"/>
    <w:rsid w:val="002F7CBF"/>
    <w:rsid w:val="00305907"/>
    <w:rsid w:val="00305BA5"/>
    <w:rsid w:val="003066B3"/>
    <w:rsid w:val="00307F05"/>
    <w:rsid w:val="003122E6"/>
    <w:rsid w:val="003133AD"/>
    <w:rsid w:val="0031490B"/>
    <w:rsid w:val="003157FB"/>
    <w:rsid w:val="00325067"/>
    <w:rsid w:val="003263DC"/>
    <w:rsid w:val="003323A0"/>
    <w:rsid w:val="00340DE2"/>
    <w:rsid w:val="003413AB"/>
    <w:rsid w:val="003427A3"/>
    <w:rsid w:val="00344E0A"/>
    <w:rsid w:val="00353C90"/>
    <w:rsid w:val="00354B85"/>
    <w:rsid w:val="00356660"/>
    <w:rsid w:val="003666C0"/>
    <w:rsid w:val="00367B50"/>
    <w:rsid w:val="003771AD"/>
    <w:rsid w:val="0037799F"/>
    <w:rsid w:val="003820CF"/>
    <w:rsid w:val="0038303A"/>
    <w:rsid w:val="00385EEF"/>
    <w:rsid w:val="003878E2"/>
    <w:rsid w:val="003B25C9"/>
    <w:rsid w:val="003B3CDA"/>
    <w:rsid w:val="003B4962"/>
    <w:rsid w:val="003B6916"/>
    <w:rsid w:val="003B6ACB"/>
    <w:rsid w:val="003C4C1F"/>
    <w:rsid w:val="003D108A"/>
    <w:rsid w:val="003D7E3B"/>
    <w:rsid w:val="003E0A2E"/>
    <w:rsid w:val="003F1D3E"/>
    <w:rsid w:val="003F7511"/>
    <w:rsid w:val="00400A0C"/>
    <w:rsid w:val="0040510C"/>
    <w:rsid w:val="004168D8"/>
    <w:rsid w:val="00454066"/>
    <w:rsid w:val="00454A25"/>
    <w:rsid w:val="004621A2"/>
    <w:rsid w:val="00465E54"/>
    <w:rsid w:val="0047074F"/>
    <w:rsid w:val="00470918"/>
    <w:rsid w:val="0047637B"/>
    <w:rsid w:val="00484C27"/>
    <w:rsid w:val="0049034E"/>
    <w:rsid w:val="004916CE"/>
    <w:rsid w:val="00494A50"/>
    <w:rsid w:val="004A0B5B"/>
    <w:rsid w:val="004A29E9"/>
    <w:rsid w:val="004A3AEE"/>
    <w:rsid w:val="004A69C7"/>
    <w:rsid w:val="004B2EB0"/>
    <w:rsid w:val="004C3BF0"/>
    <w:rsid w:val="004D4045"/>
    <w:rsid w:val="004D4ABA"/>
    <w:rsid w:val="004E1E05"/>
    <w:rsid w:val="004E285A"/>
    <w:rsid w:val="004E3381"/>
    <w:rsid w:val="004E3C72"/>
    <w:rsid w:val="004E7DC3"/>
    <w:rsid w:val="004F3B0E"/>
    <w:rsid w:val="00503C9C"/>
    <w:rsid w:val="00504D19"/>
    <w:rsid w:val="00507A3B"/>
    <w:rsid w:val="0051034D"/>
    <w:rsid w:val="0051267E"/>
    <w:rsid w:val="0051777B"/>
    <w:rsid w:val="005221DD"/>
    <w:rsid w:val="00525DFE"/>
    <w:rsid w:val="0054122F"/>
    <w:rsid w:val="005425C6"/>
    <w:rsid w:val="00544267"/>
    <w:rsid w:val="00547127"/>
    <w:rsid w:val="00566A72"/>
    <w:rsid w:val="00571BBD"/>
    <w:rsid w:val="0057232D"/>
    <w:rsid w:val="005735F0"/>
    <w:rsid w:val="00575BF6"/>
    <w:rsid w:val="00584BF7"/>
    <w:rsid w:val="00587C3D"/>
    <w:rsid w:val="005924E0"/>
    <w:rsid w:val="00595E72"/>
    <w:rsid w:val="00596B3D"/>
    <w:rsid w:val="005A2BBD"/>
    <w:rsid w:val="005A3CED"/>
    <w:rsid w:val="005B7622"/>
    <w:rsid w:val="005C386E"/>
    <w:rsid w:val="005C6238"/>
    <w:rsid w:val="005C7DD6"/>
    <w:rsid w:val="005D05FD"/>
    <w:rsid w:val="005D0B5D"/>
    <w:rsid w:val="005D0C5A"/>
    <w:rsid w:val="005D5A13"/>
    <w:rsid w:val="005D75EC"/>
    <w:rsid w:val="005F2039"/>
    <w:rsid w:val="006053EB"/>
    <w:rsid w:val="00605C8F"/>
    <w:rsid w:val="00614482"/>
    <w:rsid w:val="00622C65"/>
    <w:rsid w:val="006312B1"/>
    <w:rsid w:val="00631324"/>
    <w:rsid w:val="00643C02"/>
    <w:rsid w:val="00643FBC"/>
    <w:rsid w:val="00644B50"/>
    <w:rsid w:val="00644D1D"/>
    <w:rsid w:val="00645319"/>
    <w:rsid w:val="00650617"/>
    <w:rsid w:val="00655C16"/>
    <w:rsid w:val="006607E4"/>
    <w:rsid w:val="006619ED"/>
    <w:rsid w:val="00662131"/>
    <w:rsid w:val="006848BB"/>
    <w:rsid w:val="00693AC4"/>
    <w:rsid w:val="006A1065"/>
    <w:rsid w:val="006A444A"/>
    <w:rsid w:val="006B374C"/>
    <w:rsid w:val="006B4644"/>
    <w:rsid w:val="006B5742"/>
    <w:rsid w:val="006C6C97"/>
    <w:rsid w:val="006D1BF2"/>
    <w:rsid w:val="006D283A"/>
    <w:rsid w:val="006D7F90"/>
    <w:rsid w:val="006E3D99"/>
    <w:rsid w:val="006E4639"/>
    <w:rsid w:val="006E6205"/>
    <w:rsid w:val="006F3907"/>
    <w:rsid w:val="006F6B36"/>
    <w:rsid w:val="007007D4"/>
    <w:rsid w:val="00710C90"/>
    <w:rsid w:val="00710C95"/>
    <w:rsid w:val="0071105E"/>
    <w:rsid w:val="00714744"/>
    <w:rsid w:val="00723C9A"/>
    <w:rsid w:val="00723E95"/>
    <w:rsid w:val="007315EA"/>
    <w:rsid w:val="00732795"/>
    <w:rsid w:val="00732D5D"/>
    <w:rsid w:val="007421B4"/>
    <w:rsid w:val="007536D2"/>
    <w:rsid w:val="00753769"/>
    <w:rsid w:val="00754B09"/>
    <w:rsid w:val="0075632F"/>
    <w:rsid w:val="00771A32"/>
    <w:rsid w:val="007762FA"/>
    <w:rsid w:val="00777F19"/>
    <w:rsid w:val="00782369"/>
    <w:rsid w:val="00784AF1"/>
    <w:rsid w:val="007A02C8"/>
    <w:rsid w:val="007A22C9"/>
    <w:rsid w:val="007A30E3"/>
    <w:rsid w:val="007A374F"/>
    <w:rsid w:val="007C4CDF"/>
    <w:rsid w:val="007C50D9"/>
    <w:rsid w:val="007C5F9A"/>
    <w:rsid w:val="007C727E"/>
    <w:rsid w:val="007D4B15"/>
    <w:rsid w:val="007E5238"/>
    <w:rsid w:val="007F078F"/>
    <w:rsid w:val="007F432C"/>
    <w:rsid w:val="007F7DE4"/>
    <w:rsid w:val="00800E74"/>
    <w:rsid w:val="0080564E"/>
    <w:rsid w:val="00811200"/>
    <w:rsid w:val="008119AF"/>
    <w:rsid w:val="00812B96"/>
    <w:rsid w:val="0081472C"/>
    <w:rsid w:val="00821170"/>
    <w:rsid w:val="008213E3"/>
    <w:rsid w:val="00822B30"/>
    <w:rsid w:val="00827C37"/>
    <w:rsid w:val="0083080F"/>
    <w:rsid w:val="00833676"/>
    <w:rsid w:val="008377C5"/>
    <w:rsid w:val="00851153"/>
    <w:rsid w:val="00854923"/>
    <w:rsid w:val="008647AB"/>
    <w:rsid w:val="00873F11"/>
    <w:rsid w:val="0087610B"/>
    <w:rsid w:val="00880CE9"/>
    <w:rsid w:val="00881331"/>
    <w:rsid w:val="00883933"/>
    <w:rsid w:val="00884785"/>
    <w:rsid w:val="00885A7C"/>
    <w:rsid w:val="00893A6F"/>
    <w:rsid w:val="008C39A0"/>
    <w:rsid w:val="008C7836"/>
    <w:rsid w:val="008D1073"/>
    <w:rsid w:val="008D2AC5"/>
    <w:rsid w:val="008E4110"/>
    <w:rsid w:val="008E67BE"/>
    <w:rsid w:val="008E67E4"/>
    <w:rsid w:val="008E7AA7"/>
    <w:rsid w:val="008F403A"/>
    <w:rsid w:val="008F59B9"/>
    <w:rsid w:val="0091033C"/>
    <w:rsid w:val="00920FCC"/>
    <w:rsid w:val="0092248D"/>
    <w:rsid w:val="00930DEE"/>
    <w:rsid w:val="009364B8"/>
    <w:rsid w:val="00940BCA"/>
    <w:rsid w:val="00941C64"/>
    <w:rsid w:val="009461AD"/>
    <w:rsid w:val="00955D2A"/>
    <w:rsid w:val="00972AAC"/>
    <w:rsid w:val="00983344"/>
    <w:rsid w:val="009834E0"/>
    <w:rsid w:val="00991498"/>
    <w:rsid w:val="00993147"/>
    <w:rsid w:val="00996211"/>
    <w:rsid w:val="009A4696"/>
    <w:rsid w:val="009A6CEA"/>
    <w:rsid w:val="009B6164"/>
    <w:rsid w:val="009B76D6"/>
    <w:rsid w:val="009B7D5F"/>
    <w:rsid w:val="009C6E7B"/>
    <w:rsid w:val="009D27FA"/>
    <w:rsid w:val="009E05A0"/>
    <w:rsid w:val="009E5861"/>
    <w:rsid w:val="009E6863"/>
    <w:rsid w:val="009E70FC"/>
    <w:rsid w:val="009F3876"/>
    <w:rsid w:val="009F4D1A"/>
    <w:rsid w:val="00A0299A"/>
    <w:rsid w:val="00A03ACA"/>
    <w:rsid w:val="00A04806"/>
    <w:rsid w:val="00A10053"/>
    <w:rsid w:val="00A1465B"/>
    <w:rsid w:val="00A158F1"/>
    <w:rsid w:val="00A162EC"/>
    <w:rsid w:val="00A17103"/>
    <w:rsid w:val="00A179B8"/>
    <w:rsid w:val="00A23225"/>
    <w:rsid w:val="00A240A6"/>
    <w:rsid w:val="00A25D7E"/>
    <w:rsid w:val="00A36C27"/>
    <w:rsid w:val="00A41AEC"/>
    <w:rsid w:val="00A434C7"/>
    <w:rsid w:val="00A52D3E"/>
    <w:rsid w:val="00A56D3D"/>
    <w:rsid w:val="00A7633E"/>
    <w:rsid w:val="00A815D0"/>
    <w:rsid w:val="00A82279"/>
    <w:rsid w:val="00A86BD8"/>
    <w:rsid w:val="00A941BE"/>
    <w:rsid w:val="00AA4FD3"/>
    <w:rsid w:val="00AA6E16"/>
    <w:rsid w:val="00AA7DFB"/>
    <w:rsid w:val="00AB0B83"/>
    <w:rsid w:val="00AB53FB"/>
    <w:rsid w:val="00AF481F"/>
    <w:rsid w:val="00AF64B3"/>
    <w:rsid w:val="00B016E8"/>
    <w:rsid w:val="00B05D2C"/>
    <w:rsid w:val="00B13676"/>
    <w:rsid w:val="00B177E2"/>
    <w:rsid w:val="00B20AF5"/>
    <w:rsid w:val="00B213A7"/>
    <w:rsid w:val="00B275B7"/>
    <w:rsid w:val="00B40C5C"/>
    <w:rsid w:val="00B42FE1"/>
    <w:rsid w:val="00B61906"/>
    <w:rsid w:val="00B665B2"/>
    <w:rsid w:val="00B76060"/>
    <w:rsid w:val="00B80473"/>
    <w:rsid w:val="00B8498D"/>
    <w:rsid w:val="00B867FE"/>
    <w:rsid w:val="00B96E28"/>
    <w:rsid w:val="00BA05CD"/>
    <w:rsid w:val="00BD3FEF"/>
    <w:rsid w:val="00BD4654"/>
    <w:rsid w:val="00BD7669"/>
    <w:rsid w:val="00BD78D6"/>
    <w:rsid w:val="00BE653D"/>
    <w:rsid w:val="00C0039B"/>
    <w:rsid w:val="00C02B0A"/>
    <w:rsid w:val="00C04EB9"/>
    <w:rsid w:val="00C116EE"/>
    <w:rsid w:val="00C17435"/>
    <w:rsid w:val="00C20B60"/>
    <w:rsid w:val="00C27438"/>
    <w:rsid w:val="00C2762E"/>
    <w:rsid w:val="00C5671A"/>
    <w:rsid w:val="00C57ED1"/>
    <w:rsid w:val="00C61430"/>
    <w:rsid w:val="00C63906"/>
    <w:rsid w:val="00C70353"/>
    <w:rsid w:val="00C82DEF"/>
    <w:rsid w:val="00C86A5C"/>
    <w:rsid w:val="00CA0346"/>
    <w:rsid w:val="00CC79AB"/>
    <w:rsid w:val="00CD61F6"/>
    <w:rsid w:val="00CD7012"/>
    <w:rsid w:val="00CF1B07"/>
    <w:rsid w:val="00D10D76"/>
    <w:rsid w:val="00D125A9"/>
    <w:rsid w:val="00D163AE"/>
    <w:rsid w:val="00D232D7"/>
    <w:rsid w:val="00D233C9"/>
    <w:rsid w:val="00D347F8"/>
    <w:rsid w:val="00D36436"/>
    <w:rsid w:val="00D3696B"/>
    <w:rsid w:val="00D53C90"/>
    <w:rsid w:val="00D614F4"/>
    <w:rsid w:val="00D67FF3"/>
    <w:rsid w:val="00D8077F"/>
    <w:rsid w:val="00D86878"/>
    <w:rsid w:val="00D90556"/>
    <w:rsid w:val="00D90C63"/>
    <w:rsid w:val="00D91919"/>
    <w:rsid w:val="00D93D66"/>
    <w:rsid w:val="00D97029"/>
    <w:rsid w:val="00DA152B"/>
    <w:rsid w:val="00DA188C"/>
    <w:rsid w:val="00DA4F9D"/>
    <w:rsid w:val="00DA77CA"/>
    <w:rsid w:val="00DB1A19"/>
    <w:rsid w:val="00DB2308"/>
    <w:rsid w:val="00DB4E34"/>
    <w:rsid w:val="00DB731F"/>
    <w:rsid w:val="00DD327B"/>
    <w:rsid w:val="00DD4144"/>
    <w:rsid w:val="00DD4EC6"/>
    <w:rsid w:val="00DD53C6"/>
    <w:rsid w:val="00DF5322"/>
    <w:rsid w:val="00DF6F4D"/>
    <w:rsid w:val="00E0091F"/>
    <w:rsid w:val="00E060FD"/>
    <w:rsid w:val="00E06AA4"/>
    <w:rsid w:val="00E1328B"/>
    <w:rsid w:val="00E21BCC"/>
    <w:rsid w:val="00E547CF"/>
    <w:rsid w:val="00E675B6"/>
    <w:rsid w:val="00E70EA4"/>
    <w:rsid w:val="00E746DC"/>
    <w:rsid w:val="00E754E6"/>
    <w:rsid w:val="00E77E06"/>
    <w:rsid w:val="00E91199"/>
    <w:rsid w:val="00E93BF9"/>
    <w:rsid w:val="00E97AA4"/>
    <w:rsid w:val="00EA3A18"/>
    <w:rsid w:val="00EC66AA"/>
    <w:rsid w:val="00EC7BCF"/>
    <w:rsid w:val="00ED4B9A"/>
    <w:rsid w:val="00EE2668"/>
    <w:rsid w:val="00F02683"/>
    <w:rsid w:val="00F0782B"/>
    <w:rsid w:val="00F15158"/>
    <w:rsid w:val="00F20F39"/>
    <w:rsid w:val="00F21E0F"/>
    <w:rsid w:val="00F23C5E"/>
    <w:rsid w:val="00F241CE"/>
    <w:rsid w:val="00F260FE"/>
    <w:rsid w:val="00F37880"/>
    <w:rsid w:val="00F40055"/>
    <w:rsid w:val="00F53680"/>
    <w:rsid w:val="00F60EC1"/>
    <w:rsid w:val="00F61F3A"/>
    <w:rsid w:val="00F670EA"/>
    <w:rsid w:val="00F670F8"/>
    <w:rsid w:val="00F75D94"/>
    <w:rsid w:val="00F80B9D"/>
    <w:rsid w:val="00F82E2E"/>
    <w:rsid w:val="00F850CA"/>
    <w:rsid w:val="00F86243"/>
    <w:rsid w:val="00F92F4A"/>
    <w:rsid w:val="00F9433B"/>
    <w:rsid w:val="00F958E6"/>
    <w:rsid w:val="00F959CF"/>
    <w:rsid w:val="00FA782A"/>
    <w:rsid w:val="00FD04E1"/>
    <w:rsid w:val="00FD3D89"/>
    <w:rsid w:val="00FD4E91"/>
    <w:rsid w:val="00FE35E8"/>
    <w:rsid w:val="00FE3BA9"/>
    <w:rsid w:val="00FF0109"/>
    <w:rsid w:val="00FF075F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link w:val="ConsPlusNormal0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paragraph" w:styleId="af0">
    <w:name w:val="Title"/>
    <w:basedOn w:val="a"/>
    <w:link w:val="af1"/>
    <w:qFormat/>
    <w:rsid w:val="00BE65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E65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E653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259327E16B6E667D210CA287D9256E31FDDD49A235AAF2EDF8BCCA538A6906308881F2F3C52499VEZ5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259327E16B6E667D210CA287D9256E31FDDD49A235AAF2EDF8BCCA538A6906308881F2F3C52499VEZ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59327E16B6E667D210CA287D9256E31FDDD49A235AAF2EDF8BCCA538A6906308881F2F3C52499VEZ6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7113626421697287"/>
          <c:y val="0"/>
          <c:w val="0.78563466025080197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9 мес.. 2017</c:v>
                </c:pt>
                <c:pt idx="2">
                  <c:v>9 мес.. 2016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77576.399999999994</c:v>
                </c:pt>
                <c:pt idx="2">
                  <c:v>67643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9 мес.. 2017</c:v>
                </c:pt>
                <c:pt idx="2">
                  <c:v>9 мес.. 2016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11378</c:v>
                </c:pt>
                <c:pt idx="2">
                  <c:v>2716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9 мес.. 2017</c:v>
                </c:pt>
                <c:pt idx="2">
                  <c:v>9 мес.. 2016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21801</c:v>
                </c:pt>
                <c:pt idx="2">
                  <c:v>24695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104256"/>
        <c:axId val="75106176"/>
        <c:axId val="0"/>
      </c:bar3DChart>
      <c:catAx>
        <c:axId val="75104256"/>
        <c:scaling>
          <c:orientation val="minMax"/>
        </c:scaling>
        <c:delete val="0"/>
        <c:axPos val="l"/>
        <c:majorTickMark val="out"/>
        <c:minorTickMark val="none"/>
        <c:tickLblPos val="nextTo"/>
        <c:crossAx val="75106176"/>
        <c:crosses val="autoZero"/>
        <c:auto val="1"/>
        <c:lblAlgn val="ctr"/>
        <c:lblOffset val="100"/>
        <c:noMultiLvlLbl val="0"/>
      </c:catAx>
      <c:valAx>
        <c:axId val="751061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51042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12530</c:v>
                </c:pt>
                <c:pt idx="1">
                  <c:v>10111.5</c:v>
                </c:pt>
                <c:pt idx="2">
                  <c:v>49251</c:v>
                </c:pt>
                <c:pt idx="3">
                  <c:v>4046.5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C2B88-F153-45F7-90D9-50042E68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19</Pages>
  <Words>5818</Words>
  <Characters>33168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237</cp:revision>
  <cp:lastPrinted>2017-10-18T05:33:00Z</cp:lastPrinted>
  <dcterms:created xsi:type="dcterms:W3CDTF">2015-06-16T04:42:00Z</dcterms:created>
  <dcterms:modified xsi:type="dcterms:W3CDTF">2017-11-09T12:11:00Z</dcterms:modified>
</cp:coreProperties>
</file>