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053" w:rsidRPr="00384053" w:rsidRDefault="00384053" w:rsidP="00384053">
      <w:pPr>
        <w:shd w:val="clear" w:color="auto" w:fill="F0F0F0"/>
        <w:spacing w:after="150" w:line="45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444444"/>
          <w:spacing w:val="-15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pacing w:val="-15"/>
          <w:kern w:val="36"/>
          <w:sz w:val="32"/>
          <w:szCs w:val="32"/>
          <w:lang w:eastAsia="ru-RU"/>
        </w:rPr>
        <w:t xml:space="preserve">             </w:t>
      </w:r>
      <w:r w:rsidRPr="00384053">
        <w:rPr>
          <w:rFonts w:ascii="Times New Roman" w:eastAsia="Times New Roman" w:hAnsi="Times New Roman" w:cs="Times New Roman"/>
          <w:b/>
          <w:bCs/>
          <w:spacing w:val="-15"/>
          <w:kern w:val="36"/>
          <w:sz w:val="32"/>
          <w:szCs w:val="32"/>
          <w:lang w:eastAsia="ru-RU"/>
        </w:rPr>
        <w:t>Изменения в законодательстве о пожарной безопасности</w:t>
      </w:r>
    </w:p>
    <w:p w:rsidR="00384053" w:rsidRPr="00384053" w:rsidRDefault="00384053" w:rsidP="00384053">
      <w:pPr>
        <w:shd w:val="clear" w:color="auto" w:fill="F0F0F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384053" w:rsidRPr="00384053" w:rsidRDefault="00384053" w:rsidP="00384053">
      <w:pPr>
        <w:shd w:val="clear" w:color="auto" w:fill="F0F0F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05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28.05.2017 № 100 внесены изменения в Федеральный закон «О пожарной безопасности» и Кодекс Российской Федерации об административных правонарушениях.</w:t>
      </w:r>
    </w:p>
    <w:p w:rsidR="00384053" w:rsidRPr="00384053" w:rsidRDefault="00384053" w:rsidP="00384053">
      <w:pPr>
        <w:shd w:val="clear" w:color="auto" w:fill="F0F0F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05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введена административная ответственность:</w:t>
      </w:r>
    </w:p>
    <w:p w:rsidR="00384053" w:rsidRPr="00384053" w:rsidRDefault="00384053" w:rsidP="00384053">
      <w:pPr>
        <w:shd w:val="clear" w:color="auto" w:fill="F0F0F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84053">
        <w:rPr>
          <w:rFonts w:ascii="Times New Roman" w:eastAsia="Times New Roman" w:hAnsi="Times New Roman" w:cs="Times New Roman"/>
          <w:sz w:val="28"/>
          <w:szCs w:val="28"/>
          <w:lang w:eastAsia="ru-RU"/>
        </w:rPr>
        <w:t>— за нарушение экспертом в области оценки пожарного риска порядка оценки соответствия объекта защиты требованиям пожарной безопасности, установленным законодательными и иными правовыми актами, при проведении независимой оценки пожарного риска (аудита пожарной безопасности) либо подписание им заведомо ложного заключения о независимой оценке пожарного риска (аудите пожарной безопасности);</w:t>
      </w:r>
      <w:proofErr w:type="gramEnd"/>
    </w:p>
    <w:p w:rsidR="00384053" w:rsidRPr="00384053" w:rsidRDefault="00384053" w:rsidP="00384053">
      <w:pPr>
        <w:shd w:val="clear" w:color="auto" w:fill="F0F0F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84053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 виде административного приостановления деятельности до 90 суток для лиц, осуществляющих предпринимательскую деятельность без образования юридического лица, и юридических лиц за повторное невыполнение в установленный срок законного предписания органа, осуществляющего федеральный государственный пожарный надзор, в том числе на объектах защиты, на которых осуществляется деятельность в сфере здравоохранения, образования и социального обслуживания.</w:t>
      </w:r>
      <w:proofErr w:type="gramEnd"/>
    </w:p>
    <w:p w:rsidR="00384053" w:rsidRPr="00384053" w:rsidRDefault="00384053" w:rsidP="00384053">
      <w:pPr>
        <w:shd w:val="clear" w:color="auto" w:fill="F0F0F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05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предусмотрено:</w:t>
      </w:r>
    </w:p>
    <w:p w:rsidR="00384053" w:rsidRPr="00384053" w:rsidRDefault="00384053" w:rsidP="00384053">
      <w:pPr>
        <w:shd w:val="clear" w:color="auto" w:fill="F0F0F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84053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введение независимой оценки пожарного риска (аудита пожарной безопасности) — оценки соответствия объекта защиты требованиям пожарной безопасности и проверки соблюдения организациями и гражданами противопожарного режима, проводимых не заинтересованным в результатах оценки или проверки экспертом в области оценки пожарного риска;</w:t>
      </w:r>
      <w:proofErr w:type="gramEnd"/>
    </w:p>
    <w:p w:rsidR="00384053" w:rsidRPr="00384053" w:rsidRDefault="00384053" w:rsidP="00384053">
      <w:pPr>
        <w:shd w:val="clear" w:color="auto" w:fill="F0F0F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053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осуществление федерального государственного пожарного надзора на объектах обороны и на иных объектах специального назначения, на которых осуществляют деятельность федеральные органы исполнительной власти в сфере обороны, войск национальной гвардии РФ, внутренних дел, государственной охраны, внешней разведки, мобилизационной подготовки и мобилизации, указанными федеральными органами исполнительной власти;</w:t>
      </w:r>
    </w:p>
    <w:p w:rsidR="00384053" w:rsidRPr="00384053" w:rsidRDefault="00384053" w:rsidP="00384053">
      <w:pPr>
        <w:shd w:val="clear" w:color="auto" w:fill="F0F0F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осуществление проверки объектов защиты и/или территорий (земельных участков) с применением </w:t>
      </w:r>
      <w:proofErr w:type="gramStart"/>
      <w:r w:rsidRPr="00384053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риск-ориентированного</w:t>
      </w:r>
      <w:proofErr w:type="gramEnd"/>
      <w:r w:rsidRPr="00384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подхода, в том числе с учетом результатов независимой оценки пожарного риска (аудита пожарной безопасности), если оценка пожарного риска (аудит пожарной безопасности) проводилась.</w:t>
      </w:r>
    </w:p>
    <w:p w:rsidR="00BF3699" w:rsidRDefault="00BF3699" w:rsidP="00BF3699">
      <w:pPr>
        <w:shd w:val="clear" w:color="auto" w:fill="F0F0F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F3699" w:rsidRDefault="00BF3699" w:rsidP="00BF3699">
      <w:pPr>
        <w:shd w:val="clear" w:color="auto" w:fill="F0F0F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699" w:rsidRDefault="00BF3699" w:rsidP="00BF3699">
      <w:pPr>
        <w:shd w:val="clear" w:color="auto" w:fill="F0F0F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прокурора</w:t>
      </w:r>
    </w:p>
    <w:p w:rsidR="00BF3699" w:rsidRDefault="00BF3699" w:rsidP="00BF3699">
      <w:pPr>
        <w:shd w:val="clear" w:color="auto" w:fill="F0F0F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Рогнединского района</w:t>
      </w:r>
    </w:p>
    <w:p w:rsidR="00BF3699" w:rsidRPr="00764C54" w:rsidRDefault="00BF3699" w:rsidP="00BF3699">
      <w:pPr>
        <w:shd w:val="clear" w:color="auto" w:fill="F0F0F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младший советник юстиции                                                     Д.Н. Корнюшин</w:t>
      </w:r>
    </w:p>
    <w:p w:rsidR="000428C9" w:rsidRDefault="000428C9"/>
    <w:sectPr w:rsidR="00042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C54"/>
    <w:rsid w:val="000428C9"/>
    <w:rsid w:val="00384053"/>
    <w:rsid w:val="00627B38"/>
    <w:rsid w:val="00764C54"/>
    <w:rsid w:val="008B18B5"/>
    <w:rsid w:val="00BF3699"/>
    <w:rsid w:val="00FD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7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2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3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2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2017-06-15T13:11:00Z</dcterms:created>
  <dcterms:modified xsi:type="dcterms:W3CDTF">2017-06-15T13:11:00Z</dcterms:modified>
</cp:coreProperties>
</file>